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210AFD"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210AFD">
        <w:rPr>
          <w:rFonts w:ascii="Verdana" w:eastAsiaTheme="minorEastAsia" w:hAnsi="Verdana"/>
          <w:bCs/>
          <w:noProof/>
          <w:kern w:val="28"/>
          <w:szCs w:val="28"/>
        </w:rPr>
        <w:t xml:space="preserve">CYNGOR CYMUNED </w:t>
      </w:r>
    </w:p>
    <w:p w14:paraId="24D45540" w14:textId="77777777" w:rsidR="00121CC2" w:rsidRPr="00210AFD" w:rsidRDefault="00121CC2" w:rsidP="00121CC2">
      <w:pPr>
        <w:pStyle w:val="Title"/>
        <w:widowControl/>
        <w:spacing w:after="60"/>
        <w:outlineLvl w:val="0"/>
        <w:rPr>
          <w:rFonts w:ascii="Verdana" w:eastAsiaTheme="minorEastAsia" w:hAnsi="Verdana"/>
          <w:bCs/>
          <w:noProof/>
          <w:kern w:val="28"/>
          <w:szCs w:val="28"/>
        </w:rPr>
      </w:pPr>
      <w:r w:rsidRPr="00210AFD">
        <w:rPr>
          <w:rFonts w:ascii="Verdana" w:eastAsiaTheme="minorEastAsia" w:hAnsi="Verdana"/>
          <w:bCs/>
          <w:noProof/>
          <w:kern w:val="28"/>
          <w:szCs w:val="28"/>
        </w:rPr>
        <w:t xml:space="preserve">GOETRE FAWR </w:t>
      </w:r>
    </w:p>
    <w:p w14:paraId="00D74B33" w14:textId="77777777" w:rsidR="00121CC2" w:rsidRPr="00210AFD" w:rsidRDefault="00121CC2" w:rsidP="00121CC2">
      <w:pPr>
        <w:pStyle w:val="Title"/>
        <w:widowControl/>
        <w:spacing w:after="60"/>
        <w:outlineLvl w:val="0"/>
        <w:rPr>
          <w:rFonts w:ascii="Verdana" w:eastAsiaTheme="minorEastAsia" w:hAnsi="Verdana"/>
          <w:bCs/>
          <w:noProof/>
          <w:kern w:val="28"/>
          <w:szCs w:val="28"/>
        </w:rPr>
      </w:pPr>
      <w:r w:rsidRPr="00210AFD">
        <w:rPr>
          <w:rFonts w:ascii="Verdana" w:eastAsiaTheme="minorEastAsia" w:hAnsi="Verdana"/>
          <w:bCs/>
          <w:noProof/>
          <w:kern w:val="28"/>
          <w:szCs w:val="28"/>
        </w:rPr>
        <w:t>COMMUNITY COUNCIL</w:t>
      </w:r>
    </w:p>
    <w:p w14:paraId="5E6C99EC" w14:textId="1EEA572F" w:rsidR="00121CC2" w:rsidRPr="00210AFD" w:rsidRDefault="00121CC2" w:rsidP="00121CC2">
      <w:pPr>
        <w:jc w:val="center"/>
        <w:rPr>
          <w:rFonts w:ascii="Verdana" w:hAnsi="Verdana"/>
          <w:sz w:val="28"/>
          <w:szCs w:val="28"/>
        </w:rPr>
      </w:pPr>
      <w:r w:rsidRPr="00210AFD">
        <w:rPr>
          <w:rFonts w:ascii="Verdana" w:eastAsiaTheme="minorEastAsia" w:hAnsi="Verdana"/>
          <w:b/>
          <w:bCs/>
          <w:noProof/>
          <w:kern w:val="28"/>
          <w:sz w:val="28"/>
          <w:szCs w:val="28"/>
        </w:rPr>
        <w:t xml:space="preserve">MINUTES OF THE MEETING HELD BY TELECONFERENCE ON MONDAY </w:t>
      </w:r>
      <w:r w:rsidR="003555FC" w:rsidRPr="00210AFD">
        <w:rPr>
          <w:rFonts w:ascii="Verdana" w:eastAsiaTheme="minorEastAsia" w:hAnsi="Verdana"/>
          <w:b/>
          <w:bCs/>
          <w:noProof/>
          <w:kern w:val="28"/>
          <w:sz w:val="28"/>
          <w:szCs w:val="28"/>
        </w:rPr>
        <w:t>16</w:t>
      </w:r>
      <w:r w:rsidR="00AA4F4F" w:rsidRPr="00210AFD">
        <w:rPr>
          <w:rFonts w:ascii="Verdana" w:eastAsiaTheme="minorEastAsia" w:hAnsi="Verdana"/>
          <w:b/>
          <w:bCs/>
          <w:noProof/>
          <w:kern w:val="28"/>
          <w:sz w:val="28"/>
          <w:szCs w:val="28"/>
          <w:vertAlign w:val="superscript"/>
        </w:rPr>
        <w:t>th</w:t>
      </w:r>
      <w:r w:rsidR="00AA4F4F" w:rsidRPr="00210AFD">
        <w:rPr>
          <w:rFonts w:ascii="Verdana" w:eastAsiaTheme="minorEastAsia" w:hAnsi="Verdana"/>
          <w:b/>
          <w:bCs/>
          <w:noProof/>
          <w:kern w:val="28"/>
          <w:sz w:val="28"/>
          <w:szCs w:val="28"/>
        </w:rPr>
        <w:t xml:space="preserve"> </w:t>
      </w:r>
      <w:r w:rsidR="003555FC" w:rsidRPr="00210AFD">
        <w:rPr>
          <w:rFonts w:ascii="Verdana" w:eastAsiaTheme="minorEastAsia" w:hAnsi="Verdana"/>
          <w:b/>
          <w:bCs/>
          <w:noProof/>
          <w:kern w:val="28"/>
          <w:sz w:val="28"/>
          <w:szCs w:val="28"/>
        </w:rPr>
        <w:t>MAY</w:t>
      </w:r>
      <w:r w:rsidR="00E70378" w:rsidRPr="00210AFD">
        <w:rPr>
          <w:rFonts w:ascii="Verdana" w:eastAsiaTheme="minorEastAsia" w:hAnsi="Verdana"/>
          <w:b/>
          <w:bCs/>
          <w:noProof/>
          <w:kern w:val="28"/>
          <w:sz w:val="28"/>
          <w:szCs w:val="28"/>
        </w:rPr>
        <w:t xml:space="preserve"> </w:t>
      </w:r>
      <w:r w:rsidRPr="00210AFD">
        <w:rPr>
          <w:rFonts w:ascii="Verdana" w:eastAsiaTheme="minorEastAsia" w:hAnsi="Verdana"/>
          <w:b/>
          <w:bCs/>
          <w:noProof/>
          <w:kern w:val="28"/>
          <w:sz w:val="28"/>
          <w:szCs w:val="28"/>
        </w:rPr>
        <w:t>202</w:t>
      </w:r>
      <w:r w:rsidR="00D03376" w:rsidRPr="00210AFD">
        <w:rPr>
          <w:rFonts w:ascii="Verdana" w:eastAsiaTheme="minorEastAsia" w:hAnsi="Verdana"/>
          <w:b/>
          <w:bCs/>
          <w:noProof/>
          <w:kern w:val="28"/>
          <w:sz w:val="28"/>
          <w:szCs w:val="28"/>
        </w:rPr>
        <w:t>2</w:t>
      </w:r>
      <w:r w:rsidRPr="00210AFD">
        <w:rPr>
          <w:rFonts w:ascii="Verdana" w:hAnsi="Verdana"/>
          <w:sz w:val="28"/>
          <w:szCs w:val="28"/>
        </w:rPr>
        <w:t xml:space="preserve"> </w:t>
      </w:r>
    </w:p>
    <w:p w14:paraId="0759EDFF" w14:textId="77777777" w:rsidR="00121CC2" w:rsidRPr="00210AFD" w:rsidRDefault="00121CC2" w:rsidP="00121CC2">
      <w:pPr>
        <w:jc w:val="center"/>
        <w:rPr>
          <w:rFonts w:ascii="Verdana" w:hAnsi="Verdana"/>
          <w:sz w:val="28"/>
          <w:szCs w:val="28"/>
        </w:rPr>
      </w:pPr>
    </w:p>
    <w:p w14:paraId="200C06DC" w14:textId="77777777" w:rsidR="00121CC2" w:rsidRPr="00210AFD" w:rsidRDefault="00121CC2" w:rsidP="00121CC2">
      <w:pPr>
        <w:rPr>
          <w:sz w:val="28"/>
          <w:szCs w:val="28"/>
        </w:rPr>
      </w:pPr>
    </w:p>
    <w:p w14:paraId="10EDC033" w14:textId="016AD3EE" w:rsidR="00F11536" w:rsidRPr="00210AFD" w:rsidRDefault="00F11536" w:rsidP="00F11536">
      <w:pPr>
        <w:keepNext/>
        <w:widowControl/>
        <w:tabs>
          <w:tab w:val="left" w:pos="1843"/>
        </w:tabs>
        <w:spacing w:after="60"/>
        <w:ind w:left="1843" w:hanging="1843"/>
        <w:outlineLvl w:val="1"/>
        <w:rPr>
          <w:rFonts w:ascii="Verdana" w:hAnsi="Verdana"/>
          <w:sz w:val="28"/>
          <w:szCs w:val="28"/>
        </w:rPr>
      </w:pPr>
      <w:r w:rsidRPr="00210AFD">
        <w:rPr>
          <w:rFonts w:ascii="Verdana" w:hAnsi="Verdana"/>
          <w:b/>
          <w:sz w:val="28"/>
          <w:szCs w:val="28"/>
        </w:rPr>
        <w:t>Present</w:t>
      </w:r>
      <w:r w:rsidRPr="00210AFD">
        <w:rPr>
          <w:rFonts w:ascii="Verdana" w:hAnsi="Verdana"/>
          <w:sz w:val="28"/>
          <w:szCs w:val="28"/>
        </w:rPr>
        <w:t>:</w:t>
      </w:r>
      <w:r w:rsidRPr="00210AFD">
        <w:rPr>
          <w:rFonts w:ascii="Verdana" w:hAnsi="Verdana"/>
          <w:sz w:val="28"/>
          <w:szCs w:val="28"/>
        </w:rPr>
        <w:tab/>
        <w:t xml:space="preserve">Community Councillors, Owen Dodd, Jan Butler, Nigel Morrey, Peter Daniel, </w:t>
      </w:r>
      <w:r w:rsidR="00210AFD">
        <w:rPr>
          <w:rFonts w:ascii="Verdana" w:hAnsi="Verdana"/>
          <w:sz w:val="28"/>
          <w:szCs w:val="28"/>
        </w:rPr>
        <w:br/>
      </w:r>
      <w:r w:rsidRPr="00210AFD">
        <w:rPr>
          <w:rFonts w:ascii="Verdana" w:hAnsi="Verdana"/>
          <w:sz w:val="28"/>
          <w:szCs w:val="28"/>
        </w:rPr>
        <w:t>Janet Robins and Morgan Chandler</w:t>
      </w:r>
      <w:r w:rsidR="00DD2FF3" w:rsidRPr="00210AFD">
        <w:rPr>
          <w:rFonts w:ascii="Verdana" w:hAnsi="Verdana"/>
          <w:sz w:val="28"/>
          <w:szCs w:val="28"/>
        </w:rPr>
        <w:t>.</w:t>
      </w:r>
    </w:p>
    <w:p w14:paraId="0BF326D8" w14:textId="2CA6EEAA" w:rsidR="00F11536" w:rsidRPr="00210AFD" w:rsidRDefault="00F11536" w:rsidP="00F11536">
      <w:pPr>
        <w:widowControl/>
        <w:tabs>
          <w:tab w:val="left" w:pos="1843"/>
          <w:tab w:val="left" w:pos="2835"/>
        </w:tabs>
        <w:spacing w:after="60"/>
        <w:ind w:left="1843" w:hanging="1843"/>
        <w:rPr>
          <w:rFonts w:ascii="Verdana" w:hAnsi="Verdana"/>
          <w:sz w:val="28"/>
          <w:szCs w:val="28"/>
        </w:rPr>
      </w:pPr>
      <w:r w:rsidRPr="00210AFD">
        <w:rPr>
          <w:rFonts w:ascii="Verdana" w:hAnsi="Verdana"/>
          <w:b/>
          <w:sz w:val="28"/>
          <w:szCs w:val="28"/>
        </w:rPr>
        <w:t>In Attendance</w:t>
      </w:r>
      <w:r w:rsidRPr="00210AFD">
        <w:rPr>
          <w:rFonts w:ascii="Verdana" w:hAnsi="Verdana"/>
          <w:sz w:val="28"/>
          <w:szCs w:val="28"/>
        </w:rPr>
        <w:t>:</w:t>
      </w:r>
      <w:r w:rsidR="00210AFD">
        <w:rPr>
          <w:rFonts w:ascii="Verdana" w:hAnsi="Verdana"/>
          <w:sz w:val="28"/>
          <w:szCs w:val="28"/>
        </w:rPr>
        <w:t xml:space="preserve"> </w:t>
      </w:r>
      <w:r w:rsidRPr="00210AFD">
        <w:rPr>
          <w:rFonts w:ascii="Verdana" w:hAnsi="Verdana"/>
          <w:sz w:val="28"/>
          <w:szCs w:val="28"/>
        </w:rPr>
        <w:t>Jonathan Lazenby (Clerk)</w:t>
      </w:r>
    </w:p>
    <w:p w14:paraId="7973342C" w14:textId="0F872759" w:rsidR="00121CC2" w:rsidRPr="00210AFD" w:rsidRDefault="00F11536" w:rsidP="00601C6F">
      <w:pPr>
        <w:widowControl/>
        <w:tabs>
          <w:tab w:val="left" w:pos="1843"/>
          <w:tab w:val="left" w:pos="2835"/>
        </w:tabs>
        <w:spacing w:after="60"/>
        <w:ind w:left="1843" w:hanging="1843"/>
        <w:rPr>
          <w:rFonts w:ascii="Verdana" w:hAnsi="Verdana"/>
          <w:sz w:val="28"/>
          <w:szCs w:val="28"/>
        </w:rPr>
      </w:pPr>
      <w:r w:rsidRPr="00210AFD">
        <w:rPr>
          <w:rFonts w:ascii="Verdana" w:hAnsi="Verdana"/>
          <w:b/>
          <w:sz w:val="28"/>
          <w:szCs w:val="28"/>
        </w:rPr>
        <w:t>Apologies</w:t>
      </w:r>
      <w:r w:rsidRPr="00210AFD">
        <w:rPr>
          <w:rFonts w:ascii="Verdana" w:hAnsi="Verdana"/>
          <w:sz w:val="28"/>
          <w:szCs w:val="28"/>
        </w:rPr>
        <w:t>:</w:t>
      </w:r>
      <w:r w:rsidRPr="00210AFD">
        <w:rPr>
          <w:rFonts w:ascii="Verdana" w:hAnsi="Verdana"/>
          <w:sz w:val="28"/>
          <w:szCs w:val="28"/>
        </w:rPr>
        <w:tab/>
      </w:r>
      <w:r w:rsidR="007C3AB5" w:rsidRPr="00210AFD">
        <w:rPr>
          <w:rFonts w:ascii="Verdana" w:hAnsi="Verdana"/>
          <w:sz w:val="28"/>
          <w:szCs w:val="28"/>
        </w:rPr>
        <w:t>None</w:t>
      </w:r>
      <w:r w:rsidR="00AA4F4F" w:rsidRPr="00210AFD">
        <w:rPr>
          <w:rFonts w:ascii="Verdana" w:hAnsi="Verdana"/>
          <w:sz w:val="28"/>
          <w:szCs w:val="28"/>
        </w:rPr>
        <w:br/>
      </w:r>
      <w:bookmarkEnd w:id="0"/>
    </w:p>
    <w:tbl>
      <w:tblPr>
        <w:tblW w:w="10065"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797"/>
        <w:gridCol w:w="1559"/>
      </w:tblGrid>
      <w:tr w:rsidR="00121CC2" w:rsidRPr="00210AFD" w14:paraId="52086B7F" w14:textId="77777777" w:rsidTr="00210AFD">
        <w:tc>
          <w:tcPr>
            <w:tcW w:w="709" w:type="dxa"/>
            <w:shd w:val="clear" w:color="auto" w:fill="auto"/>
          </w:tcPr>
          <w:p w14:paraId="53A56DCD" w14:textId="77777777" w:rsidR="00121CC2" w:rsidRPr="00210AFD"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210AFD"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210AFD" w:rsidRDefault="00121CC2" w:rsidP="004D7BFE">
            <w:pPr>
              <w:pStyle w:val="Indent070"/>
              <w:spacing w:after="0"/>
              <w:ind w:left="0"/>
              <w:rPr>
                <w:b/>
                <w:sz w:val="28"/>
                <w:szCs w:val="28"/>
              </w:rPr>
            </w:pPr>
            <w:r w:rsidRPr="00210AFD">
              <w:rPr>
                <w:b/>
                <w:sz w:val="28"/>
                <w:szCs w:val="28"/>
              </w:rPr>
              <w:t>ACTION</w:t>
            </w:r>
          </w:p>
        </w:tc>
      </w:tr>
      <w:tr w:rsidR="00121CC2" w:rsidRPr="00210AFD" w14:paraId="2BF9B25A" w14:textId="77777777" w:rsidTr="00210AFD">
        <w:trPr>
          <w:trHeight w:val="547"/>
        </w:trPr>
        <w:tc>
          <w:tcPr>
            <w:tcW w:w="709" w:type="dxa"/>
            <w:shd w:val="clear" w:color="auto" w:fill="auto"/>
          </w:tcPr>
          <w:p w14:paraId="2810CB3E" w14:textId="77777777" w:rsidR="00121CC2" w:rsidRPr="00210AFD" w:rsidRDefault="00121CC2" w:rsidP="004D7BFE">
            <w:pPr>
              <w:pStyle w:val="Indent070"/>
              <w:spacing w:after="0"/>
              <w:ind w:left="0"/>
              <w:jc w:val="center"/>
              <w:rPr>
                <w:sz w:val="28"/>
                <w:szCs w:val="28"/>
              </w:rPr>
            </w:pPr>
            <w:r w:rsidRPr="00210AFD">
              <w:rPr>
                <w:sz w:val="28"/>
                <w:szCs w:val="28"/>
              </w:rPr>
              <w:t>1</w:t>
            </w:r>
          </w:p>
        </w:tc>
        <w:tc>
          <w:tcPr>
            <w:tcW w:w="7797" w:type="dxa"/>
            <w:shd w:val="clear" w:color="auto" w:fill="auto"/>
          </w:tcPr>
          <w:p w14:paraId="00C81C56" w14:textId="1C275B0C" w:rsidR="00121CC2" w:rsidRPr="00210AFD" w:rsidRDefault="00121CC2" w:rsidP="00A53378">
            <w:pPr>
              <w:pStyle w:val="Indent070"/>
              <w:spacing w:after="0"/>
              <w:ind w:left="0"/>
              <w:rPr>
                <w:b/>
                <w:sz w:val="28"/>
                <w:szCs w:val="28"/>
              </w:rPr>
            </w:pPr>
            <w:r w:rsidRPr="00210AFD">
              <w:rPr>
                <w:b/>
                <w:sz w:val="28"/>
                <w:szCs w:val="28"/>
              </w:rPr>
              <w:t>Apologies for Absence</w:t>
            </w:r>
          </w:p>
          <w:p w14:paraId="09A94E30" w14:textId="0CD2D148" w:rsidR="00A53378" w:rsidRPr="00210AFD" w:rsidRDefault="00A53378" w:rsidP="00A90460">
            <w:pPr>
              <w:rPr>
                <w:rFonts w:ascii="Verdana" w:hAnsi="Verdana"/>
                <w:sz w:val="28"/>
                <w:szCs w:val="28"/>
              </w:rPr>
            </w:pPr>
            <w:r w:rsidRPr="00210AFD">
              <w:rPr>
                <w:rFonts w:ascii="Verdana" w:hAnsi="Verdana"/>
                <w:sz w:val="28"/>
                <w:szCs w:val="28"/>
              </w:rPr>
              <w:t>As above</w:t>
            </w:r>
            <w:r w:rsidR="00320FCC" w:rsidRPr="00210AFD">
              <w:rPr>
                <w:rFonts w:ascii="Verdana" w:hAnsi="Verdana"/>
                <w:sz w:val="28"/>
                <w:szCs w:val="28"/>
              </w:rPr>
              <w:t>.</w:t>
            </w:r>
            <w:r w:rsidR="00761738" w:rsidRPr="00210AFD">
              <w:rPr>
                <w:rFonts w:ascii="Verdana" w:hAnsi="Verdana"/>
                <w:sz w:val="28"/>
                <w:szCs w:val="28"/>
              </w:rPr>
              <w:t xml:space="preserve"> </w:t>
            </w:r>
            <w:r w:rsidR="00320FCC" w:rsidRPr="00210AFD">
              <w:rPr>
                <w:rFonts w:ascii="Verdana" w:hAnsi="Verdana"/>
                <w:sz w:val="28"/>
                <w:szCs w:val="28"/>
              </w:rPr>
              <w:t xml:space="preserve">  </w:t>
            </w:r>
          </w:p>
        </w:tc>
        <w:tc>
          <w:tcPr>
            <w:tcW w:w="1559" w:type="dxa"/>
            <w:shd w:val="clear" w:color="auto" w:fill="auto"/>
          </w:tcPr>
          <w:p w14:paraId="3F293C43" w14:textId="77777777" w:rsidR="00121CC2" w:rsidRPr="00210AFD" w:rsidRDefault="00121CC2" w:rsidP="004D7BFE">
            <w:pPr>
              <w:pStyle w:val="Indent070"/>
              <w:spacing w:after="0"/>
              <w:ind w:left="0"/>
              <w:rPr>
                <w:sz w:val="28"/>
                <w:szCs w:val="28"/>
              </w:rPr>
            </w:pPr>
          </w:p>
        </w:tc>
      </w:tr>
      <w:bookmarkEnd w:id="1"/>
      <w:tr w:rsidR="00F00B4F" w:rsidRPr="00210AFD" w14:paraId="34A07EDC" w14:textId="77777777" w:rsidTr="00210AFD">
        <w:trPr>
          <w:trHeight w:val="1255"/>
        </w:trPr>
        <w:tc>
          <w:tcPr>
            <w:tcW w:w="709" w:type="dxa"/>
            <w:shd w:val="clear" w:color="auto" w:fill="auto"/>
          </w:tcPr>
          <w:p w14:paraId="5FA7FFE5" w14:textId="58706B16" w:rsidR="00F00B4F" w:rsidRPr="00210AFD" w:rsidRDefault="00F00B4F" w:rsidP="004D7BFE">
            <w:pPr>
              <w:pStyle w:val="Indent070"/>
              <w:spacing w:after="0"/>
              <w:ind w:left="0"/>
              <w:jc w:val="center"/>
              <w:rPr>
                <w:sz w:val="28"/>
                <w:szCs w:val="28"/>
              </w:rPr>
            </w:pPr>
            <w:r w:rsidRPr="00210AFD">
              <w:rPr>
                <w:sz w:val="28"/>
                <w:szCs w:val="28"/>
              </w:rPr>
              <w:t>2</w:t>
            </w:r>
          </w:p>
        </w:tc>
        <w:tc>
          <w:tcPr>
            <w:tcW w:w="7797" w:type="dxa"/>
            <w:shd w:val="clear" w:color="auto" w:fill="auto"/>
          </w:tcPr>
          <w:p w14:paraId="1664F096" w14:textId="77777777" w:rsidR="00860BB4" w:rsidRPr="00210AFD" w:rsidRDefault="00F00B4F" w:rsidP="00F00B4F">
            <w:pPr>
              <w:pStyle w:val="Indent070"/>
              <w:spacing w:after="0"/>
              <w:ind w:left="0"/>
              <w:rPr>
                <w:b/>
                <w:sz w:val="28"/>
                <w:szCs w:val="28"/>
              </w:rPr>
            </w:pPr>
            <w:r w:rsidRPr="00210AFD">
              <w:rPr>
                <w:b/>
                <w:sz w:val="28"/>
                <w:szCs w:val="28"/>
              </w:rPr>
              <w:t>Declarations of Interest</w:t>
            </w:r>
          </w:p>
          <w:p w14:paraId="4B10F07F" w14:textId="12E233D6" w:rsidR="00F00B4F" w:rsidRPr="00210AFD" w:rsidRDefault="00860BB4" w:rsidP="00F00B4F">
            <w:pPr>
              <w:pStyle w:val="Indent070"/>
              <w:spacing w:after="0"/>
              <w:ind w:left="0"/>
              <w:rPr>
                <w:b/>
                <w:sz w:val="28"/>
                <w:szCs w:val="28"/>
              </w:rPr>
            </w:pPr>
            <w:r w:rsidRPr="00210AFD">
              <w:rPr>
                <w:bCs/>
                <w:sz w:val="28"/>
                <w:szCs w:val="28"/>
              </w:rPr>
              <w:t xml:space="preserve">The </w:t>
            </w:r>
            <w:r w:rsidR="00580137" w:rsidRPr="00210AFD">
              <w:rPr>
                <w:bCs/>
                <w:sz w:val="28"/>
                <w:szCs w:val="28"/>
              </w:rPr>
              <w:t>C</w:t>
            </w:r>
            <w:r w:rsidR="00580137" w:rsidRPr="00210AFD">
              <w:rPr>
                <w:sz w:val="28"/>
                <w:szCs w:val="28"/>
              </w:rPr>
              <w:t>hair</w:t>
            </w:r>
            <w:r w:rsidR="0078472D" w:rsidRPr="00210AFD">
              <w:rPr>
                <w:sz w:val="28"/>
                <w:szCs w:val="28"/>
              </w:rPr>
              <w:t xml:space="preserve"> asked </w:t>
            </w:r>
            <w:r w:rsidR="00640DD1" w:rsidRPr="00210AFD">
              <w:rPr>
                <w:sz w:val="28"/>
                <w:szCs w:val="28"/>
              </w:rPr>
              <w:t xml:space="preserve">the </w:t>
            </w:r>
            <w:r w:rsidR="0078472D" w:rsidRPr="00210AFD">
              <w:rPr>
                <w:sz w:val="28"/>
                <w:szCs w:val="28"/>
              </w:rPr>
              <w:t xml:space="preserve">members present whether they had any declarations of </w:t>
            </w:r>
            <w:r w:rsidR="009A1CA9" w:rsidRPr="00210AFD">
              <w:rPr>
                <w:sz w:val="28"/>
                <w:szCs w:val="28"/>
              </w:rPr>
              <w:t>‘</w:t>
            </w:r>
            <w:r w:rsidR="0078472D" w:rsidRPr="00210AFD">
              <w:rPr>
                <w:sz w:val="28"/>
                <w:szCs w:val="28"/>
              </w:rPr>
              <w:t>interest</w:t>
            </w:r>
            <w:r w:rsidR="009A1CA9" w:rsidRPr="00210AFD">
              <w:rPr>
                <w:sz w:val="28"/>
                <w:szCs w:val="28"/>
              </w:rPr>
              <w:t>’</w:t>
            </w:r>
            <w:r w:rsidR="0078472D" w:rsidRPr="00210AFD">
              <w:rPr>
                <w:sz w:val="28"/>
                <w:szCs w:val="28"/>
              </w:rPr>
              <w:t xml:space="preserve"> to make</w:t>
            </w:r>
            <w:r w:rsidR="007C3AB5" w:rsidRPr="00210AFD">
              <w:rPr>
                <w:sz w:val="28"/>
                <w:szCs w:val="28"/>
              </w:rPr>
              <w:t xml:space="preserve">, </w:t>
            </w:r>
            <w:r w:rsidR="00601C6F" w:rsidRPr="00210AFD">
              <w:rPr>
                <w:sz w:val="28"/>
                <w:szCs w:val="28"/>
              </w:rPr>
              <w:t>which</w:t>
            </w:r>
            <w:r w:rsidR="007C3AB5" w:rsidRPr="00210AFD">
              <w:rPr>
                <w:sz w:val="28"/>
                <w:szCs w:val="28"/>
              </w:rPr>
              <w:t xml:space="preserve"> includes previous declarations already made</w:t>
            </w:r>
            <w:r w:rsidR="0078472D" w:rsidRPr="00210AFD">
              <w:rPr>
                <w:sz w:val="28"/>
                <w:szCs w:val="28"/>
              </w:rPr>
              <w:t>.</w:t>
            </w:r>
            <w:r w:rsidR="0082270B" w:rsidRPr="00210AFD">
              <w:rPr>
                <w:sz w:val="28"/>
                <w:szCs w:val="28"/>
              </w:rPr>
              <w:t xml:space="preserve">  </w:t>
            </w:r>
            <w:r w:rsidR="00570E46" w:rsidRPr="00210AFD">
              <w:rPr>
                <w:sz w:val="28"/>
                <w:szCs w:val="28"/>
              </w:rPr>
              <w:t>No</w:t>
            </w:r>
            <w:r w:rsidR="00345641" w:rsidRPr="00210AFD">
              <w:rPr>
                <w:sz w:val="28"/>
                <w:szCs w:val="28"/>
              </w:rPr>
              <w:t xml:space="preserve"> interests</w:t>
            </w:r>
            <w:r w:rsidR="00570E46" w:rsidRPr="00210AFD">
              <w:rPr>
                <w:sz w:val="28"/>
                <w:szCs w:val="28"/>
              </w:rPr>
              <w:t xml:space="preserve"> were forthcoming.</w:t>
            </w:r>
            <w:r w:rsidR="00570E46" w:rsidRPr="00210AFD">
              <w:rPr>
                <w:color w:val="FF0000"/>
                <w:sz w:val="28"/>
                <w:szCs w:val="28"/>
              </w:rPr>
              <w:t xml:space="preserve">  </w:t>
            </w:r>
            <w:r w:rsidR="0078472D" w:rsidRPr="00210AFD">
              <w:rPr>
                <w:sz w:val="28"/>
                <w:szCs w:val="28"/>
              </w:rPr>
              <w:t>The Chair reminded</w:t>
            </w:r>
            <w:r w:rsidR="00ED1D1D" w:rsidRPr="00210AFD">
              <w:rPr>
                <w:sz w:val="28"/>
                <w:szCs w:val="28"/>
              </w:rPr>
              <w:t xml:space="preserve"> members</w:t>
            </w:r>
            <w:r w:rsidR="0078472D" w:rsidRPr="00210AFD">
              <w:rPr>
                <w:sz w:val="28"/>
                <w:szCs w:val="28"/>
              </w:rPr>
              <w:t xml:space="preserve"> that they should notify the meeting of any additional interests which became apparent during the progress of the meeting. </w:t>
            </w:r>
            <w:r w:rsidR="008E3F6C" w:rsidRPr="00210AFD">
              <w:rPr>
                <w:sz w:val="28"/>
                <w:szCs w:val="28"/>
              </w:rPr>
              <w:t xml:space="preserve"> </w:t>
            </w:r>
          </w:p>
        </w:tc>
        <w:tc>
          <w:tcPr>
            <w:tcW w:w="1559" w:type="dxa"/>
            <w:shd w:val="clear" w:color="auto" w:fill="auto"/>
          </w:tcPr>
          <w:p w14:paraId="530B6BC7" w14:textId="44EC6CCA" w:rsidR="008E3F6C" w:rsidRPr="00210AFD" w:rsidRDefault="008E3F6C" w:rsidP="004D7BFE">
            <w:pPr>
              <w:pStyle w:val="Indent070"/>
              <w:spacing w:after="0"/>
              <w:ind w:left="0"/>
              <w:rPr>
                <w:sz w:val="28"/>
                <w:szCs w:val="28"/>
              </w:rPr>
            </w:pPr>
          </w:p>
          <w:p w14:paraId="4746DB0E" w14:textId="2DA893FE" w:rsidR="008E3F6C" w:rsidRPr="00210AFD" w:rsidRDefault="008E3F6C" w:rsidP="004D7BFE">
            <w:pPr>
              <w:pStyle w:val="Indent070"/>
              <w:spacing w:after="0"/>
              <w:ind w:left="0"/>
              <w:rPr>
                <w:sz w:val="28"/>
                <w:szCs w:val="28"/>
              </w:rPr>
            </w:pPr>
          </w:p>
          <w:p w14:paraId="37424F2A" w14:textId="32229599" w:rsidR="00601C6F" w:rsidRDefault="00601C6F" w:rsidP="004D7BFE">
            <w:pPr>
              <w:pStyle w:val="Indent070"/>
              <w:spacing w:after="0"/>
              <w:ind w:left="0"/>
              <w:rPr>
                <w:sz w:val="28"/>
                <w:szCs w:val="28"/>
              </w:rPr>
            </w:pPr>
          </w:p>
          <w:p w14:paraId="73D1D8E8" w14:textId="547B43AD" w:rsidR="00210AFD" w:rsidRDefault="00210AFD" w:rsidP="004D7BFE">
            <w:pPr>
              <w:pStyle w:val="Indent070"/>
              <w:spacing w:after="0"/>
              <w:ind w:left="0"/>
              <w:rPr>
                <w:sz w:val="28"/>
                <w:szCs w:val="28"/>
              </w:rPr>
            </w:pPr>
          </w:p>
          <w:p w14:paraId="17E02662" w14:textId="77777777" w:rsidR="00210AFD" w:rsidRPr="00210AFD" w:rsidRDefault="00210AFD" w:rsidP="004D7BFE">
            <w:pPr>
              <w:pStyle w:val="Indent070"/>
              <w:spacing w:after="0"/>
              <w:ind w:left="0"/>
              <w:rPr>
                <w:sz w:val="28"/>
                <w:szCs w:val="28"/>
              </w:rPr>
            </w:pPr>
          </w:p>
          <w:p w14:paraId="6A6E39C8" w14:textId="77777777" w:rsidR="00BF1688" w:rsidRPr="00210AFD" w:rsidRDefault="00BF1688" w:rsidP="004D7BFE">
            <w:pPr>
              <w:pStyle w:val="Indent070"/>
              <w:spacing w:after="0"/>
              <w:ind w:left="0"/>
              <w:rPr>
                <w:sz w:val="28"/>
                <w:szCs w:val="28"/>
              </w:rPr>
            </w:pPr>
          </w:p>
          <w:p w14:paraId="63E71F16" w14:textId="7DE76042" w:rsidR="009A0CB8" w:rsidRPr="00210AFD" w:rsidRDefault="0078472D" w:rsidP="004D7BFE">
            <w:pPr>
              <w:pStyle w:val="Indent070"/>
              <w:spacing w:after="0"/>
              <w:ind w:left="0"/>
              <w:rPr>
                <w:sz w:val="28"/>
                <w:szCs w:val="28"/>
              </w:rPr>
            </w:pPr>
            <w:r w:rsidRPr="00210AFD">
              <w:rPr>
                <w:sz w:val="28"/>
                <w:szCs w:val="28"/>
              </w:rPr>
              <w:t>All</w:t>
            </w:r>
            <w:r w:rsidR="00417A6B" w:rsidRPr="00210AFD">
              <w:rPr>
                <w:sz w:val="28"/>
                <w:szCs w:val="28"/>
              </w:rPr>
              <w:t xml:space="preserve"> / Clerk</w:t>
            </w:r>
          </w:p>
        </w:tc>
      </w:tr>
      <w:tr w:rsidR="00F00B4F" w:rsidRPr="00210AFD" w14:paraId="66F31945" w14:textId="77777777" w:rsidTr="00210AFD">
        <w:trPr>
          <w:trHeight w:val="904"/>
        </w:trPr>
        <w:tc>
          <w:tcPr>
            <w:tcW w:w="709" w:type="dxa"/>
            <w:shd w:val="clear" w:color="auto" w:fill="auto"/>
          </w:tcPr>
          <w:p w14:paraId="3B4EEE14" w14:textId="4E961BB0" w:rsidR="00F00B4F" w:rsidRPr="00210AFD" w:rsidRDefault="00F00B4F" w:rsidP="004D7BFE">
            <w:pPr>
              <w:pStyle w:val="Indent070"/>
              <w:spacing w:after="0"/>
              <w:ind w:left="0"/>
              <w:jc w:val="center"/>
              <w:rPr>
                <w:sz w:val="28"/>
                <w:szCs w:val="28"/>
              </w:rPr>
            </w:pPr>
            <w:r w:rsidRPr="00210AFD">
              <w:rPr>
                <w:sz w:val="28"/>
                <w:szCs w:val="28"/>
              </w:rPr>
              <w:t>3</w:t>
            </w:r>
          </w:p>
        </w:tc>
        <w:tc>
          <w:tcPr>
            <w:tcW w:w="7797" w:type="dxa"/>
            <w:shd w:val="clear" w:color="auto" w:fill="auto"/>
          </w:tcPr>
          <w:p w14:paraId="40500006" w14:textId="77777777" w:rsidR="00F00B4F" w:rsidRPr="00210AFD" w:rsidRDefault="00F00B4F" w:rsidP="00F00B4F">
            <w:pPr>
              <w:pStyle w:val="Indent070"/>
              <w:spacing w:after="0"/>
              <w:ind w:left="0"/>
              <w:rPr>
                <w:sz w:val="28"/>
                <w:szCs w:val="28"/>
              </w:rPr>
            </w:pPr>
            <w:r w:rsidRPr="00210AFD">
              <w:rPr>
                <w:b/>
                <w:sz w:val="28"/>
                <w:szCs w:val="28"/>
              </w:rPr>
              <w:t>Chairman’s Remarks</w:t>
            </w:r>
          </w:p>
          <w:p w14:paraId="5E1044B0" w14:textId="633B0990" w:rsidR="00F00B4F" w:rsidRPr="00210AFD" w:rsidRDefault="00F00B4F" w:rsidP="00F00B4F">
            <w:pPr>
              <w:pStyle w:val="Indent070"/>
              <w:spacing w:after="0"/>
              <w:ind w:left="0"/>
              <w:rPr>
                <w:b/>
                <w:sz w:val="28"/>
                <w:szCs w:val="28"/>
              </w:rPr>
            </w:pPr>
            <w:r w:rsidRPr="00210AFD">
              <w:rPr>
                <w:sz w:val="28"/>
                <w:szCs w:val="28"/>
              </w:rPr>
              <w:t xml:space="preserve">The </w:t>
            </w:r>
            <w:r w:rsidR="00580137" w:rsidRPr="00210AFD">
              <w:rPr>
                <w:sz w:val="28"/>
                <w:szCs w:val="28"/>
              </w:rPr>
              <w:t>C</w:t>
            </w:r>
            <w:r w:rsidRPr="00210AFD">
              <w:rPr>
                <w:sz w:val="28"/>
                <w:szCs w:val="28"/>
              </w:rPr>
              <w:t xml:space="preserve">hair welcomed </w:t>
            </w:r>
            <w:r w:rsidR="00CC2739" w:rsidRPr="00210AFD">
              <w:rPr>
                <w:sz w:val="28"/>
                <w:szCs w:val="28"/>
              </w:rPr>
              <w:t>all the members</w:t>
            </w:r>
            <w:r w:rsidR="00547F02" w:rsidRPr="00210AFD">
              <w:rPr>
                <w:sz w:val="28"/>
                <w:szCs w:val="28"/>
              </w:rPr>
              <w:t xml:space="preserve"> to the meeting</w:t>
            </w:r>
            <w:r w:rsidR="00067A37" w:rsidRPr="00210AFD">
              <w:rPr>
                <w:sz w:val="28"/>
                <w:szCs w:val="28"/>
              </w:rPr>
              <w:t>,</w:t>
            </w:r>
            <w:r w:rsidR="00CC2739" w:rsidRPr="00210AFD">
              <w:rPr>
                <w:sz w:val="28"/>
                <w:szCs w:val="28"/>
              </w:rPr>
              <w:t xml:space="preserve"> congratulating everyone who had been ‘elected’ to the Council.  He envisaged some challenges ahead, with the plans for the MUGA, now hopefully going full steam ahead, and the continued and well documented issues surrounding the main road. </w:t>
            </w:r>
          </w:p>
        </w:tc>
        <w:tc>
          <w:tcPr>
            <w:tcW w:w="1559" w:type="dxa"/>
            <w:shd w:val="clear" w:color="auto" w:fill="auto"/>
          </w:tcPr>
          <w:p w14:paraId="31280275" w14:textId="71FC6488" w:rsidR="005232BB" w:rsidRPr="00210AFD" w:rsidRDefault="005232BB" w:rsidP="004D7BFE">
            <w:pPr>
              <w:pStyle w:val="Indent070"/>
              <w:spacing w:after="0"/>
              <w:ind w:left="0"/>
              <w:rPr>
                <w:sz w:val="28"/>
                <w:szCs w:val="28"/>
              </w:rPr>
            </w:pPr>
          </w:p>
        </w:tc>
      </w:tr>
      <w:tr w:rsidR="00A0722C" w:rsidRPr="00210AFD" w14:paraId="59AADECC" w14:textId="77777777" w:rsidTr="00210AFD">
        <w:trPr>
          <w:trHeight w:val="1139"/>
        </w:trPr>
        <w:tc>
          <w:tcPr>
            <w:tcW w:w="709" w:type="dxa"/>
            <w:shd w:val="clear" w:color="auto" w:fill="auto"/>
          </w:tcPr>
          <w:p w14:paraId="5260D970" w14:textId="6E119DF1" w:rsidR="00A0722C" w:rsidRPr="00210AFD" w:rsidRDefault="00A0722C" w:rsidP="004D7BFE">
            <w:pPr>
              <w:pStyle w:val="Indent070"/>
              <w:spacing w:after="0"/>
              <w:ind w:left="0"/>
              <w:jc w:val="center"/>
              <w:rPr>
                <w:sz w:val="28"/>
                <w:szCs w:val="28"/>
              </w:rPr>
            </w:pPr>
            <w:r w:rsidRPr="00210AFD">
              <w:rPr>
                <w:sz w:val="28"/>
                <w:szCs w:val="28"/>
              </w:rPr>
              <w:t>4</w:t>
            </w:r>
          </w:p>
        </w:tc>
        <w:tc>
          <w:tcPr>
            <w:tcW w:w="7797" w:type="dxa"/>
            <w:shd w:val="clear" w:color="auto" w:fill="auto"/>
          </w:tcPr>
          <w:p w14:paraId="31C8139F" w14:textId="19BACC10" w:rsidR="00C17A8E" w:rsidRPr="00210AFD" w:rsidRDefault="00261FA0" w:rsidP="00D401B1">
            <w:pPr>
              <w:pStyle w:val="Indent070"/>
              <w:spacing w:after="0"/>
              <w:ind w:left="0"/>
              <w:rPr>
                <w:b/>
                <w:sz w:val="28"/>
                <w:szCs w:val="28"/>
              </w:rPr>
            </w:pPr>
            <w:r w:rsidRPr="00210AFD">
              <w:rPr>
                <w:b/>
                <w:sz w:val="28"/>
                <w:szCs w:val="28"/>
              </w:rPr>
              <w:t>Minutes</w:t>
            </w:r>
            <w:r w:rsidR="00601C6F" w:rsidRPr="00210AFD">
              <w:rPr>
                <w:b/>
                <w:sz w:val="28"/>
                <w:szCs w:val="28"/>
              </w:rPr>
              <w:t xml:space="preserve"> - </w:t>
            </w:r>
            <w:r w:rsidRPr="00210AFD">
              <w:rPr>
                <w:b/>
                <w:sz w:val="28"/>
                <w:szCs w:val="28"/>
              </w:rPr>
              <w:t xml:space="preserve">Approval of the Minutes of the </w:t>
            </w:r>
            <w:r w:rsidR="007A0350" w:rsidRPr="00210AFD">
              <w:rPr>
                <w:b/>
                <w:sz w:val="28"/>
                <w:szCs w:val="28"/>
              </w:rPr>
              <w:t>meeting</w:t>
            </w:r>
            <w:r w:rsidRPr="00210AFD">
              <w:rPr>
                <w:b/>
                <w:sz w:val="28"/>
                <w:szCs w:val="28"/>
              </w:rPr>
              <w:t xml:space="preserve"> held on </w:t>
            </w:r>
            <w:r w:rsidR="00F11536" w:rsidRPr="00210AFD">
              <w:rPr>
                <w:b/>
                <w:sz w:val="28"/>
                <w:szCs w:val="28"/>
              </w:rPr>
              <w:t>25</w:t>
            </w:r>
            <w:r w:rsidRPr="00210AFD">
              <w:rPr>
                <w:b/>
                <w:sz w:val="28"/>
                <w:szCs w:val="28"/>
                <w:vertAlign w:val="superscript"/>
              </w:rPr>
              <w:t>th</w:t>
            </w:r>
            <w:r w:rsidRPr="00210AFD">
              <w:rPr>
                <w:b/>
                <w:sz w:val="28"/>
                <w:szCs w:val="28"/>
              </w:rPr>
              <w:t xml:space="preserve"> </w:t>
            </w:r>
            <w:r w:rsidR="00F11536" w:rsidRPr="00210AFD">
              <w:rPr>
                <w:b/>
                <w:sz w:val="28"/>
                <w:szCs w:val="28"/>
              </w:rPr>
              <w:t>April</w:t>
            </w:r>
            <w:r w:rsidR="007A0350" w:rsidRPr="00210AFD">
              <w:rPr>
                <w:b/>
                <w:sz w:val="28"/>
                <w:szCs w:val="28"/>
              </w:rPr>
              <w:t xml:space="preserve"> 2022</w:t>
            </w:r>
            <w:r w:rsidRPr="00210AFD">
              <w:rPr>
                <w:b/>
                <w:sz w:val="28"/>
                <w:szCs w:val="28"/>
              </w:rPr>
              <w:t>.</w:t>
            </w:r>
          </w:p>
          <w:p w14:paraId="6882828A" w14:textId="5685DDF6" w:rsidR="00261FA0" w:rsidRPr="00210AFD" w:rsidRDefault="00C17A8E" w:rsidP="00D401B1">
            <w:pPr>
              <w:pStyle w:val="Indent070"/>
              <w:spacing w:after="0"/>
              <w:ind w:left="0"/>
              <w:rPr>
                <w:sz w:val="28"/>
                <w:szCs w:val="28"/>
              </w:rPr>
            </w:pPr>
            <w:r w:rsidRPr="00210AFD">
              <w:rPr>
                <w:bCs/>
                <w:sz w:val="28"/>
                <w:szCs w:val="28"/>
              </w:rPr>
              <w:t>Item 9 - The clerk advised that Go</w:t>
            </w:r>
            <w:r w:rsidRPr="00210AFD">
              <w:rPr>
                <w:b/>
                <w:sz w:val="28"/>
                <w:szCs w:val="28"/>
              </w:rPr>
              <w:t>y</w:t>
            </w:r>
            <w:r w:rsidRPr="00210AFD">
              <w:rPr>
                <w:bCs/>
                <w:sz w:val="28"/>
                <w:szCs w:val="28"/>
              </w:rPr>
              <w:t>tre Wharf, should be spelt Go</w:t>
            </w:r>
            <w:r w:rsidRPr="00210AFD">
              <w:rPr>
                <w:b/>
                <w:sz w:val="28"/>
                <w:szCs w:val="28"/>
              </w:rPr>
              <w:t>e</w:t>
            </w:r>
            <w:r w:rsidRPr="00210AFD">
              <w:rPr>
                <w:bCs/>
                <w:sz w:val="28"/>
                <w:szCs w:val="28"/>
              </w:rPr>
              <w:t>tre Wharf.</w:t>
            </w:r>
            <w:r w:rsidRPr="00210AFD">
              <w:rPr>
                <w:b/>
                <w:sz w:val="28"/>
                <w:szCs w:val="28"/>
              </w:rPr>
              <w:t xml:space="preserve">  </w:t>
            </w:r>
            <w:r w:rsidR="00261FA0" w:rsidRPr="00210AFD">
              <w:rPr>
                <w:b/>
                <w:sz w:val="28"/>
                <w:szCs w:val="28"/>
              </w:rPr>
              <w:br/>
            </w:r>
            <w:r w:rsidR="00261FA0" w:rsidRPr="00210AFD">
              <w:rPr>
                <w:bCs/>
                <w:sz w:val="28"/>
                <w:szCs w:val="28"/>
              </w:rPr>
              <w:t xml:space="preserve">The </w:t>
            </w:r>
            <w:r w:rsidR="006D4B1B" w:rsidRPr="00210AFD">
              <w:rPr>
                <w:bCs/>
                <w:sz w:val="28"/>
                <w:szCs w:val="28"/>
              </w:rPr>
              <w:t>m</w:t>
            </w:r>
            <w:r w:rsidR="00261FA0" w:rsidRPr="00210AFD">
              <w:rPr>
                <w:bCs/>
                <w:sz w:val="28"/>
                <w:szCs w:val="28"/>
              </w:rPr>
              <w:t xml:space="preserve">inutes were </w:t>
            </w:r>
            <w:r w:rsidRPr="00210AFD">
              <w:rPr>
                <w:bCs/>
                <w:sz w:val="28"/>
                <w:szCs w:val="28"/>
              </w:rPr>
              <w:t xml:space="preserve">then </w:t>
            </w:r>
            <w:r w:rsidR="00261FA0" w:rsidRPr="00210AFD">
              <w:rPr>
                <w:bCs/>
                <w:sz w:val="28"/>
                <w:szCs w:val="28"/>
              </w:rPr>
              <w:t xml:space="preserve">proposed </w:t>
            </w:r>
            <w:r w:rsidR="00261FA0" w:rsidRPr="00210AFD">
              <w:rPr>
                <w:sz w:val="28"/>
                <w:szCs w:val="28"/>
              </w:rPr>
              <w:t xml:space="preserve">as a true and correct record </w:t>
            </w:r>
            <w:r w:rsidR="00261FA0" w:rsidRPr="00210AFD">
              <w:rPr>
                <w:bCs/>
                <w:sz w:val="28"/>
                <w:szCs w:val="28"/>
              </w:rPr>
              <w:t xml:space="preserve">by Councillor </w:t>
            </w:r>
            <w:r w:rsidR="00CC2739" w:rsidRPr="00210AFD">
              <w:rPr>
                <w:sz w:val="28"/>
                <w:szCs w:val="28"/>
              </w:rPr>
              <w:t>Daniel</w:t>
            </w:r>
            <w:r w:rsidR="00261FA0" w:rsidRPr="00210AFD">
              <w:rPr>
                <w:bCs/>
                <w:sz w:val="28"/>
                <w:szCs w:val="28"/>
              </w:rPr>
              <w:t xml:space="preserve"> and seconded by Councillor </w:t>
            </w:r>
            <w:r w:rsidR="00CC2739" w:rsidRPr="00210AFD">
              <w:rPr>
                <w:sz w:val="28"/>
                <w:szCs w:val="28"/>
              </w:rPr>
              <w:t>Morrey</w:t>
            </w:r>
            <w:r w:rsidR="00261FA0" w:rsidRPr="00210AFD">
              <w:rPr>
                <w:bCs/>
                <w:sz w:val="28"/>
                <w:szCs w:val="28"/>
              </w:rPr>
              <w:t>.</w:t>
            </w:r>
            <w:r w:rsidR="00261FA0" w:rsidRPr="00210AFD">
              <w:rPr>
                <w:sz w:val="28"/>
                <w:szCs w:val="28"/>
              </w:rPr>
              <w:t xml:space="preserve">  </w:t>
            </w:r>
            <w:r w:rsidRPr="00210AFD">
              <w:rPr>
                <w:sz w:val="28"/>
                <w:szCs w:val="28"/>
              </w:rPr>
              <w:t xml:space="preserve">All voted in favour except for Councillor Chandler who </w:t>
            </w:r>
            <w:r w:rsidR="00CC2739" w:rsidRPr="00210AFD">
              <w:rPr>
                <w:sz w:val="28"/>
                <w:szCs w:val="28"/>
              </w:rPr>
              <w:t>abstained</w:t>
            </w:r>
            <w:r w:rsidR="00BC7D15" w:rsidRPr="00210AFD">
              <w:rPr>
                <w:sz w:val="28"/>
                <w:szCs w:val="28"/>
              </w:rPr>
              <w:t>,</w:t>
            </w:r>
            <w:r w:rsidR="00CC2739" w:rsidRPr="00210AFD">
              <w:rPr>
                <w:sz w:val="28"/>
                <w:szCs w:val="28"/>
              </w:rPr>
              <w:t xml:space="preserve"> as he </w:t>
            </w:r>
            <w:r w:rsidR="007A0350" w:rsidRPr="00210AFD">
              <w:rPr>
                <w:sz w:val="28"/>
                <w:szCs w:val="28"/>
              </w:rPr>
              <w:t>wasn’t in</w:t>
            </w:r>
            <w:r w:rsidRPr="00210AFD">
              <w:rPr>
                <w:sz w:val="28"/>
                <w:szCs w:val="28"/>
              </w:rPr>
              <w:t xml:space="preserve"> attend</w:t>
            </w:r>
            <w:r w:rsidR="007A0350" w:rsidRPr="00210AFD">
              <w:rPr>
                <w:sz w:val="28"/>
                <w:szCs w:val="28"/>
              </w:rPr>
              <w:t>ance at t</w:t>
            </w:r>
            <w:r w:rsidRPr="00210AFD">
              <w:rPr>
                <w:sz w:val="28"/>
                <w:szCs w:val="28"/>
              </w:rPr>
              <w:t>he meeting</w:t>
            </w:r>
            <w:r w:rsidR="007A0350" w:rsidRPr="00210AFD">
              <w:rPr>
                <w:sz w:val="28"/>
                <w:szCs w:val="28"/>
              </w:rPr>
              <w:t xml:space="preserve"> on 25th</w:t>
            </w:r>
            <w:r w:rsidRPr="00210AFD">
              <w:rPr>
                <w:sz w:val="28"/>
                <w:szCs w:val="28"/>
              </w:rPr>
              <w:t xml:space="preserve">. </w:t>
            </w:r>
          </w:p>
        </w:tc>
        <w:tc>
          <w:tcPr>
            <w:tcW w:w="1559" w:type="dxa"/>
            <w:shd w:val="clear" w:color="auto" w:fill="auto"/>
          </w:tcPr>
          <w:p w14:paraId="0219051E" w14:textId="3FE630CF" w:rsidR="00A0722C" w:rsidRPr="00210AFD" w:rsidRDefault="00A0722C" w:rsidP="004D7BFE">
            <w:pPr>
              <w:pStyle w:val="Indent070"/>
              <w:spacing w:after="0"/>
              <w:ind w:left="0"/>
              <w:rPr>
                <w:sz w:val="28"/>
                <w:szCs w:val="28"/>
              </w:rPr>
            </w:pPr>
          </w:p>
          <w:p w14:paraId="42E4E5C4" w14:textId="2F29E1E6" w:rsidR="00CA7530" w:rsidRPr="00210AFD" w:rsidRDefault="00CA7530" w:rsidP="004D7BFE">
            <w:pPr>
              <w:pStyle w:val="Indent070"/>
              <w:spacing w:after="0"/>
              <w:ind w:left="0"/>
              <w:rPr>
                <w:sz w:val="28"/>
                <w:szCs w:val="28"/>
              </w:rPr>
            </w:pPr>
          </w:p>
          <w:p w14:paraId="74CBFF68" w14:textId="77777777" w:rsidR="00DF3B3A" w:rsidRPr="00210AFD" w:rsidRDefault="00DF3B3A" w:rsidP="004D7BFE">
            <w:pPr>
              <w:pStyle w:val="Indent070"/>
              <w:spacing w:after="0"/>
              <w:ind w:left="0"/>
              <w:rPr>
                <w:sz w:val="28"/>
                <w:szCs w:val="28"/>
              </w:rPr>
            </w:pPr>
          </w:p>
          <w:p w14:paraId="311EEB8D" w14:textId="0D2D2B9C" w:rsidR="00117944" w:rsidRDefault="00117944" w:rsidP="004D7BFE">
            <w:pPr>
              <w:pStyle w:val="Indent070"/>
              <w:spacing w:after="0"/>
              <w:ind w:left="0"/>
              <w:rPr>
                <w:sz w:val="28"/>
                <w:szCs w:val="28"/>
              </w:rPr>
            </w:pPr>
          </w:p>
          <w:p w14:paraId="18EEC762" w14:textId="1B63A790" w:rsidR="00210AFD" w:rsidRDefault="00210AFD" w:rsidP="004D7BFE">
            <w:pPr>
              <w:pStyle w:val="Indent070"/>
              <w:spacing w:after="0"/>
              <w:ind w:left="0"/>
              <w:rPr>
                <w:sz w:val="28"/>
                <w:szCs w:val="28"/>
              </w:rPr>
            </w:pPr>
          </w:p>
          <w:p w14:paraId="591FF230" w14:textId="399B0217" w:rsidR="00210AFD" w:rsidRDefault="00210AFD" w:rsidP="004D7BFE">
            <w:pPr>
              <w:pStyle w:val="Indent070"/>
              <w:spacing w:after="0"/>
              <w:ind w:left="0"/>
              <w:rPr>
                <w:sz w:val="28"/>
                <w:szCs w:val="28"/>
              </w:rPr>
            </w:pPr>
          </w:p>
          <w:p w14:paraId="0AAC005B" w14:textId="039647ED" w:rsidR="00210AFD" w:rsidRDefault="00210AFD" w:rsidP="004D7BFE">
            <w:pPr>
              <w:pStyle w:val="Indent070"/>
              <w:spacing w:after="0"/>
              <w:ind w:left="0"/>
              <w:rPr>
                <w:sz w:val="28"/>
                <w:szCs w:val="28"/>
              </w:rPr>
            </w:pPr>
          </w:p>
          <w:p w14:paraId="375210A9" w14:textId="77777777" w:rsidR="00210AFD" w:rsidRPr="00210AFD" w:rsidRDefault="00210AFD" w:rsidP="004D7BFE">
            <w:pPr>
              <w:pStyle w:val="Indent070"/>
              <w:spacing w:after="0"/>
              <w:ind w:left="0"/>
              <w:rPr>
                <w:sz w:val="28"/>
                <w:szCs w:val="28"/>
              </w:rPr>
            </w:pPr>
          </w:p>
          <w:p w14:paraId="71D6D4B4" w14:textId="1730C678" w:rsidR="007F60B2" w:rsidRPr="00210AFD" w:rsidRDefault="00CA7530" w:rsidP="004D7BFE">
            <w:pPr>
              <w:pStyle w:val="Indent070"/>
              <w:spacing w:after="0"/>
              <w:ind w:left="0"/>
              <w:rPr>
                <w:sz w:val="28"/>
                <w:szCs w:val="28"/>
              </w:rPr>
            </w:pPr>
            <w:r w:rsidRPr="00210AFD">
              <w:rPr>
                <w:sz w:val="28"/>
                <w:szCs w:val="28"/>
              </w:rPr>
              <w:t>Clerk</w:t>
            </w:r>
          </w:p>
        </w:tc>
      </w:tr>
      <w:tr w:rsidR="00246E62" w:rsidRPr="00210AFD" w14:paraId="000D7ABE" w14:textId="77777777" w:rsidTr="00210AFD">
        <w:trPr>
          <w:trHeight w:val="979"/>
        </w:trPr>
        <w:tc>
          <w:tcPr>
            <w:tcW w:w="709" w:type="dxa"/>
            <w:shd w:val="clear" w:color="auto" w:fill="auto"/>
          </w:tcPr>
          <w:p w14:paraId="18C614AD" w14:textId="5229012B" w:rsidR="00246E62" w:rsidRPr="00210AFD" w:rsidRDefault="007521AB" w:rsidP="00246E62">
            <w:pPr>
              <w:pStyle w:val="Indent070"/>
              <w:spacing w:after="0"/>
              <w:ind w:left="0"/>
              <w:jc w:val="center"/>
              <w:rPr>
                <w:sz w:val="28"/>
                <w:szCs w:val="28"/>
              </w:rPr>
            </w:pPr>
            <w:r w:rsidRPr="00210AFD">
              <w:rPr>
                <w:sz w:val="28"/>
                <w:szCs w:val="28"/>
              </w:rPr>
              <w:t>5</w:t>
            </w:r>
          </w:p>
        </w:tc>
        <w:tc>
          <w:tcPr>
            <w:tcW w:w="7797" w:type="dxa"/>
            <w:shd w:val="clear" w:color="auto" w:fill="auto"/>
          </w:tcPr>
          <w:p w14:paraId="00D2E8C2" w14:textId="77777777" w:rsidR="006B51F9" w:rsidRPr="00210AFD" w:rsidRDefault="00905981" w:rsidP="006B51F9">
            <w:pPr>
              <w:pStyle w:val="Indent070"/>
              <w:spacing w:after="0"/>
              <w:ind w:left="0"/>
              <w:rPr>
                <w:b/>
                <w:bCs/>
                <w:sz w:val="28"/>
                <w:szCs w:val="28"/>
              </w:rPr>
            </w:pPr>
            <w:r w:rsidRPr="00210AFD">
              <w:rPr>
                <w:bCs/>
                <w:sz w:val="28"/>
                <w:szCs w:val="28"/>
              </w:rPr>
              <w:t xml:space="preserve"> </w:t>
            </w:r>
            <w:r w:rsidR="006B51F9" w:rsidRPr="00210AFD">
              <w:rPr>
                <w:b/>
                <w:bCs/>
                <w:sz w:val="28"/>
                <w:szCs w:val="28"/>
              </w:rPr>
              <w:t>Matters Arising</w:t>
            </w:r>
          </w:p>
          <w:p w14:paraId="0213F39D" w14:textId="383AD2C5" w:rsidR="009716BD" w:rsidRPr="00210AFD" w:rsidRDefault="006B51F9" w:rsidP="00D401B1">
            <w:pPr>
              <w:pStyle w:val="Indent070"/>
              <w:numPr>
                <w:ilvl w:val="0"/>
                <w:numId w:val="1"/>
              </w:numPr>
              <w:ind w:left="714" w:hanging="357"/>
              <w:rPr>
                <w:sz w:val="28"/>
                <w:szCs w:val="28"/>
              </w:rPr>
            </w:pPr>
            <w:r w:rsidRPr="00210AFD">
              <w:rPr>
                <w:sz w:val="28"/>
                <w:szCs w:val="28"/>
              </w:rPr>
              <w:lastRenderedPageBreak/>
              <w:t xml:space="preserve">Item </w:t>
            </w:r>
            <w:r w:rsidR="00AB41AE" w:rsidRPr="00210AFD">
              <w:rPr>
                <w:sz w:val="28"/>
                <w:szCs w:val="28"/>
              </w:rPr>
              <w:t xml:space="preserve">6 </w:t>
            </w:r>
            <w:r w:rsidRPr="00210AFD">
              <w:rPr>
                <w:sz w:val="28"/>
                <w:szCs w:val="28"/>
              </w:rPr>
              <w:t xml:space="preserve">– </w:t>
            </w:r>
            <w:r w:rsidR="00AB41AE" w:rsidRPr="00210AFD">
              <w:rPr>
                <w:sz w:val="28"/>
                <w:szCs w:val="28"/>
              </w:rPr>
              <w:t xml:space="preserve">Maintenance - </w:t>
            </w:r>
            <w:r w:rsidRPr="00210AFD">
              <w:rPr>
                <w:sz w:val="28"/>
                <w:szCs w:val="28"/>
              </w:rPr>
              <w:t xml:space="preserve">The Clerk </w:t>
            </w:r>
            <w:r w:rsidR="00AB41AE" w:rsidRPr="00210AFD">
              <w:rPr>
                <w:sz w:val="28"/>
                <w:szCs w:val="28"/>
              </w:rPr>
              <w:t>has contacted MCC again regarding the re-surfacing of Star Road over the railway bridge.  An acknowledgment has been received from Highways, but no specific update has been forthcoming as yet</w:t>
            </w:r>
            <w:r w:rsidR="00D401B1" w:rsidRPr="00210AFD">
              <w:rPr>
                <w:sz w:val="28"/>
                <w:szCs w:val="28"/>
              </w:rPr>
              <w:t xml:space="preserve">.  </w:t>
            </w:r>
            <w:r w:rsidR="00BC7D15" w:rsidRPr="00210AFD">
              <w:rPr>
                <w:sz w:val="28"/>
                <w:szCs w:val="28"/>
              </w:rPr>
              <w:t xml:space="preserve">Councillor Butler is to pursue with MCC. </w:t>
            </w:r>
          </w:p>
        </w:tc>
        <w:tc>
          <w:tcPr>
            <w:tcW w:w="1559" w:type="dxa"/>
            <w:shd w:val="clear" w:color="auto" w:fill="auto"/>
          </w:tcPr>
          <w:p w14:paraId="0883361D" w14:textId="42FFAE80" w:rsidR="00713A82" w:rsidRPr="00210AFD" w:rsidRDefault="00713A82" w:rsidP="00246E62">
            <w:pPr>
              <w:pStyle w:val="Indent070"/>
              <w:spacing w:after="0"/>
              <w:ind w:left="0"/>
              <w:rPr>
                <w:sz w:val="28"/>
                <w:szCs w:val="28"/>
              </w:rPr>
            </w:pPr>
          </w:p>
          <w:p w14:paraId="485FC5AA" w14:textId="1290D916" w:rsidR="004E0A17" w:rsidRPr="00210AFD" w:rsidRDefault="004E0A17" w:rsidP="00246E62">
            <w:pPr>
              <w:pStyle w:val="Indent070"/>
              <w:spacing w:after="0"/>
              <w:ind w:left="0"/>
              <w:rPr>
                <w:sz w:val="28"/>
                <w:szCs w:val="28"/>
              </w:rPr>
            </w:pPr>
          </w:p>
          <w:p w14:paraId="3255DA41" w14:textId="6255FAC2" w:rsidR="003C1A8E" w:rsidRDefault="003C1A8E" w:rsidP="00246E62">
            <w:pPr>
              <w:pStyle w:val="Indent070"/>
              <w:spacing w:after="0"/>
              <w:ind w:left="0"/>
              <w:rPr>
                <w:sz w:val="28"/>
                <w:szCs w:val="28"/>
              </w:rPr>
            </w:pPr>
          </w:p>
          <w:p w14:paraId="1781DCBD" w14:textId="6BFE0697" w:rsidR="00210AFD" w:rsidRDefault="00210AFD" w:rsidP="00246E62">
            <w:pPr>
              <w:pStyle w:val="Indent070"/>
              <w:spacing w:after="0"/>
              <w:ind w:left="0"/>
              <w:rPr>
                <w:sz w:val="28"/>
                <w:szCs w:val="28"/>
              </w:rPr>
            </w:pPr>
          </w:p>
          <w:p w14:paraId="0B4FB716" w14:textId="0C2F6D95" w:rsidR="00210AFD" w:rsidRDefault="00210AFD" w:rsidP="00246E62">
            <w:pPr>
              <w:pStyle w:val="Indent070"/>
              <w:spacing w:after="0"/>
              <w:ind w:left="0"/>
              <w:rPr>
                <w:sz w:val="28"/>
                <w:szCs w:val="28"/>
              </w:rPr>
            </w:pPr>
          </w:p>
          <w:p w14:paraId="128BB583" w14:textId="77777777" w:rsidR="00210AFD" w:rsidRPr="00210AFD" w:rsidRDefault="00210AFD" w:rsidP="00246E62">
            <w:pPr>
              <w:pStyle w:val="Indent070"/>
              <w:spacing w:after="0"/>
              <w:ind w:left="0"/>
              <w:rPr>
                <w:sz w:val="28"/>
                <w:szCs w:val="28"/>
              </w:rPr>
            </w:pPr>
          </w:p>
          <w:p w14:paraId="52757B71" w14:textId="38F59E43" w:rsidR="00713A82" w:rsidRPr="00210AFD" w:rsidRDefault="00BC7D15" w:rsidP="00D401B1">
            <w:pPr>
              <w:pStyle w:val="Indent070"/>
              <w:spacing w:after="0"/>
              <w:ind w:left="0"/>
              <w:rPr>
                <w:sz w:val="28"/>
                <w:szCs w:val="28"/>
              </w:rPr>
            </w:pPr>
            <w:r w:rsidRPr="00210AFD">
              <w:rPr>
                <w:sz w:val="28"/>
                <w:szCs w:val="28"/>
              </w:rPr>
              <w:t>Cllr. Butler</w:t>
            </w:r>
          </w:p>
        </w:tc>
      </w:tr>
      <w:tr w:rsidR="002471F7" w:rsidRPr="00210AFD" w14:paraId="52EF76B8" w14:textId="77777777" w:rsidTr="00210AFD">
        <w:trPr>
          <w:trHeight w:val="570"/>
        </w:trPr>
        <w:tc>
          <w:tcPr>
            <w:tcW w:w="709" w:type="dxa"/>
            <w:shd w:val="clear" w:color="auto" w:fill="auto"/>
          </w:tcPr>
          <w:p w14:paraId="4E597892" w14:textId="1DAF2C60" w:rsidR="002471F7" w:rsidRPr="00210AFD" w:rsidRDefault="002471F7" w:rsidP="00246E62">
            <w:pPr>
              <w:pStyle w:val="Indent070"/>
              <w:spacing w:after="0"/>
              <w:ind w:left="0"/>
              <w:jc w:val="center"/>
              <w:rPr>
                <w:sz w:val="28"/>
                <w:szCs w:val="28"/>
              </w:rPr>
            </w:pPr>
            <w:r w:rsidRPr="00210AFD">
              <w:rPr>
                <w:sz w:val="28"/>
                <w:szCs w:val="28"/>
              </w:rPr>
              <w:lastRenderedPageBreak/>
              <w:t>6</w:t>
            </w:r>
          </w:p>
        </w:tc>
        <w:tc>
          <w:tcPr>
            <w:tcW w:w="7797" w:type="dxa"/>
            <w:shd w:val="clear" w:color="auto" w:fill="auto"/>
          </w:tcPr>
          <w:p w14:paraId="57D899C6" w14:textId="77777777" w:rsidR="00E631A1" w:rsidRPr="00210AFD" w:rsidRDefault="00E631A1" w:rsidP="00E631A1">
            <w:pPr>
              <w:pStyle w:val="Indent070"/>
              <w:spacing w:after="0"/>
              <w:ind w:left="0"/>
              <w:rPr>
                <w:b/>
                <w:bCs/>
                <w:sz w:val="28"/>
                <w:szCs w:val="28"/>
              </w:rPr>
            </w:pPr>
            <w:r w:rsidRPr="00210AFD">
              <w:rPr>
                <w:b/>
                <w:bCs/>
                <w:sz w:val="28"/>
                <w:szCs w:val="28"/>
              </w:rPr>
              <w:t>Maintenance (inc. items reported but not addressed)</w:t>
            </w:r>
          </w:p>
          <w:p w14:paraId="59735161" w14:textId="7901C395" w:rsidR="00D401B1" w:rsidRPr="00210AFD" w:rsidRDefault="00E631A1" w:rsidP="00BC7D15">
            <w:pPr>
              <w:pStyle w:val="Indent070"/>
              <w:ind w:left="0"/>
              <w:rPr>
                <w:sz w:val="28"/>
                <w:szCs w:val="28"/>
              </w:rPr>
            </w:pPr>
            <w:r w:rsidRPr="00210AFD">
              <w:rPr>
                <w:sz w:val="28"/>
                <w:szCs w:val="28"/>
              </w:rPr>
              <w:t>The</w:t>
            </w:r>
            <w:r w:rsidR="00BC7D15" w:rsidRPr="00210AFD">
              <w:rPr>
                <w:sz w:val="28"/>
                <w:szCs w:val="28"/>
              </w:rPr>
              <w:t xml:space="preserve">re were no items to report under maintenance. </w:t>
            </w:r>
          </w:p>
        </w:tc>
        <w:tc>
          <w:tcPr>
            <w:tcW w:w="1559" w:type="dxa"/>
            <w:shd w:val="clear" w:color="auto" w:fill="auto"/>
          </w:tcPr>
          <w:p w14:paraId="10CA55D8" w14:textId="77777777" w:rsidR="000474A7" w:rsidRPr="00210AFD" w:rsidRDefault="000474A7" w:rsidP="00246E62">
            <w:pPr>
              <w:pStyle w:val="Indent070"/>
              <w:spacing w:after="0"/>
              <w:ind w:left="0"/>
              <w:rPr>
                <w:sz w:val="28"/>
                <w:szCs w:val="28"/>
              </w:rPr>
            </w:pPr>
          </w:p>
          <w:p w14:paraId="3805D5FF" w14:textId="5066012C" w:rsidR="00D401B1" w:rsidRPr="00210AFD" w:rsidRDefault="00D401B1" w:rsidP="00BC7D15">
            <w:pPr>
              <w:pStyle w:val="Indent070"/>
              <w:spacing w:after="0"/>
              <w:ind w:left="0"/>
              <w:rPr>
                <w:sz w:val="28"/>
                <w:szCs w:val="28"/>
              </w:rPr>
            </w:pPr>
          </w:p>
        </w:tc>
      </w:tr>
      <w:tr w:rsidR="002471F7" w:rsidRPr="00210AFD" w14:paraId="37575E18" w14:textId="77777777" w:rsidTr="00210AFD">
        <w:trPr>
          <w:trHeight w:val="1028"/>
        </w:trPr>
        <w:tc>
          <w:tcPr>
            <w:tcW w:w="709" w:type="dxa"/>
            <w:shd w:val="clear" w:color="auto" w:fill="auto"/>
          </w:tcPr>
          <w:p w14:paraId="13F25E0C" w14:textId="269B5BF0" w:rsidR="002471F7" w:rsidRPr="00210AFD" w:rsidRDefault="002471F7" w:rsidP="002471F7">
            <w:pPr>
              <w:pStyle w:val="Indent070"/>
              <w:spacing w:after="0"/>
              <w:ind w:left="0"/>
              <w:jc w:val="center"/>
              <w:rPr>
                <w:sz w:val="28"/>
                <w:szCs w:val="28"/>
              </w:rPr>
            </w:pPr>
            <w:r w:rsidRPr="00210AFD">
              <w:rPr>
                <w:sz w:val="28"/>
                <w:szCs w:val="28"/>
              </w:rPr>
              <w:br w:type="page"/>
              <w:t>7</w:t>
            </w:r>
          </w:p>
        </w:tc>
        <w:tc>
          <w:tcPr>
            <w:tcW w:w="7797" w:type="dxa"/>
            <w:shd w:val="clear" w:color="auto" w:fill="auto"/>
          </w:tcPr>
          <w:p w14:paraId="5F23E5F8" w14:textId="77777777" w:rsidR="002471F7" w:rsidRPr="00210AFD" w:rsidRDefault="005A1C34" w:rsidP="005A1C34">
            <w:pPr>
              <w:pStyle w:val="Indent070"/>
              <w:tabs>
                <w:tab w:val="clear" w:pos="2835"/>
              </w:tabs>
              <w:ind w:left="0"/>
              <w:rPr>
                <w:b/>
                <w:bCs/>
                <w:sz w:val="28"/>
                <w:szCs w:val="28"/>
              </w:rPr>
            </w:pPr>
            <w:r w:rsidRPr="00210AFD">
              <w:rPr>
                <w:b/>
                <w:bCs/>
                <w:sz w:val="28"/>
                <w:szCs w:val="28"/>
              </w:rPr>
              <w:t>Finance</w:t>
            </w:r>
          </w:p>
          <w:p w14:paraId="61942241" w14:textId="64FA3595" w:rsidR="00FF1837" w:rsidRPr="00210AFD" w:rsidRDefault="005A1C34" w:rsidP="001510F8">
            <w:pPr>
              <w:pStyle w:val="ListParagraph"/>
              <w:numPr>
                <w:ilvl w:val="0"/>
                <w:numId w:val="5"/>
              </w:numPr>
              <w:rPr>
                <w:rFonts w:ascii="Verdana" w:hAnsi="Verdana"/>
                <w:sz w:val="28"/>
                <w:szCs w:val="28"/>
              </w:rPr>
            </w:pPr>
            <w:r w:rsidRPr="00210AFD">
              <w:rPr>
                <w:rFonts w:ascii="Verdana" w:hAnsi="Verdana"/>
                <w:sz w:val="28"/>
                <w:szCs w:val="28"/>
                <w:u w:val="single"/>
              </w:rPr>
              <w:t xml:space="preserve">Payments made since the </w:t>
            </w:r>
            <w:r w:rsidR="00D401B1" w:rsidRPr="00210AFD">
              <w:rPr>
                <w:rFonts w:ascii="Verdana" w:hAnsi="Verdana"/>
                <w:sz w:val="28"/>
                <w:szCs w:val="28"/>
                <w:u w:val="single"/>
              </w:rPr>
              <w:t>April</w:t>
            </w:r>
            <w:r w:rsidRPr="00210AFD">
              <w:rPr>
                <w:rFonts w:ascii="Verdana" w:hAnsi="Verdana"/>
                <w:sz w:val="28"/>
                <w:szCs w:val="28"/>
                <w:u w:val="single"/>
              </w:rPr>
              <w:t xml:space="preserve"> meeting</w:t>
            </w:r>
            <w:r w:rsidR="00F6048E" w:rsidRPr="00210AFD">
              <w:rPr>
                <w:rFonts w:ascii="Verdana" w:hAnsi="Verdana"/>
                <w:sz w:val="28"/>
                <w:szCs w:val="28"/>
              </w:rPr>
              <w:br/>
            </w:r>
            <w:bookmarkStart w:id="2" w:name="_Hlk101766452"/>
            <w:r w:rsidR="00395DAC" w:rsidRPr="00210AFD">
              <w:rPr>
                <w:rFonts w:ascii="Verdana" w:hAnsi="Verdana"/>
                <w:color w:val="FF0000"/>
                <w:sz w:val="28"/>
                <w:szCs w:val="28"/>
              </w:rPr>
              <w:t xml:space="preserve">                   </w:t>
            </w:r>
            <w:r w:rsidR="00E45527" w:rsidRPr="00210AFD">
              <w:rPr>
                <w:rFonts w:ascii="Verdana" w:hAnsi="Verdana"/>
                <w:b/>
                <w:bCs/>
                <w:color w:val="FF0000"/>
                <w:sz w:val="28"/>
                <w:szCs w:val="28"/>
              </w:rPr>
              <w:t xml:space="preserve">                                   </w:t>
            </w:r>
            <w:r w:rsidR="00395DAC" w:rsidRPr="00210AFD">
              <w:rPr>
                <w:rFonts w:ascii="Verdana" w:hAnsi="Verdana"/>
                <w:b/>
                <w:bCs/>
                <w:color w:val="FF0000"/>
                <w:sz w:val="28"/>
                <w:szCs w:val="28"/>
              </w:rPr>
              <w:t xml:space="preserve">    </w:t>
            </w:r>
            <w:r w:rsidR="00395DAC" w:rsidRPr="00210AFD">
              <w:rPr>
                <w:rFonts w:ascii="Verdana" w:hAnsi="Verdana"/>
                <w:b/>
                <w:bCs/>
                <w:sz w:val="28"/>
                <w:szCs w:val="28"/>
              </w:rPr>
              <w:t xml:space="preserve">      </w:t>
            </w:r>
            <w:r w:rsidR="00210AFD">
              <w:rPr>
                <w:rFonts w:ascii="Verdana" w:hAnsi="Verdana"/>
                <w:b/>
                <w:bCs/>
                <w:sz w:val="28"/>
                <w:szCs w:val="28"/>
              </w:rPr>
              <w:t xml:space="preserve">     </w:t>
            </w:r>
            <w:r w:rsidR="00F6048E" w:rsidRPr="00210AFD">
              <w:rPr>
                <w:rFonts w:ascii="Verdana" w:hAnsi="Verdana"/>
                <w:b/>
                <w:bCs/>
                <w:sz w:val="28"/>
                <w:szCs w:val="28"/>
              </w:rPr>
              <w:t>£</w:t>
            </w:r>
            <w:r w:rsidR="00395DAC" w:rsidRPr="00210AFD">
              <w:rPr>
                <w:rFonts w:ascii="Verdana" w:hAnsi="Verdana"/>
                <w:b/>
                <w:bCs/>
                <w:sz w:val="28"/>
                <w:szCs w:val="28"/>
              </w:rPr>
              <w:br/>
            </w:r>
            <w:r w:rsidR="00E45527" w:rsidRPr="00210AFD">
              <w:rPr>
                <w:noProof/>
                <w:sz w:val="28"/>
                <w:szCs w:val="28"/>
              </w:rPr>
              <w:drawing>
                <wp:inline distT="0" distB="0" distL="0" distR="0" wp14:anchorId="22E52596" wp14:editId="181F5B6F">
                  <wp:extent cx="4544291" cy="10756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7952" cy="1076557"/>
                          </a:xfrm>
                          <a:prstGeom prst="rect">
                            <a:avLst/>
                          </a:prstGeom>
                        </pic:spPr>
                      </pic:pic>
                    </a:graphicData>
                  </a:graphic>
                </wp:inline>
              </w:drawing>
            </w:r>
          </w:p>
          <w:bookmarkEnd w:id="2"/>
          <w:p w14:paraId="59ABCEA6" w14:textId="77777777" w:rsidR="00395DAC" w:rsidRPr="00210AFD" w:rsidRDefault="00395DAC" w:rsidP="00E6574C">
            <w:pPr>
              <w:rPr>
                <w:rFonts w:ascii="Verdana" w:hAnsi="Verdana"/>
                <w:sz w:val="28"/>
                <w:szCs w:val="28"/>
              </w:rPr>
            </w:pPr>
          </w:p>
          <w:p w14:paraId="2142216C" w14:textId="10E2E907" w:rsidR="005E25FE" w:rsidRPr="00210AFD" w:rsidRDefault="005A1C34" w:rsidP="00DD4784">
            <w:pPr>
              <w:pStyle w:val="ListParagraph"/>
              <w:numPr>
                <w:ilvl w:val="0"/>
                <w:numId w:val="5"/>
              </w:numPr>
              <w:rPr>
                <w:rFonts w:ascii="Verdana" w:hAnsi="Verdana"/>
                <w:sz w:val="28"/>
                <w:szCs w:val="28"/>
                <w:u w:val="single"/>
              </w:rPr>
            </w:pPr>
            <w:r w:rsidRPr="00210AFD">
              <w:rPr>
                <w:rFonts w:ascii="Verdana" w:hAnsi="Verdana"/>
                <w:sz w:val="28"/>
                <w:szCs w:val="28"/>
                <w:u w:val="single"/>
              </w:rPr>
              <w:t xml:space="preserve">Review </w:t>
            </w:r>
            <w:r w:rsidR="00395DAC" w:rsidRPr="00210AFD">
              <w:rPr>
                <w:rFonts w:ascii="Verdana" w:hAnsi="Verdana"/>
                <w:sz w:val="28"/>
                <w:szCs w:val="28"/>
                <w:u w:val="single"/>
              </w:rPr>
              <w:t>of Accounts / C</w:t>
            </w:r>
            <w:r w:rsidRPr="00210AFD">
              <w:rPr>
                <w:rFonts w:ascii="Verdana" w:hAnsi="Verdana"/>
                <w:sz w:val="28"/>
                <w:szCs w:val="28"/>
                <w:u w:val="single"/>
              </w:rPr>
              <w:t xml:space="preserve">ashflow </w:t>
            </w:r>
          </w:p>
          <w:p w14:paraId="0108E482" w14:textId="5940AA07" w:rsidR="005E25FE" w:rsidRPr="00210AFD" w:rsidRDefault="002C2B29" w:rsidP="005E25FE">
            <w:pPr>
              <w:pStyle w:val="Indent070"/>
              <w:spacing w:after="0"/>
              <w:ind w:left="720"/>
              <w:rPr>
                <w:sz w:val="28"/>
                <w:szCs w:val="28"/>
              </w:rPr>
            </w:pPr>
            <w:r w:rsidRPr="00210AFD">
              <w:rPr>
                <w:sz w:val="28"/>
                <w:szCs w:val="28"/>
              </w:rPr>
              <w:t>The</w:t>
            </w:r>
            <w:r w:rsidR="00395DAC" w:rsidRPr="00210AFD">
              <w:rPr>
                <w:sz w:val="28"/>
                <w:szCs w:val="28"/>
              </w:rPr>
              <w:t xml:space="preserve"> Clerk presented the cashflow for the first month of the </w:t>
            </w:r>
            <w:r w:rsidR="001873B6" w:rsidRPr="00210AFD">
              <w:rPr>
                <w:sz w:val="28"/>
                <w:szCs w:val="28"/>
              </w:rPr>
              <w:t xml:space="preserve">financial </w:t>
            </w:r>
            <w:r w:rsidR="00395DAC" w:rsidRPr="00210AFD">
              <w:rPr>
                <w:sz w:val="28"/>
                <w:szCs w:val="28"/>
              </w:rPr>
              <w:t xml:space="preserve">year </w:t>
            </w:r>
            <w:r w:rsidR="001873B6" w:rsidRPr="00210AFD">
              <w:rPr>
                <w:sz w:val="28"/>
                <w:szCs w:val="28"/>
              </w:rPr>
              <w:t xml:space="preserve">(April 2022), </w:t>
            </w:r>
            <w:r w:rsidR="00395DAC" w:rsidRPr="00210AFD">
              <w:rPr>
                <w:sz w:val="28"/>
                <w:szCs w:val="28"/>
              </w:rPr>
              <w:t xml:space="preserve">which </w:t>
            </w:r>
            <w:r w:rsidRPr="00210AFD">
              <w:rPr>
                <w:sz w:val="28"/>
                <w:szCs w:val="28"/>
              </w:rPr>
              <w:t>had previously been circulated to</w:t>
            </w:r>
            <w:r w:rsidR="001873B6" w:rsidRPr="00210AFD">
              <w:rPr>
                <w:sz w:val="28"/>
                <w:szCs w:val="28"/>
              </w:rPr>
              <w:t xml:space="preserve"> the</w:t>
            </w:r>
            <w:r w:rsidRPr="00210AFD">
              <w:rPr>
                <w:sz w:val="28"/>
                <w:szCs w:val="28"/>
              </w:rPr>
              <w:t xml:space="preserve"> members. </w:t>
            </w:r>
            <w:r w:rsidR="00395DAC" w:rsidRPr="00210AFD">
              <w:rPr>
                <w:sz w:val="28"/>
                <w:szCs w:val="28"/>
              </w:rPr>
              <w:t xml:space="preserve"> </w:t>
            </w:r>
          </w:p>
          <w:p w14:paraId="35B0E898" w14:textId="3ED47DFF" w:rsidR="001510F8" w:rsidRPr="00210AFD" w:rsidRDefault="005E25FE" w:rsidP="00601C6F">
            <w:pPr>
              <w:pStyle w:val="ListParagraph"/>
              <w:rPr>
                <w:rFonts w:ascii="Verdana" w:hAnsi="Verdana"/>
                <w:sz w:val="28"/>
                <w:szCs w:val="28"/>
              </w:rPr>
            </w:pPr>
            <w:r w:rsidRPr="00210AFD">
              <w:rPr>
                <w:rFonts w:ascii="Verdana" w:hAnsi="Verdana"/>
                <w:sz w:val="28"/>
                <w:szCs w:val="28"/>
              </w:rPr>
              <w:t>There was no further comment or observation</w:t>
            </w:r>
            <w:r w:rsidR="001873B6" w:rsidRPr="00210AFD">
              <w:rPr>
                <w:rFonts w:ascii="Verdana" w:hAnsi="Verdana"/>
                <w:sz w:val="28"/>
                <w:szCs w:val="28"/>
              </w:rPr>
              <w:t>.</w:t>
            </w:r>
            <w:r w:rsidR="00601C6F" w:rsidRPr="00210AFD">
              <w:rPr>
                <w:rFonts w:ascii="Verdana" w:hAnsi="Verdana"/>
                <w:sz w:val="28"/>
                <w:szCs w:val="28"/>
              </w:rPr>
              <w:br/>
            </w:r>
          </w:p>
          <w:p w14:paraId="7E2F6A97" w14:textId="7FBBA581" w:rsidR="00B81E52" w:rsidRPr="00210AFD" w:rsidRDefault="00B81E52" w:rsidP="00B81E52">
            <w:pPr>
              <w:pStyle w:val="ListParagraph"/>
              <w:ind w:left="360"/>
              <w:rPr>
                <w:rFonts w:ascii="Verdana" w:hAnsi="Verdana"/>
                <w:sz w:val="28"/>
                <w:szCs w:val="28"/>
              </w:rPr>
            </w:pPr>
            <w:r w:rsidRPr="00210AFD">
              <w:rPr>
                <w:rFonts w:ascii="Verdana" w:hAnsi="Verdana"/>
                <w:sz w:val="28"/>
                <w:szCs w:val="28"/>
              </w:rPr>
              <w:t>The Clerk was in receipt of two invoices for payment as detailed below:</w:t>
            </w:r>
          </w:p>
          <w:p w14:paraId="5CC9520D" w14:textId="2042D35F" w:rsidR="00B81E52" w:rsidRPr="00210AFD" w:rsidRDefault="00B81E52" w:rsidP="00DD4784">
            <w:pPr>
              <w:pStyle w:val="ListParagraph"/>
              <w:numPr>
                <w:ilvl w:val="0"/>
                <w:numId w:val="10"/>
              </w:numPr>
              <w:rPr>
                <w:rFonts w:ascii="Verdana" w:hAnsi="Verdana"/>
                <w:sz w:val="28"/>
                <w:szCs w:val="28"/>
              </w:rPr>
            </w:pPr>
            <w:proofErr w:type="spellStart"/>
            <w:r w:rsidRPr="00210AFD">
              <w:rPr>
                <w:rFonts w:ascii="Verdana" w:hAnsi="Verdana"/>
                <w:sz w:val="28"/>
                <w:szCs w:val="28"/>
              </w:rPr>
              <w:t>Wallgate</w:t>
            </w:r>
            <w:proofErr w:type="spellEnd"/>
            <w:r w:rsidRPr="00210AFD">
              <w:rPr>
                <w:rFonts w:ascii="Verdana" w:hAnsi="Verdana"/>
                <w:sz w:val="28"/>
                <w:szCs w:val="28"/>
              </w:rPr>
              <w:t xml:space="preserve"> £665 + VAT for the twice-yearly service contract for the handwasher dryers (this is in-line with the three-year long-term agreement entered into last year)</w:t>
            </w:r>
            <w:r w:rsidR="007567E2" w:rsidRPr="00210AFD">
              <w:rPr>
                <w:rFonts w:ascii="Verdana" w:hAnsi="Verdana"/>
                <w:sz w:val="28"/>
                <w:szCs w:val="28"/>
              </w:rPr>
              <w:t>.</w:t>
            </w:r>
          </w:p>
          <w:p w14:paraId="6AAA20DE" w14:textId="3EB3B27D" w:rsidR="00B81E52" w:rsidRPr="00210AFD" w:rsidRDefault="00B81E52" w:rsidP="00DD4784">
            <w:pPr>
              <w:pStyle w:val="ListParagraph"/>
              <w:numPr>
                <w:ilvl w:val="0"/>
                <w:numId w:val="10"/>
              </w:numPr>
              <w:rPr>
                <w:rFonts w:ascii="Verdana" w:hAnsi="Verdana"/>
                <w:sz w:val="28"/>
                <w:szCs w:val="28"/>
              </w:rPr>
            </w:pPr>
            <w:r w:rsidRPr="00210AFD">
              <w:rPr>
                <w:rFonts w:ascii="Verdana" w:hAnsi="Verdana"/>
                <w:sz w:val="28"/>
                <w:szCs w:val="28"/>
              </w:rPr>
              <w:t>Ocean Business Supplies</w:t>
            </w:r>
            <w:r w:rsidR="00B52162" w:rsidRPr="00210AFD">
              <w:rPr>
                <w:rFonts w:ascii="Verdana" w:hAnsi="Verdana"/>
                <w:sz w:val="28"/>
                <w:szCs w:val="28"/>
              </w:rPr>
              <w:t xml:space="preserve"> </w:t>
            </w:r>
            <w:r w:rsidRPr="00210AFD">
              <w:rPr>
                <w:rFonts w:ascii="Verdana" w:hAnsi="Verdana"/>
                <w:sz w:val="28"/>
                <w:szCs w:val="28"/>
              </w:rPr>
              <w:t>£89.81</w:t>
            </w:r>
            <w:r w:rsidR="00B52162" w:rsidRPr="00210AFD">
              <w:rPr>
                <w:rFonts w:ascii="Verdana" w:hAnsi="Verdana"/>
                <w:sz w:val="28"/>
                <w:szCs w:val="28"/>
              </w:rPr>
              <w:t xml:space="preserve"> + VAT for toilet cleaning supplies</w:t>
            </w:r>
            <w:r w:rsidR="007567E2" w:rsidRPr="00210AFD">
              <w:rPr>
                <w:rFonts w:ascii="Verdana" w:hAnsi="Verdana"/>
                <w:sz w:val="28"/>
                <w:szCs w:val="28"/>
              </w:rPr>
              <w:t>.</w:t>
            </w:r>
          </w:p>
          <w:p w14:paraId="3FB3402A" w14:textId="4CEC3D69" w:rsidR="00B52162" w:rsidRPr="00210AFD" w:rsidRDefault="00B52162" w:rsidP="001510F8">
            <w:pPr>
              <w:rPr>
                <w:rFonts w:ascii="Verdana" w:hAnsi="Verdana"/>
                <w:sz w:val="28"/>
                <w:szCs w:val="28"/>
              </w:rPr>
            </w:pPr>
            <w:r w:rsidRPr="00210AFD">
              <w:rPr>
                <w:rFonts w:ascii="Verdana" w:hAnsi="Verdana"/>
                <w:sz w:val="28"/>
                <w:szCs w:val="28"/>
              </w:rPr>
              <w:t xml:space="preserve">Payment of both invoices was proposed by </w:t>
            </w:r>
            <w:r w:rsidRPr="00210AFD">
              <w:rPr>
                <w:rFonts w:ascii="Verdana" w:hAnsi="Verdana"/>
                <w:bCs/>
                <w:sz w:val="28"/>
                <w:szCs w:val="28"/>
              </w:rPr>
              <w:t xml:space="preserve">Councillor </w:t>
            </w:r>
            <w:r w:rsidR="001510F8" w:rsidRPr="00210AFD">
              <w:rPr>
                <w:rFonts w:ascii="Verdana" w:hAnsi="Verdana"/>
                <w:sz w:val="28"/>
                <w:szCs w:val="28"/>
              </w:rPr>
              <w:t>Morrey</w:t>
            </w:r>
            <w:r w:rsidRPr="00210AFD">
              <w:rPr>
                <w:rFonts w:ascii="Verdana" w:hAnsi="Verdana"/>
                <w:bCs/>
                <w:sz w:val="28"/>
                <w:szCs w:val="28"/>
              </w:rPr>
              <w:t xml:space="preserve"> and seconded by Councillor </w:t>
            </w:r>
            <w:r w:rsidR="001510F8" w:rsidRPr="00210AFD">
              <w:rPr>
                <w:rFonts w:ascii="Verdana" w:hAnsi="Verdana"/>
                <w:sz w:val="28"/>
                <w:szCs w:val="28"/>
              </w:rPr>
              <w:t>Robins</w:t>
            </w:r>
            <w:r w:rsidRPr="00210AFD">
              <w:rPr>
                <w:rFonts w:ascii="Verdana" w:hAnsi="Verdana"/>
                <w:bCs/>
                <w:sz w:val="28"/>
                <w:szCs w:val="28"/>
              </w:rPr>
              <w:t>.</w:t>
            </w:r>
          </w:p>
          <w:p w14:paraId="34354041" w14:textId="77777777" w:rsidR="004447A5" w:rsidRPr="00210AFD" w:rsidRDefault="004447A5" w:rsidP="005E25FE">
            <w:pPr>
              <w:pStyle w:val="ListParagraph"/>
              <w:rPr>
                <w:rFonts w:ascii="Verdana" w:hAnsi="Verdana"/>
                <w:sz w:val="28"/>
                <w:szCs w:val="28"/>
              </w:rPr>
            </w:pPr>
          </w:p>
          <w:p w14:paraId="2BF19695" w14:textId="657A3FE7" w:rsidR="00D43A0E" w:rsidRPr="00210AFD" w:rsidRDefault="001873B6" w:rsidP="00601C6F">
            <w:pPr>
              <w:pStyle w:val="ListParagraph"/>
              <w:numPr>
                <w:ilvl w:val="0"/>
                <w:numId w:val="5"/>
              </w:numPr>
              <w:rPr>
                <w:rFonts w:ascii="Verdana" w:hAnsi="Verdana"/>
                <w:b/>
                <w:bCs/>
                <w:color w:val="FF0000"/>
                <w:sz w:val="28"/>
                <w:szCs w:val="28"/>
              </w:rPr>
            </w:pPr>
            <w:r w:rsidRPr="00210AFD">
              <w:rPr>
                <w:rFonts w:ascii="Verdana" w:hAnsi="Verdana"/>
                <w:sz w:val="28"/>
                <w:szCs w:val="28"/>
                <w:u w:val="single"/>
              </w:rPr>
              <w:t>Reforecast of the 2022/23 Budget.</w:t>
            </w:r>
            <w:r w:rsidRPr="00210AFD">
              <w:rPr>
                <w:rFonts w:ascii="Verdana" w:hAnsi="Verdana"/>
                <w:sz w:val="28"/>
                <w:szCs w:val="28"/>
                <w:u w:val="single"/>
              </w:rPr>
              <w:br/>
            </w:r>
            <w:r w:rsidRPr="00210AFD">
              <w:rPr>
                <w:rFonts w:ascii="Verdana" w:hAnsi="Verdana"/>
                <w:sz w:val="28"/>
                <w:szCs w:val="28"/>
              </w:rPr>
              <w:t xml:space="preserve">Following the discussions held at the </w:t>
            </w:r>
            <w:r w:rsidR="004609BE" w:rsidRPr="00210AFD">
              <w:rPr>
                <w:rFonts w:ascii="Verdana" w:hAnsi="Verdana"/>
                <w:sz w:val="28"/>
                <w:szCs w:val="28"/>
              </w:rPr>
              <w:t>April</w:t>
            </w:r>
            <w:r w:rsidRPr="00210AFD">
              <w:rPr>
                <w:rFonts w:ascii="Verdana" w:hAnsi="Verdana"/>
                <w:sz w:val="28"/>
                <w:szCs w:val="28"/>
              </w:rPr>
              <w:t xml:space="preserve"> meeting, the Clerk presented the newly completed </w:t>
            </w:r>
            <w:r w:rsidR="00601C6F" w:rsidRPr="00210AFD">
              <w:rPr>
                <w:rFonts w:ascii="Verdana" w:hAnsi="Verdana"/>
                <w:sz w:val="28"/>
                <w:szCs w:val="28"/>
              </w:rPr>
              <w:t>b</w:t>
            </w:r>
            <w:r w:rsidRPr="00210AFD">
              <w:rPr>
                <w:rFonts w:ascii="Verdana" w:hAnsi="Verdana"/>
                <w:sz w:val="28"/>
                <w:szCs w:val="28"/>
              </w:rPr>
              <w:t xml:space="preserve">udget </w:t>
            </w:r>
            <w:r w:rsidR="00601C6F" w:rsidRPr="00210AFD">
              <w:rPr>
                <w:rFonts w:ascii="Verdana" w:hAnsi="Verdana"/>
                <w:sz w:val="28"/>
                <w:szCs w:val="28"/>
              </w:rPr>
              <w:t xml:space="preserve">forecast </w:t>
            </w:r>
            <w:r w:rsidRPr="00210AFD">
              <w:rPr>
                <w:rFonts w:ascii="Verdana" w:hAnsi="Verdana"/>
                <w:sz w:val="28"/>
                <w:szCs w:val="28"/>
              </w:rPr>
              <w:t>spreadsheet</w:t>
            </w:r>
            <w:r w:rsidR="00601C6F" w:rsidRPr="00210AFD">
              <w:rPr>
                <w:rFonts w:ascii="Verdana" w:hAnsi="Verdana"/>
                <w:sz w:val="28"/>
                <w:szCs w:val="28"/>
              </w:rPr>
              <w:t>,</w:t>
            </w:r>
            <w:r w:rsidRPr="00210AFD">
              <w:rPr>
                <w:rFonts w:ascii="Verdana" w:hAnsi="Verdana"/>
                <w:sz w:val="28"/>
                <w:szCs w:val="28"/>
              </w:rPr>
              <w:t xml:space="preserve"> which incorporated the recommendations agreed by Councillors.  The changed figures were shown in Purple</w:t>
            </w:r>
            <w:r w:rsidR="004609BE" w:rsidRPr="00210AFD">
              <w:rPr>
                <w:rFonts w:ascii="Verdana" w:hAnsi="Verdana"/>
                <w:sz w:val="28"/>
                <w:szCs w:val="28"/>
              </w:rPr>
              <w:t>, with t</w:t>
            </w:r>
            <w:r w:rsidRPr="00210AFD">
              <w:rPr>
                <w:rFonts w:ascii="Verdana" w:hAnsi="Verdana"/>
                <w:sz w:val="28"/>
                <w:szCs w:val="28"/>
              </w:rPr>
              <w:t xml:space="preserve">hose shown in </w:t>
            </w:r>
            <w:r w:rsidR="001510F8" w:rsidRPr="00210AFD">
              <w:rPr>
                <w:rFonts w:ascii="Verdana" w:hAnsi="Verdana"/>
                <w:sz w:val="28"/>
                <w:szCs w:val="28"/>
              </w:rPr>
              <w:t xml:space="preserve">dark </w:t>
            </w:r>
            <w:r w:rsidRPr="00210AFD">
              <w:rPr>
                <w:rFonts w:ascii="Verdana" w:hAnsi="Verdana"/>
                <w:sz w:val="28"/>
                <w:szCs w:val="28"/>
              </w:rPr>
              <w:t>green represent</w:t>
            </w:r>
            <w:r w:rsidR="004609BE" w:rsidRPr="00210AFD">
              <w:rPr>
                <w:rFonts w:ascii="Verdana" w:hAnsi="Verdana"/>
                <w:sz w:val="28"/>
                <w:szCs w:val="28"/>
              </w:rPr>
              <w:t>ing expenditure</w:t>
            </w:r>
            <w:r w:rsidRPr="00210AFD">
              <w:rPr>
                <w:rFonts w:ascii="Verdana" w:hAnsi="Verdana"/>
                <w:sz w:val="28"/>
                <w:szCs w:val="28"/>
              </w:rPr>
              <w:t xml:space="preserve"> at</w:t>
            </w:r>
            <w:r w:rsidR="004609BE" w:rsidRPr="00210AFD">
              <w:rPr>
                <w:rFonts w:ascii="Verdana" w:hAnsi="Verdana"/>
                <w:sz w:val="28"/>
                <w:szCs w:val="28"/>
              </w:rPr>
              <w:t xml:space="preserve"> </w:t>
            </w:r>
            <w:r w:rsidRPr="00210AFD">
              <w:rPr>
                <w:rFonts w:ascii="Verdana" w:hAnsi="Verdana"/>
                <w:sz w:val="28"/>
                <w:szCs w:val="28"/>
              </w:rPr>
              <w:lastRenderedPageBreak/>
              <w:t>Councillor</w:t>
            </w:r>
            <w:r w:rsidR="00601C6F" w:rsidRPr="00210AFD">
              <w:rPr>
                <w:rFonts w:ascii="Verdana" w:hAnsi="Verdana"/>
                <w:sz w:val="28"/>
                <w:szCs w:val="28"/>
              </w:rPr>
              <w:t>s’</w:t>
            </w:r>
            <w:r w:rsidRPr="00210AFD">
              <w:rPr>
                <w:rFonts w:ascii="Verdana" w:hAnsi="Verdana"/>
                <w:sz w:val="28"/>
                <w:szCs w:val="28"/>
              </w:rPr>
              <w:t xml:space="preserve"> discretion</w:t>
            </w:r>
            <w:r w:rsidR="001510F8" w:rsidRPr="00210AFD">
              <w:rPr>
                <w:rFonts w:ascii="Verdana" w:hAnsi="Verdana"/>
                <w:sz w:val="28"/>
                <w:szCs w:val="28"/>
              </w:rPr>
              <w:t xml:space="preserve"> still to be agreed</w:t>
            </w:r>
            <w:r w:rsidRPr="00210AFD">
              <w:rPr>
                <w:rFonts w:ascii="Verdana" w:hAnsi="Verdana"/>
                <w:sz w:val="28"/>
                <w:szCs w:val="28"/>
              </w:rPr>
              <w:t xml:space="preserve">. </w:t>
            </w:r>
            <w:r w:rsidR="004609BE" w:rsidRPr="00210AFD">
              <w:rPr>
                <w:rFonts w:ascii="Verdana" w:hAnsi="Verdana"/>
                <w:sz w:val="28"/>
                <w:szCs w:val="28"/>
              </w:rPr>
              <w:t xml:space="preserve"> </w:t>
            </w:r>
            <w:r w:rsidRPr="00210AFD">
              <w:rPr>
                <w:rFonts w:ascii="Verdana" w:hAnsi="Verdana"/>
                <w:sz w:val="28"/>
                <w:szCs w:val="28"/>
              </w:rPr>
              <w:t>A vote on attendance allowances was taken at the ASM</w:t>
            </w:r>
            <w:r w:rsidR="007567E2" w:rsidRPr="00210AFD">
              <w:rPr>
                <w:rFonts w:ascii="Verdana" w:hAnsi="Verdana"/>
                <w:sz w:val="28"/>
                <w:szCs w:val="28"/>
              </w:rPr>
              <w:t>,</w:t>
            </w:r>
            <w:r w:rsidRPr="00210AFD">
              <w:rPr>
                <w:rFonts w:ascii="Verdana" w:hAnsi="Verdana"/>
                <w:sz w:val="28"/>
                <w:szCs w:val="28"/>
              </w:rPr>
              <w:t xml:space="preserve"> </w:t>
            </w:r>
            <w:r w:rsidR="004609BE" w:rsidRPr="00210AFD">
              <w:rPr>
                <w:rFonts w:ascii="Verdana" w:hAnsi="Verdana"/>
                <w:sz w:val="28"/>
                <w:szCs w:val="28"/>
              </w:rPr>
              <w:t>which agreed t</w:t>
            </w:r>
            <w:r w:rsidR="001510F8" w:rsidRPr="00210AFD">
              <w:rPr>
                <w:rFonts w:ascii="Verdana" w:hAnsi="Verdana"/>
                <w:sz w:val="28"/>
                <w:szCs w:val="28"/>
              </w:rPr>
              <w:t>o th</w:t>
            </w:r>
            <w:r w:rsidR="00F210C2" w:rsidRPr="00210AFD">
              <w:rPr>
                <w:rFonts w:ascii="Verdana" w:hAnsi="Verdana"/>
                <w:sz w:val="28"/>
                <w:szCs w:val="28"/>
              </w:rPr>
              <w:t>is</w:t>
            </w:r>
            <w:r w:rsidR="001510F8" w:rsidRPr="00210AFD">
              <w:rPr>
                <w:rFonts w:ascii="Verdana" w:hAnsi="Verdana"/>
                <w:sz w:val="28"/>
                <w:szCs w:val="28"/>
              </w:rPr>
              <w:t xml:space="preserve"> payment</w:t>
            </w:r>
            <w:r w:rsidR="007567E2" w:rsidRPr="00210AFD">
              <w:rPr>
                <w:rFonts w:ascii="Verdana" w:hAnsi="Verdana"/>
                <w:sz w:val="28"/>
                <w:szCs w:val="28"/>
              </w:rPr>
              <w:t xml:space="preserve"> being</w:t>
            </w:r>
            <w:r w:rsidR="002E612F" w:rsidRPr="00210AFD">
              <w:rPr>
                <w:rFonts w:ascii="Verdana" w:hAnsi="Verdana"/>
                <w:sz w:val="28"/>
                <w:szCs w:val="28"/>
              </w:rPr>
              <w:t xml:space="preserve"> made</w:t>
            </w:r>
            <w:r w:rsidR="007567E2" w:rsidRPr="00210AFD">
              <w:rPr>
                <w:rFonts w:ascii="Verdana" w:hAnsi="Verdana"/>
                <w:sz w:val="28"/>
                <w:szCs w:val="28"/>
              </w:rPr>
              <w:t xml:space="preserve"> available</w:t>
            </w:r>
            <w:r w:rsidR="001510F8" w:rsidRPr="00210AFD">
              <w:rPr>
                <w:rFonts w:ascii="Verdana" w:hAnsi="Verdana"/>
                <w:sz w:val="28"/>
                <w:szCs w:val="28"/>
              </w:rPr>
              <w:t xml:space="preserve"> f</w:t>
            </w:r>
            <w:r w:rsidR="007567E2" w:rsidRPr="00210AFD">
              <w:rPr>
                <w:rFonts w:ascii="Verdana" w:hAnsi="Verdana"/>
                <w:sz w:val="28"/>
                <w:szCs w:val="28"/>
              </w:rPr>
              <w:t>or</w:t>
            </w:r>
            <w:r w:rsidR="001510F8" w:rsidRPr="00210AFD">
              <w:rPr>
                <w:rFonts w:ascii="Verdana" w:hAnsi="Verdana"/>
                <w:sz w:val="28"/>
                <w:szCs w:val="28"/>
              </w:rPr>
              <w:t xml:space="preserve"> those Councillors wishing to claim it.</w:t>
            </w:r>
            <w:r w:rsidR="00601C6F" w:rsidRPr="00210AFD">
              <w:rPr>
                <w:rFonts w:ascii="Verdana" w:hAnsi="Verdana"/>
                <w:sz w:val="28"/>
                <w:szCs w:val="28"/>
              </w:rPr>
              <w:t xml:space="preserve">  This element of the budget will therefore be left in the forecast as originally proposed.</w:t>
            </w:r>
            <w:r w:rsidR="001510F8" w:rsidRPr="00210AFD">
              <w:rPr>
                <w:rFonts w:ascii="Verdana" w:hAnsi="Verdana"/>
                <w:sz w:val="28"/>
                <w:szCs w:val="28"/>
              </w:rPr>
              <w:t xml:space="preserve"> </w:t>
            </w:r>
            <w:r w:rsidR="00F210C2" w:rsidRPr="00210AFD">
              <w:rPr>
                <w:rFonts w:ascii="Verdana" w:hAnsi="Verdana"/>
                <w:sz w:val="28"/>
                <w:szCs w:val="28"/>
              </w:rPr>
              <w:br/>
            </w:r>
            <w:r w:rsidR="001510F8" w:rsidRPr="00210AFD">
              <w:rPr>
                <w:rFonts w:ascii="Verdana" w:hAnsi="Verdana"/>
                <w:sz w:val="28"/>
                <w:szCs w:val="28"/>
              </w:rPr>
              <w:br/>
            </w:r>
            <w:r w:rsidRPr="00210AFD">
              <w:rPr>
                <w:rFonts w:ascii="Verdana" w:hAnsi="Verdana"/>
                <w:sz w:val="28"/>
                <w:szCs w:val="28"/>
              </w:rPr>
              <w:t xml:space="preserve">The recommendation of the </w:t>
            </w:r>
            <w:r w:rsidR="004609BE" w:rsidRPr="00210AFD">
              <w:rPr>
                <w:rFonts w:ascii="Verdana" w:hAnsi="Verdana"/>
                <w:sz w:val="28"/>
                <w:szCs w:val="28"/>
              </w:rPr>
              <w:t xml:space="preserve">IRPW is that </w:t>
            </w:r>
            <w:r w:rsidR="00F210C2" w:rsidRPr="00210AFD">
              <w:rPr>
                <w:rFonts w:ascii="Verdana" w:hAnsi="Verdana"/>
                <w:sz w:val="28"/>
                <w:szCs w:val="28"/>
              </w:rPr>
              <w:t xml:space="preserve">the </w:t>
            </w:r>
            <w:r w:rsidR="001510F8" w:rsidRPr="00210AFD">
              <w:rPr>
                <w:rFonts w:ascii="Verdana" w:hAnsi="Verdana"/>
                <w:sz w:val="28"/>
                <w:szCs w:val="28"/>
              </w:rPr>
              <w:t xml:space="preserve">(separate) </w:t>
            </w:r>
            <w:r w:rsidR="00F210C2" w:rsidRPr="00210AFD">
              <w:rPr>
                <w:rFonts w:ascii="Verdana" w:hAnsi="Verdana"/>
                <w:sz w:val="28"/>
                <w:szCs w:val="28"/>
              </w:rPr>
              <w:t xml:space="preserve">mandated </w:t>
            </w:r>
            <w:r w:rsidR="001510F8" w:rsidRPr="00210AFD">
              <w:rPr>
                <w:rFonts w:ascii="Verdana" w:hAnsi="Verdana"/>
                <w:sz w:val="28"/>
                <w:szCs w:val="28"/>
              </w:rPr>
              <w:t>Councillor</w:t>
            </w:r>
            <w:r w:rsidR="004609BE" w:rsidRPr="00210AFD">
              <w:rPr>
                <w:rFonts w:ascii="Verdana" w:hAnsi="Verdana"/>
                <w:sz w:val="28"/>
                <w:szCs w:val="28"/>
              </w:rPr>
              <w:t xml:space="preserve"> allowance</w:t>
            </w:r>
            <w:r w:rsidR="001510F8" w:rsidRPr="00210AFD">
              <w:rPr>
                <w:rFonts w:ascii="Verdana" w:hAnsi="Verdana"/>
                <w:sz w:val="28"/>
                <w:szCs w:val="28"/>
              </w:rPr>
              <w:t xml:space="preserve"> of £150</w:t>
            </w:r>
            <w:r w:rsidR="004609BE" w:rsidRPr="00210AFD">
              <w:rPr>
                <w:rFonts w:ascii="Verdana" w:hAnsi="Verdana"/>
                <w:sz w:val="28"/>
                <w:szCs w:val="28"/>
              </w:rPr>
              <w:t xml:space="preserve"> should be paid at the earliest convenient date.  </w:t>
            </w:r>
            <w:r w:rsidR="000023D6" w:rsidRPr="00210AFD">
              <w:rPr>
                <w:rFonts w:ascii="Verdana" w:hAnsi="Verdana"/>
                <w:sz w:val="28"/>
                <w:szCs w:val="28"/>
              </w:rPr>
              <w:t>Therefore, if both payments are made,</w:t>
            </w:r>
            <w:r w:rsidR="001510F8" w:rsidRPr="00210AFD">
              <w:rPr>
                <w:rFonts w:ascii="Verdana" w:hAnsi="Verdana"/>
                <w:sz w:val="28"/>
                <w:szCs w:val="28"/>
              </w:rPr>
              <w:t xml:space="preserve"> this might require the setting up (and deletion) of a Councillor</w:t>
            </w:r>
            <w:r w:rsidR="00F210C2" w:rsidRPr="00210AFD">
              <w:rPr>
                <w:rFonts w:ascii="Verdana" w:hAnsi="Verdana"/>
                <w:sz w:val="28"/>
                <w:szCs w:val="28"/>
              </w:rPr>
              <w:t>’</w:t>
            </w:r>
            <w:r w:rsidR="001510F8" w:rsidRPr="00210AFD">
              <w:rPr>
                <w:rFonts w:ascii="Verdana" w:hAnsi="Verdana"/>
                <w:sz w:val="28"/>
                <w:szCs w:val="28"/>
              </w:rPr>
              <w:t xml:space="preserve">s employment status on two </w:t>
            </w:r>
            <w:r w:rsidR="000023D6" w:rsidRPr="00210AFD">
              <w:rPr>
                <w:rFonts w:ascii="Verdana" w:hAnsi="Verdana"/>
                <w:sz w:val="28"/>
                <w:szCs w:val="28"/>
              </w:rPr>
              <w:t xml:space="preserve">separate </w:t>
            </w:r>
            <w:r w:rsidR="001510F8" w:rsidRPr="00210AFD">
              <w:rPr>
                <w:rFonts w:ascii="Verdana" w:hAnsi="Verdana"/>
                <w:sz w:val="28"/>
                <w:szCs w:val="28"/>
              </w:rPr>
              <w:t>occasions during the Financial Year</w:t>
            </w:r>
            <w:r w:rsidR="000023D6" w:rsidRPr="00210AFD">
              <w:rPr>
                <w:rFonts w:ascii="Verdana" w:hAnsi="Verdana"/>
                <w:sz w:val="28"/>
                <w:szCs w:val="28"/>
              </w:rPr>
              <w:t xml:space="preserve"> (beginning and end).</w:t>
            </w:r>
            <w:r w:rsidR="001510F8" w:rsidRPr="00210AFD">
              <w:rPr>
                <w:rFonts w:ascii="Verdana" w:hAnsi="Verdana"/>
                <w:sz w:val="28"/>
                <w:szCs w:val="28"/>
              </w:rPr>
              <w:t xml:space="preserve"> T</w:t>
            </w:r>
            <w:r w:rsidR="004609BE" w:rsidRPr="00210AFD">
              <w:rPr>
                <w:rFonts w:ascii="Verdana" w:hAnsi="Verdana"/>
                <w:sz w:val="28"/>
                <w:szCs w:val="28"/>
              </w:rPr>
              <w:t xml:space="preserve">he Clerk </w:t>
            </w:r>
            <w:r w:rsidR="00F210C2" w:rsidRPr="00210AFD">
              <w:rPr>
                <w:rFonts w:ascii="Verdana" w:hAnsi="Verdana"/>
                <w:sz w:val="28"/>
                <w:szCs w:val="28"/>
              </w:rPr>
              <w:t>will therefore</w:t>
            </w:r>
            <w:r w:rsidR="001510F8" w:rsidRPr="00210AFD">
              <w:rPr>
                <w:rFonts w:ascii="Verdana" w:hAnsi="Verdana"/>
                <w:sz w:val="28"/>
                <w:szCs w:val="28"/>
              </w:rPr>
              <w:t xml:space="preserve"> consider the most appropriate way to </w:t>
            </w:r>
            <w:r w:rsidR="00F210C2" w:rsidRPr="00210AFD">
              <w:rPr>
                <w:rFonts w:ascii="Verdana" w:hAnsi="Verdana"/>
                <w:sz w:val="28"/>
                <w:szCs w:val="28"/>
              </w:rPr>
              <w:t xml:space="preserve">pay these allowances via PAYE.  </w:t>
            </w:r>
            <w:r w:rsidR="004609BE" w:rsidRPr="00210AFD">
              <w:rPr>
                <w:rFonts w:ascii="Verdana" w:hAnsi="Verdana"/>
                <w:sz w:val="28"/>
                <w:szCs w:val="28"/>
              </w:rPr>
              <w:br/>
            </w:r>
            <w:r w:rsidR="004609BE" w:rsidRPr="00210AFD">
              <w:rPr>
                <w:rFonts w:ascii="Verdana" w:hAnsi="Verdana"/>
                <w:sz w:val="28"/>
                <w:szCs w:val="28"/>
              </w:rPr>
              <w:br/>
            </w:r>
            <w:r w:rsidR="00D43A0E" w:rsidRPr="00210AFD">
              <w:rPr>
                <w:b/>
                <w:bCs/>
                <w:noProof/>
                <w:color w:val="FF0000"/>
                <w:sz w:val="28"/>
                <w:szCs w:val="28"/>
              </w:rPr>
              <w:drawing>
                <wp:inline distT="0" distB="0" distL="0" distR="0" wp14:anchorId="0DA704D5" wp14:editId="0BB4558E">
                  <wp:extent cx="4508770" cy="34734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0003" cy="3474400"/>
                          </a:xfrm>
                          <a:prstGeom prst="rect">
                            <a:avLst/>
                          </a:prstGeom>
                          <a:noFill/>
                          <a:ln>
                            <a:noFill/>
                          </a:ln>
                        </pic:spPr>
                      </pic:pic>
                    </a:graphicData>
                  </a:graphic>
                </wp:inline>
              </w:drawing>
            </w:r>
          </w:p>
          <w:p w14:paraId="22B887E2" w14:textId="1D52C6F2" w:rsidR="001873B6" w:rsidRPr="00210AFD" w:rsidRDefault="001873B6" w:rsidP="001873B6">
            <w:pPr>
              <w:rPr>
                <w:rFonts w:ascii="Verdana" w:hAnsi="Verdana"/>
                <w:sz w:val="28"/>
                <w:szCs w:val="28"/>
                <w:u w:val="single"/>
              </w:rPr>
            </w:pPr>
          </w:p>
          <w:p w14:paraId="0BA6E3AC" w14:textId="0E37B54B" w:rsidR="003A63E8" w:rsidRPr="00210AFD" w:rsidRDefault="003A63E8" w:rsidP="001873B6">
            <w:pPr>
              <w:rPr>
                <w:rFonts w:ascii="Verdana" w:hAnsi="Verdana"/>
                <w:sz w:val="28"/>
                <w:szCs w:val="28"/>
              </w:rPr>
            </w:pPr>
            <w:r w:rsidRPr="00210AFD">
              <w:rPr>
                <w:rFonts w:ascii="Verdana" w:hAnsi="Verdana"/>
                <w:sz w:val="28"/>
                <w:szCs w:val="28"/>
              </w:rPr>
              <w:t>The updated budget was accepted and proposed by</w:t>
            </w:r>
            <w:r w:rsidR="00DB126C" w:rsidRPr="00210AFD">
              <w:rPr>
                <w:rFonts w:ascii="Verdana" w:hAnsi="Verdana"/>
                <w:sz w:val="28"/>
                <w:szCs w:val="28"/>
              </w:rPr>
              <w:t xml:space="preserve"> </w:t>
            </w:r>
            <w:r w:rsidRPr="00210AFD">
              <w:rPr>
                <w:rFonts w:ascii="Verdana" w:hAnsi="Verdana"/>
                <w:bCs/>
                <w:sz w:val="28"/>
                <w:szCs w:val="28"/>
              </w:rPr>
              <w:t xml:space="preserve">Councillor </w:t>
            </w:r>
            <w:r w:rsidR="00F210C2" w:rsidRPr="00210AFD">
              <w:rPr>
                <w:rFonts w:ascii="Verdana" w:hAnsi="Verdana"/>
                <w:sz w:val="28"/>
                <w:szCs w:val="28"/>
              </w:rPr>
              <w:t>Daniel</w:t>
            </w:r>
            <w:r w:rsidRPr="00210AFD">
              <w:rPr>
                <w:rFonts w:ascii="Verdana" w:hAnsi="Verdana"/>
                <w:bCs/>
                <w:sz w:val="28"/>
                <w:szCs w:val="28"/>
              </w:rPr>
              <w:t xml:space="preserve"> and seconded by Councillor </w:t>
            </w:r>
            <w:r w:rsidR="00F210C2" w:rsidRPr="00210AFD">
              <w:rPr>
                <w:rFonts w:ascii="Verdana" w:hAnsi="Verdana"/>
                <w:sz w:val="28"/>
                <w:szCs w:val="28"/>
              </w:rPr>
              <w:t>Morrey</w:t>
            </w:r>
            <w:r w:rsidRPr="00210AFD">
              <w:rPr>
                <w:rFonts w:ascii="Verdana" w:hAnsi="Verdana"/>
                <w:bCs/>
                <w:sz w:val="28"/>
                <w:szCs w:val="28"/>
              </w:rPr>
              <w:t>.</w:t>
            </w:r>
            <w:r w:rsidR="00F210C2" w:rsidRPr="00210AFD">
              <w:rPr>
                <w:rFonts w:ascii="Verdana" w:hAnsi="Verdana"/>
                <w:bCs/>
                <w:sz w:val="28"/>
                <w:szCs w:val="28"/>
              </w:rPr>
              <w:t xml:space="preserve">  All Councillors voted in favour of the proposal.</w:t>
            </w:r>
          </w:p>
          <w:p w14:paraId="6481F8E7" w14:textId="3B37972F" w:rsidR="003A63E8" w:rsidRDefault="003A63E8" w:rsidP="001873B6">
            <w:pPr>
              <w:rPr>
                <w:rFonts w:ascii="Verdana" w:hAnsi="Verdana"/>
                <w:sz w:val="28"/>
                <w:szCs w:val="28"/>
                <w:u w:val="single"/>
              </w:rPr>
            </w:pPr>
          </w:p>
          <w:p w14:paraId="5EAFB25A" w14:textId="1559FD17" w:rsidR="00210AFD" w:rsidRDefault="00210AFD" w:rsidP="001873B6">
            <w:pPr>
              <w:rPr>
                <w:rFonts w:ascii="Verdana" w:hAnsi="Verdana"/>
                <w:sz w:val="28"/>
                <w:szCs w:val="28"/>
                <w:u w:val="single"/>
              </w:rPr>
            </w:pPr>
          </w:p>
          <w:p w14:paraId="384F1F64" w14:textId="77777777" w:rsidR="00210AFD" w:rsidRPr="00210AFD" w:rsidRDefault="00210AFD" w:rsidP="001873B6">
            <w:pPr>
              <w:rPr>
                <w:rFonts w:ascii="Verdana" w:hAnsi="Verdana"/>
                <w:sz w:val="28"/>
                <w:szCs w:val="28"/>
                <w:u w:val="single"/>
              </w:rPr>
            </w:pPr>
          </w:p>
          <w:p w14:paraId="540EB784" w14:textId="3B7AB771" w:rsidR="00370902" w:rsidRPr="00210AFD" w:rsidRDefault="006A4400" w:rsidP="00F210C2">
            <w:pPr>
              <w:pStyle w:val="ListParagraph"/>
              <w:numPr>
                <w:ilvl w:val="0"/>
                <w:numId w:val="5"/>
              </w:numPr>
              <w:rPr>
                <w:rFonts w:ascii="Verdana" w:hAnsi="Verdana"/>
                <w:sz w:val="28"/>
                <w:szCs w:val="28"/>
                <w:u w:val="single"/>
              </w:rPr>
            </w:pPr>
            <w:r w:rsidRPr="00210AFD">
              <w:rPr>
                <w:rFonts w:ascii="Verdana" w:hAnsi="Verdana"/>
                <w:sz w:val="28"/>
                <w:szCs w:val="28"/>
                <w:u w:val="single"/>
              </w:rPr>
              <w:t>Internal Audit – update</w:t>
            </w:r>
            <w:r w:rsidRPr="00210AFD">
              <w:rPr>
                <w:rFonts w:ascii="Verdana" w:hAnsi="Verdana"/>
                <w:sz w:val="28"/>
                <w:szCs w:val="28"/>
                <w:u w:val="single"/>
              </w:rPr>
              <w:br/>
            </w:r>
            <w:r w:rsidR="00F210C2" w:rsidRPr="00210AFD">
              <w:rPr>
                <w:rFonts w:ascii="Verdana" w:hAnsi="Verdana"/>
                <w:sz w:val="28"/>
                <w:szCs w:val="28"/>
              </w:rPr>
              <w:t>As expected</w:t>
            </w:r>
            <w:r w:rsidR="007567E2" w:rsidRPr="00210AFD">
              <w:rPr>
                <w:rFonts w:ascii="Verdana" w:hAnsi="Verdana"/>
                <w:sz w:val="28"/>
                <w:szCs w:val="28"/>
              </w:rPr>
              <w:t>,</w:t>
            </w:r>
            <w:r w:rsidR="00F210C2" w:rsidRPr="00210AFD">
              <w:rPr>
                <w:rFonts w:ascii="Verdana" w:hAnsi="Verdana"/>
                <w:sz w:val="28"/>
                <w:szCs w:val="28"/>
              </w:rPr>
              <w:t xml:space="preserve"> EH Accountancy have been unable to complete their audit by today’s date.  They have raised two queries, to which the Clerk will </w:t>
            </w:r>
            <w:r w:rsidR="00B06EB1" w:rsidRPr="00210AFD">
              <w:rPr>
                <w:rFonts w:ascii="Verdana" w:hAnsi="Verdana"/>
                <w:sz w:val="28"/>
                <w:szCs w:val="28"/>
              </w:rPr>
              <w:lastRenderedPageBreak/>
              <w:t>respond</w:t>
            </w:r>
            <w:r w:rsidR="00F210C2" w:rsidRPr="00210AFD">
              <w:rPr>
                <w:rFonts w:ascii="Verdana" w:hAnsi="Verdana"/>
                <w:sz w:val="28"/>
                <w:szCs w:val="28"/>
              </w:rPr>
              <w:t>.  They have also requested a sample of invoices</w:t>
            </w:r>
            <w:r w:rsidR="00AC5D1C" w:rsidRPr="00210AFD">
              <w:rPr>
                <w:rFonts w:ascii="Verdana" w:hAnsi="Verdana"/>
                <w:sz w:val="28"/>
                <w:szCs w:val="28"/>
              </w:rPr>
              <w:t>,</w:t>
            </w:r>
            <w:r w:rsidR="00F210C2" w:rsidRPr="00210AFD">
              <w:rPr>
                <w:rFonts w:ascii="Verdana" w:hAnsi="Verdana"/>
                <w:sz w:val="28"/>
                <w:szCs w:val="28"/>
              </w:rPr>
              <w:t xml:space="preserve"> which the Clerk will send through later this week</w:t>
            </w:r>
            <w:r w:rsidR="00B06EB1" w:rsidRPr="00210AFD">
              <w:rPr>
                <w:rFonts w:ascii="Verdana" w:hAnsi="Verdana"/>
                <w:sz w:val="28"/>
                <w:szCs w:val="28"/>
              </w:rPr>
              <w:t>.</w:t>
            </w:r>
            <w:r w:rsidR="00B06EB1" w:rsidRPr="00210AFD">
              <w:rPr>
                <w:rFonts w:ascii="Verdana" w:hAnsi="Verdana"/>
                <w:color w:val="FF0000"/>
                <w:sz w:val="28"/>
                <w:szCs w:val="28"/>
              </w:rPr>
              <w:br/>
            </w:r>
          </w:p>
        </w:tc>
        <w:tc>
          <w:tcPr>
            <w:tcW w:w="1559" w:type="dxa"/>
            <w:shd w:val="clear" w:color="auto" w:fill="auto"/>
          </w:tcPr>
          <w:p w14:paraId="2974274C" w14:textId="77777777" w:rsidR="002471F7" w:rsidRPr="00210AFD" w:rsidRDefault="002471F7" w:rsidP="002471F7">
            <w:pPr>
              <w:pStyle w:val="Indent070"/>
              <w:spacing w:after="0"/>
              <w:ind w:left="0"/>
              <w:rPr>
                <w:sz w:val="28"/>
                <w:szCs w:val="28"/>
              </w:rPr>
            </w:pPr>
          </w:p>
          <w:p w14:paraId="6D07255A" w14:textId="77777777" w:rsidR="002471F7" w:rsidRPr="00210AFD" w:rsidRDefault="002471F7" w:rsidP="002471F7">
            <w:pPr>
              <w:pStyle w:val="Indent070"/>
              <w:spacing w:after="0"/>
              <w:ind w:left="0"/>
              <w:rPr>
                <w:sz w:val="28"/>
                <w:szCs w:val="28"/>
              </w:rPr>
            </w:pPr>
          </w:p>
          <w:p w14:paraId="5E3D4110" w14:textId="77777777" w:rsidR="002471F7" w:rsidRPr="00210AFD" w:rsidRDefault="002471F7" w:rsidP="002471F7">
            <w:pPr>
              <w:pStyle w:val="Indent070"/>
              <w:spacing w:after="0"/>
              <w:ind w:left="0"/>
              <w:rPr>
                <w:sz w:val="28"/>
                <w:szCs w:val="28"/>
              </w:rPr>
            </w:pPr>
          </w:p>
          <w:p w14:paraId="693E62EA" w14:textId="77777777" w:rsidR="002471F7" w:rsidRPr="00210AFD" w:rsidRDefault="002471F7" w:rsidP="002471F7">
            <w:pPr>
              <w:pStyle w:val="Indent070"/>
              <w:spacing w:after="0"/>
              <w:ind w:left="0"/>
              <w:rPr>
                <w:sz w:val="28"/>
                <w:szCs w:val="28"/>
              </w:rPr>
            </w:pPr>
          </w:p>
          <w:p w14:paraId="6B4C54F6" w14:textId="77777777" w:rsidR="002471F7" w:rsidRPr="00210AFD" w:rsidRDefault="002471F7" w:rsidP="002471F7">
            <w:pPr>
              <w:pStyle w:val="Indent070"/>
              <w:spacing w:after="0"/>
              <w:ind w:left="0"/>
              <w:rPr>
                <w:sz w:val="28"/>
                <w:szCs w:val="28"/>
              </w:rPr>
            </w:pPr>
          </w:p>
          <w:p w14:paraId="25370FDC" w14:textId="193D2FD1" w:rsidR="002471F7" w:rsidRPr="00210AFD" w:rsidRDefault="002471F7" w:rsidP="002471F7">
            <w:pPr>
              <w:pStyle w:val="Indent070"/>
              <w:spacing w:after="0"/>
              <w:ind w:left="0"/>
              <w:rPr>
                <w:sz w:val="28"/>
                <w:szCs w:val="28"/>
              </w:rPr>
            </w:pPr>
          </w:p>
          <w:p w14:paraId="5B6028CF" w14:textId="77777777" w:rsidR="002471F7" w:rsidRPr="00210AFD" w:rsidRDefault="002471F7" w:rsidP="002471F7">
            <w:pPr>
              <w:pStyle w:val="Indent070"/>
              <w:spacing w:after="0"/>
              <w:ind w:left="0"/>
              <w:rPr>
                <w:sz w:val="28"/>
                <w:szCs w:val="28"/>
              </w:rPr>
            </w:pPr>
          </w:p>
          <w:p w14:paraId="2819E737" w14:textId="77777777" w:rsidR="002471F7" w:rsidRPr="00210AFD" w:rsidRDefault="002471F7" w:rsidP="002471F7">
            <w:pPr>
              <w:pStyle w:val="Indent070"/>
              <w:spacing w:after="0"/>
              <w:ind w:left="0"/>
              <w:rPr>
                <w:sz w:val="28"/>
                <w:szCs w:val="28"/>
              </w:rPr>
            </w:pPr>
          </w:p>
          <w:p w14:paraId="041ED222" w14:textId="77777777" w:rsidR="000B446E" w:rsidRPr="00210AFD" w:rsidRDefault="000B446E" w:rsidP="002471F7">
            <w:pPr>
              <w:pStyle w:val="Indent070"/>
              <w:spacing w:after="0"/>
              <w:ind w:left="0"/>
              <w:rPr>
                <w:sz w:val="28"/>
                <w:szCs w:val="28"/>
              </w:rPr>
            </w:pPr>
          </w:p>
          <w:p w14:paraId="41F38150" w14:textId="77777777" w:rsidR="000B446E" w:rsidRPr="00210AFD" w:rsidRDefault="000B446E" w:rsidP="002471F7">
            <w:pPr>
              <w:pStyle w:val="Indent070"/>
              <w:spacing w:after="0"/>
              <w:ind w:left="0"/>
              <w:rPr>
                <w:sz w:val="28"/>
                <w:szCs w:val="28"/>
              </w:rPr>
            </w:pPr>
          </w:p>
          <w:p w14:paraId="72B97BD1" w14:textId="77777777" w:rsidR="000B446E" w:rsidRPr="00210AFD" w:rsidRDefault="000B446E" w:rsidP="002471F7">
            <w:pPr>
              <w:pStyle w:val="Indent070"/>
              <w:spacing w:after="0"/>
              <w:ind w:left="0"/>
              <w:rPr>
                <w:sz w:val="28"/>
                <w:szCs w:val="28"/>
              </w:rPr>
            </w:pPr>
          </w:p>
          <w:p w14:paraId="555B1115" w14:textId="77777777" w:rsidR="000B446E" w:rsidRPr="00210AFD" w:rsidRDefault="000B446E" w:rsidP="002471F7">
            <w:pPr>
              <w:pStyle w:val="Indent070"/>
              <w:spacing w:after="0"/>
              <w:ind w:left="0"/>
              <w:rPr>
                <w:sz w:val="28"/>
                <w:szCs w:val="28"/>
              </w:rPr>
            </w:pPr>
          </w:p>
          <w:p w14:paraId="42763F7E" w14:textId="77777777" w:rsidR="000B446E" w:rsidRPr="00210AFD" w:rsidRDefault="000B446E" w:rsidP="002471F7">
            <w:pPr>
              <w:pStyle w:val="Indent070"/>
              <w:spacing w:after="0"/>
              <w:ind w:left="0"/>
              <w:rPr>
                <w:sz w:val="28"/>
                <w:szCs w:val="28"/>
              </w:rPr>
            </w:pPr>
          </w:p>
          <w:p w14:paraId="29740B70" w14:textId="77777777" w:rsidR="000B446E" w:rsidRPr="00210AFD" w:rsidRDefault="000B446E" w:rsidP="002471F7">
            <w:pPr>
              <w:pStyle w:val="Indent070"/>
              <w:spacing w:after="0"/>
              <w:ind w:left="0"/>
              <w:rPr>
                <w:sz w:val="28"/>
                <w:szCs w:val="28"/>
              </w:rPr>
            </w:pPr>
          </w:p>
          <w:p w14:paraId="4812AAE1" w14:textId="77777777" w:rsidR="000B446E" w:rsidRPr="00210AFD" w:rsidRDefault="000B446E" w:rsidP="002471F7">
            <w:pPr>
              <w:pStyle w:val="Indent070"/>
              <w:spacing w:after="0"/>
              <w:ind w:left="0"/>
              <w:rPr>
                <w:sz w:val="28"/>
                <w:szCs w:val="28"/>
              </w:rPr>
            </w:pPr>
          </w:p>
          <w:p w14:paraId="187B096A" w14:textId="77777777" w:rsidR="000B446E" w:rsidRPr="00210AFD" w:rsidRDefault="000B446E" w:rsidP="002471F7">
            <w:pPr>
              <w:pStyle w:val="Indent070"/>
              <w:spacing w:after="0"/>
              <w:ind w:left="0"/>
              <w:rPr>
                <w:sz w:val="28"/>
                <w:szCs w:val="28"/>
              </w:rPr>
            </w:pPr>
          </w:p>
          <w:p w14:paraId="7A9548D3" w14:textId="77777777" w:rsidR="000B446E" w:rsidRPr="00210AFD" w:rsidRDefault="000B446E" w:rsidP="002471F7">
            <w:pPr>
              <w:pStyle w:val="Indent070"/>
              <w:spacing w:after="0"/>
              <w:ind w:left="0"/>
              <w:rPr>
                <w:sz w:val="28"/>
                <w:szCs w:val="28"/>
              </w:rPr>
            </w:pPr>
          </w:p>
          <w:p w14:paraId="45BC022C" w14:textId="485D4FA5" w:rsidR="000B446E" w:rsidRPr="00210AFD" w:rsidRDefault="000B446E" w:rsidP="002471F7">
            <w:pPr>
              <w:pStyle w:val="Indent070"/>
              <w:spacing w:after="0"/>
              <w:ind w:left="0"/>
              <w:rPr>
                <w:sz w:val="28"/>
                <w:szCs w:val="28"/>
              </w:rPr>
            </w:pPr>
          </w:p>
          <w:p w14:paraId="3EC5359F" w14:textId="2EA6F5F2" w:rsidR="00B52162" w:rsidRPr="00210AFD" w:rsidRDefault="00B52162" w:rsidP="002471F7">
            <w:pPr>
              <w:pStyle w:val="Indent070"/>
              <w:spacing w:after="0"/>
              <w:ind w:left="0"/>
              <w:rPr>
                <w:sz w:val="28"/>
                <w:szCs w:val="28"/>
              </w:rPr>
            </w:pPr>
          </w:p>
          <w:p w14:paraId="56360EF1" w14:textId="72E81F12" w:rsidR="00B52162" w:rsidRPr="00210AFD" w:rsidRDefault="00B52162" w:rsidP="002471F7">
            <w:pPr>
              <w:pStyle w:val="Indent070"/>
              <w:spacing w:after="0"/>
              <w:ind w:left="0"/>
              <w:rPr>
                <w:sz w:val="28"/>
                <w:szCs w:val="28"/>
              </w:rPr>
            </w:pPr>
          </w:p>
          <w:p w14:paraId="4DFCE87B" w14:textId="7A6F82BC" w:rsidR="00B52162" w:rsidRPr="00210AFD" w:rsidRDefault="00B52162" w:rsidP="002471F7">
            <w:pPr>
              <w:pStyle w:val="Indent070"/>
              <w:spacing w:after="0"/>
              <w:ind w:left="0"/>
              <w:rPr>
                <w:sz w:val="28"/>
                <w:szCs w:val="28"/>
              </w:rPr>
            </w:pPr>
          </w:p>
          <w:p w14:paraId="62F3B2C1" w14:textId="6DE67376" w:rsidR="00B52162" w:rsidRDefault="00B52162" w:rsidP="002471F7">
            <w:pPr>
              <w:pStyle w:val="Indent070"/>
              <w:spacing w:after="0"/>
              <w:ind w:left="0"/>
              <w:rPr>
                <w:sz w:val="28"/>
                <w:szCs w:val="28"/>
              </w:rPr>
            </w:pPr>
          </w:p>
          <w:p w14:paraId="3CE86A02" w14:textId="77777777" w:rsidR="00210AFD" w:rsidRPr="00210AFD" w:rsidRDefault="00210AFD" w:rsidP="002471F7">
            <w:pPr>
              <w:pStyle w:val="Indent070"/>
              <w:spacing w:after="0"/>
              <w:ind w:left="0"/>
              <w:rPr>
                <w:sz w:val="28"/>
                <w:szCs w:val="28"/>
              </w:rPr>
            </w:pPr>
          </w:p>
          <w:p w14:paraId="7EBB000B" w14:textId="66FDB0B0" w:rsidR="00B52162" w:rsidRPr="00210AFD" w:rsidRDefault="00B52162" w:rsidP="002471F7">
            <w:pPr>
              <w:pStyle w:val="Indent070"/>
              <w:spacing w:after="0"/>
              <w:ind w:left="0"/>
              <w:rPr>
                <w:sz w:val="28"/>
                <w:szCs w:val="28"/>
              </w:rPr>
            </w:pPr>
          </w:p>
          <w:p w14:paraId="2D70322C" w14:textId="65E00BC1" w:rsidR="00B52162" w:rsidRPr="00210AFD" w:rsidRDefault="00B52162" w:rsidP="002471F7">
            <w:pPr>
              <w:pStyle w:val="Indent070"/>
              <w:spacing w:after="0"/>
              <w:ind w:left="0"/>
              <w:rPr>
                <w:sz w:val="28"/>
                <w:szCs w:val="28"/>
              </w:rPr>
            </w:pPr>
            <w:r w:rsidRPr="00210AFD">
              <w:rPr>
                <w:sz w:val="28"/>
                <w:szCs w:val="28"/>
              </w:rPr>
              <w:t>Clerk</w:t>
            </w:r>
          </w:p>
          <w:p w14:paraId="60732B50" w14:textId="77777777" w:rsidR="000B446E" w:rsidRPr="00210AFD" w:rsidRDefault="000B446E" w:rsidP="002471F7">
            <w:pPr>
              <w:pStyle w:val="Indent070"/>
              <w:spacing w:after="0"/>
              <w:ind w:left="0"/>
              <w:rPr>
                <w:sz w:val="28"/>
                <w:szCs w:val="28"/>
              </w:rPr>
            </w:pPr>
          </w:p>
          <w:p w14:paraId="7CEDA501" w14:textId="77777777" w:rsidR="000B446E" w:rsidRPr="00210AFD" w:rsidRDefault="000B446E" w:rsidP="002471F7">
            <w:pPr>
              <w:pStyle w:val="Indent070"/>
              <w:spacing w:after="0"/>
              <w:ind w:left="0"/>
              <w:rPr>
                <w:sz w:val="28"/>
                <w:szCs w:val="28"/>
              </w:rPr>
            </w:pPr>
          </w:p>
          <w:p w14:paraId="05BB9599" w14:textId="77777777" w:rsidR="000B446E" w:rsidRPr="00210AFD" w:rsidRDefault="000B446E" w:rsidP="002471F7">
            <w:pPr>
              <w:pStyle w:val="Indent070"/>
              <w:spacing w:after="0"/>
              <w:ind w:left="0"/>
              <w:rPr>
                <w:sz w:val="28"/>
                <w:szCs w:val="28"/>
              </w:rPr>
            </w:pPr>
          </w:p>
          <w:p w14:paraId="6988A71C" w14:textId="77777777" w:rsidR="000B446E" w:rsidRPr="00210AFD" w:rsidRDefault="000B446E" w:rsidP="002471F7">
            <w:pPr>
              <w:pStyle w:val="Indent070"/>
              <w:spacing w:after="0"/>
              <w:ind w:left="0"/>
              <w:rPr>
                <w:sz w:val="28"/>
                <w:szCs w:val="28"/>
              </w:rPr>
            </w:pPr>
          </w:p>
          <w:p w14:paraId="5465742E" w14:textId="77777777" w:rsidR="000B446E" w:rsidRPr="00210AFD" w:rsidRDefault="000B446E" w:rsidP="002471F7">
            <w:pPr>
              <w:pStyle w:val="Indent070"/>
              <w:spacing w:after="0"/>
              <w:ind w:left="0"/>
              <w:rPr>
                <w:sz w:val="28"/>
                <w:szCs w:val="28"/>
              </w:rPr>
            </w:pPr>
          </w:p>
          <w:p w14:paraId="1494BAFE" w14:textId="77777777" w:rsidR="000B446E" w:rsidRPr="00210AFD" w:rsidRDefault="000B446E" w:rsidP="002471F7">
            <w:pPr>
              <w:pStyle w:val="Indent070"/>
              <w:spacing w:after="0"/>
              <w:ind w:left="0"/>
              <w:rPr>
                <w:sz w:val="28"/>
                <w:szCs w:val="28"/>
              </w:rPr>
            </w:pPr>
          </w:p>
          <w:p w14:paraId="45A6AA41" w14:textId="77777777" w:rsidR="000B446E" w:rsidRPr="00210AFD" w:rsidRDefault="000B446E" w:rsidP="002471F7">
            <w:pPr>
              <w:pStyle w:val="Indent070"/>
              <w:spacing w:after="0"/>
              <w:ind w:left="0"/>
              <w:rPr>
                <w:sz w:val="28"/>
                <w:szCs w:val="28"/>
              </w:rPr>
            </w:pPr>
          </w:p>
          <w:p w14:paraId="5C06C0BD" w14:textId="77777777" w:rsidR="000B446E" w:rsidRPr="00210AFD" w:rsidRDefault="000B446E" w:rsidP="002471F7">
            <w:pPr>
              <w:pStyle w:val="Indent070"/>
              <w:spacing w:after="0"/>
              <w:ind w:left="0"/>
              <w:rPr>
                <w:sz w:val="28"/>
                <w:szCs w:val="28"/>
              </w:rPr>
            </w:pPr>
          </w:p>
          <w:p w14:paraId="11DDA55B" w14:textId="77777777" w:rsidR="000B446E" w:rsidRPr="00210AFD" w:rsidRDefault="000B446E" w:rsidP="002471F7">
            <w:pPr>
              <w:pStyle w:val="Indent070"/>
              <w:spacing w:after="0"/>
              <w:ind w:left="0"/>
              <w:rPr>
                <w:sz w:val="28"/>
                <w:szCs w:val="28"/>
              </w:rPr>
            </w:pPr>
          </w:p>
          <w:p w14:paraId="24D79BB5" w14:textId="77777777" w:rsidR="000B446E" w:rsidRPr="00210AFD" w:rsidRDefault="000B446E" w:rsidP="002471F7">
            <w:pPr>
              <w:pStyle w:val="Indent070"/>
              <w:spacing w:after="0"/>
              <w:ind w:left="0"/>
              <w:rPr>
                <w:sz w:val="28"/>
                <w:szCs w:val="28"/>
              </w:rPr>
            </w:pPr>
          </w:p>
          <w:p w14:paraId="22773905" w14:textId="77777777" w:rsidR="000B446E" w:rsidRPr="00210AFD" w:rsidRDefault="000B446E" w:rsidP="002471F7">
            <w:pPr>
              <w:pStyle w:val="Indent070"/>
              <w:spacing w:after="0"/>
              <w:ind w:left="0"/>
              <w:rPr>
                <w:sz w:val="28"/>
                <w:szCs w:val="28"/>
              </w:rPr>
            </w:pPr>
          </w:p>
          <w:p w14:paraId="0D3E6E92" w14:textId="77777777" w:rsidR="000B446E" w:rsidRPr="00210AFD" w:rsidRDefault="000B446E" w:rsidP="002471F7">
            <w:pPr>
              <w:pStyle w:val="Indent070"/>
              <w:spacing w:after="0"/>
              <w:ind w:left="0"/>
              <w:rPr>
                <w:sz w:val="28"/>
                <w:szCs w:val="28"/>
              </w:rPr>
            </w:pPr>
          </w:p>
          <w:p w14:paraId="2A9A5C54" w14:textId="77777777" w:rsidR="000B446E" w:rsidRPr="00210AFD" w:rsidRDefault="000B446E" w:rsidP="002471F7">
            <w:pPr>
              <w:pStyle w:val="Indent070"/>
              <w:spacing w:after="0"/>
              <w:ind w:left="0"/>
              <w:rPr>
                <w:sz w:val="28"/>
                <w:szCs w:val="28"/>
              </w:rPr>
            </w:pPr>
          </w:p>
          <w:p w14:paraId="470AE13F" w14:textId="77777777" w:rsidR="000B446E" w:rsidRPr="00210AFD" w:rsidRDefault="000B446E" w:rsidP="002471F7">
            <w:pPr>
              <w:pStyle w:val="Indent070"/>
              <w:spacing w:after="0"/>
              <w:ind w:left="0"/>
              <w:rPr>
                <w:sz w:val="28"/>
                <w:szCs w:val="28"/>
              </w:rPr>
            </w:pPr>
          </w:p>
          <w:p w14:paraId="7252204E" w14:textId="77777777" w:rsidR="000B446E" w:rsidRPr="00210AFD" w:rsidRDefault="000B446E" w:rsidP="002471F7">
            <w:pPr>
              <w:pStyle w:val="Indent070"/>
              <w:spacing w:after="0"/>
              <w:ind w:left="0"/>
              <w:rPr>
                <w:sz w:val="28"/>
                <w:szCs w:val="28"/>
              </w:rPr>
            </w:pPr>
          </w:p>
          <w:p w14:paraId="60185E1B" w14:textId="77777777" w:rsidR="000B446E" w:rsidRPr="00210AFD" w:rsidRDefault="000B446E" w:rsidP="002471F7">
            <w:pPr>
              <w:pStyle w:val="Indent070"/>
              <w:spacing w:after="0"/>
              <w:ind w:left="0"/>
              <w:rPr>
                <w:sz w:val="28"/>
                <w:szCs w:val="28"/>
              </w:rPr>
            </w:pPr>
          </w:p>
          <w:p w14:paraId="04BA91E3" w14:textId="77777777" w:rsidR="000B446E" w:rsidRPr="00210AFD" w:rsidRDefault="000B446E" w:rsidP="002471F7">
            <w:pPr>
              <w:pStyle w:val="Indent070"/>
              <w:spacing w:after="0"/>
              <w:ind w:left="0"/>
              <w:rPr>
                <w:sz w:val="28"/>
                <w:szCs w:val="28"/>
              </w:rPr>
            </w:pPr>
          </w:p>
          <w:p w14:paraId="0B5DF46D" w14:textId="77777777" w:rsidR="000B446E" w:rsidRPr="00210AFD" w:rsidRDefault="000B446E" w:rsidP="002471F7">
            <w:pPr>
              <w:pStyle w:val="Indent070"/>
              <w:spacing w:after="0"/>
              <w:ind w:left="0"/>
              <w:rPr>
                <w:sz w:val="28"/>
                <w:szCs w:val="28"/>
              </w:rPr>
            </w:pPr>
          </w:p>
          <w:p w14:paraId="1B6FD157" w14:textId="7E0AD06C" w:rsidR="000B446E" w:rsidRPr="00210AFD" w:rsidRDefault="000B446E" w:rsidP="002471F7">
            <w:pPr>
              <w:pStyle w:val="Indent070"/>
              <w:spacing w:after="0"/>
              <w:ind w:left="0"/>
              <w:rPr>
                <w:sz w:val="28"/>
                <w:szCs w:val="28"/>
              </w:rPr>
            </w:pPr>
          </w:p>
          <w:p w14:paraId="7FEACC78" w14:textId="6DB326EE" w:rsidR="00D43A0E" w:rsidRPr="00210AFD" w:rsidRDefault="00D43A0E" w:rsidP="002471F7">
            <w:pPr>
              <w:pStyle w:val="Indent070"/>
              <w:spacing w:after="0"/>
              <w:ind w:left="0"/>
              <w:rPr>
                <w:sz w:val="28"/>
                <w:szCs w:val="28"/>
              </w:rPr>
            </w:pPr>
          </w:p>
          <w:p w14:paraId="0CE964BC" w14:textId="70CA45E7" w:rsidR="00D43A0E" w:rsidRPr="00210AFD" w:rsidRDefault="00D43A0E" w:rsidP="002471F7">
            <w:pPr>
              <w:pStyle w:val="Indent070"/>
              <w:spacing w:after="0"/>
              <w:ind w:left="0"/>
              <w:rPr>
                <w:sz w:val="28"/>
                <w:szCs w:val="28"/>
              </w:rPr>
            </w:pPr>
          </w:p>
          <w:p w14:paraId="1AE8A54F" w14:textId="6A1A7ADF" w:rsidR="00D43A0E" w:rsidRPr="00210AFD" w:rsidRDefault="00D43A0E" w:rsidP="002471F7">
            <w:pPr>
              <w:pStyle w:val="Indent070"/>
              <w:spacing w:after="0"/>
              <w:ind w:left="0"/>
              <w:rPr>
                <w:sz w:val="28"/>
                <w:szCs w:val="28"/>
              </w:rPr>
            </w:pPr>
          </w:p>
          <w:p w14:paraId="14E8BF8A" w14:textId="4008D4A5" w:rsidR="00D43A0E" w:rsidRPr="00210AFD" w:rsidRDefault="00D43A0E" w:rsidP="002471F7">
            <w:pPr>
              <w:pStyle w:val="Indent070"/>
              <w:spacing w:after="0"/>
              <w:ind w:left="0"/>
              <w:rPr>
                <w:sz w:val="28"/>
                <w:szCs w:val="28"/>
              </w:rPr>
            </w:pPr>
          </w:p>
          <w:p w14:paraId="2DD28AAB" w14:textId="011E9BF7" w:rsidR="00D43A0E" w:rsidRPr="00210AFD" w:rsidRDefault="00D43A0E" w:rsidP="002471F7">
            <w:pPr>
              <w:pStyle w:val="Indent070"/>
              <w:spacing w:after="0"/>
              <w:ind w:left="0"/>
              <w:rPr>
                <w:sz w:val="28"/>
                <w:szCs w:val="28"/>
              </w:rPr>
            </w:pPr>
          </w:p>
          <w:p w14:paraId="0E51FE0B" w14:textId="7A8B9F05" w:rsidR="00D43A0E" w:rsidRPr="00210AFD" w:rsidRDefault="00D43A0E" w:rsidP="002471F7">
            <w:pPr>
              <w:pStyle w:val="Indent070"/>
              <w:spacing w:after="0"/>
              <w:ind w:left="0"/>
              <w:rPr>
                <w:sz w:val="28"/>
                <w:szCs w:val="28"/>
              </w:rPr>
            </w:pPr>
          </w:p>
          <w:p w14:paraId="596082E8" w14:textId="668AD8B8" w:rsidR="00D43A0E" w:rsidRPr="00210AFD" w:rsidRDefault="00D43A0E" w:rsidP="002471F7">
            <w:pPr>
              <w:pStyle w:val="Indent070"/>
              <w:spacing w:after="0"/>
              <w:ind w:left="0"/>
              <w:rPr>
                <w:sz w:val="28"/>
                <w:szCs w:val="28"/>
              </w:rPr>
            </w:pPr>
          </w:p>
          <w:p w14:paraId="77A8EDE5" w14:textId="26BB6F57" w:rsidR="00D43A0E" w:rsidRPr="00210AFD" w:rsidRDefault="00D43A0E" w:rsidP="002471F7">
            <w:pPr>
              <w:pStyle w:val="Indent070"/>
              <w:spacing w:after="0"/>
              <w:ind w:left="0"/>
              <w:rPr>
                <w:sz w:val="28"/>
                <w:szCs w:val="28"/>
              </w:rPr>
            </w:pPr>
          </w:p>
          <w:p w14:paraId="7FAB2DE6" w14:textId="650CD3D4" w:rsidR="00D43A0E" w:rsidRPr="00210AFD" w:rsidRDefault="00D43A0E" w:rsidP="002471F7">
            <w:pPr>
              <w:pStyle w:val="Indent070"/>
              <w:spacing w:after="0"/>
              <w:ind w:left="0"/>
              <w:rPr>
                <w:sz w:val="28"/>
                <w:szCs w:val="28"/>
              </w:rPr>
            </w:pPr>
          </w:p>
          <w:p w14:paraId="38274ED9" w14:textId="5708A4B6" w:rsidR="00D43A0E" w:rsidRPr="00210AFD" w:rsidRDefault="00D43A0E" w:rsidP="002471F7">
            <w:pPr>
              <w:pStyle w:val="Indent070"/>
              <w:spacing w:after="0"/>
              <w:ind w:left="0"/>
              <w:rPr>
                <w:sz w:val="28"/>
                <w:szCs w:val="28"/>
              </w:rPr>
            </w:pPr>
          </w:p>
          <w:p w14:paraId="01A3B7B5" w14:textId="00CB4937" w:rsidR="00D43A0E" w:rsidRPr="00210AFD" w:rsidRDefault="00D43A0E" w:rsidP="002471F7">
            <w:pPr>
              <w:pStyle w:val="Indent070"/>
              <w:spacing w:after="0"/>
              <w:ind w:left="0"/>
              <w:rPr>
                <w:sz w:val="28"/>
                <w:szCs w:val="28"/>
              </w:rPr>
            </w:pPr>
          </w:p>
          <w:p w14:paraId="11C467C6" w14:textId="36CDDD06" w:rsidR="00D43A0E" w:rsidRPr="00210AFD" w:rsidRDefault="00D43A0E" w:rsidP="002471F7">
            <w:pPr>
              <w:pStyle w:val="Indent070"/>
              <w:spacing w:after="0"/>
              <w:ind w:left="0"/>
              <w:rPr>
                <w:sz w:val="28"/>
                <w:szCs w:val="28"/>
              </w:rPr>
            </w:pPr>
          </w:p>
          <w:p w14:paraId="12A50251" w14:textId="5F569206" w:rsidR="00D43A0E" w:rsidRPr="00210AFD" w:rsidRDefault="00D43A0E" w:rsidP="002471F7">
            <w:pPr>
              <w:pStyle w:val="Indent070"/>
              <w:spacing w:after="0"/>
              <w:ind w:left="0"/>
              <w:rPr>
                <w:sz w:val="28"/>
                <w:szCs w:val="28"/>
              </w:rPr>
            </w:pPr>
          </w:p>
          <w:p w14:paraId="172CDDA7" w14:textId="2F40119B" w:rsidR="00D43A0E" w:rsidRPr="00210AFD" w:rsidRDefault="00D43A0E" w:rsidP="002471F7">
            <w:pPr>
              <w:pStyle w:val="Indent070"/>
              <w:spacing w:after="0"/>
              <w:ind w:left="0"/>
              <w:rPr>
                <w:sz w:val="28"/>
                <w:szCs w:val="28"/>
              </w:rPr>
            </w:pPr>
          </w:p>
          <w:p w14:paraId="47F03B27" w14:textId="661A2AD2" w:rsidR="00D43A0E" w:rsidRPr="00210AFD" w:rsidRDefault="00D43A0E" w:rsidP="002471F7">
            <w:pPr>
              <w:pStyle w:val="Indent070"/>
              <w:spacing w:after="0"/>
              <w:ind w:left="0"/>
              <w:rPr>
                <w:sz w:val="28"/>
                <w:szCs w:val="28"/>
              </w:rPr>
            </w:pPr>
          </w:p>
          <w:p w14:paraId="14E9AA76" w14:textId="633D211F" w:rsidR="00D43A0E" w:rsidRPr="00210AFD" w:rsidRDefault="00D43A0E" w:rsidP="002471F7">
            <w:pPr>
              <w:pStyle w:val="Indent070"/>
              <w:spacing w:after="0"/>
              <w:ind w:left="0"/>
              <w:rPr>
                <w:sz w:val="28"/>
                <w:szCs w:val="28"/>
              </w:rPr>
            </w:pPr>
          </w:p>
          <w:p w14:paraId="3B2C7B34" w14:textId="347F44AC" w:rsidR="00D43A0E" w:rsidRPr="00210AFD" w:rsidRDefault="00D43A0E" w:rsidP="002471F7">
            <w:pPr>
              <w:pStyle w:val="Indent070"/>
              <w:spacing w:after="0"/>
              <w:ind w:left="0"/>
              <w:rPr>
                <w:sz w:val="28"/>
                <w:szCs w:val="28"/>
              </w:rPr>
            </w:pPr>
          </w:p>
          <w:p w14:paraId="117A389A" w14:textId="18DA35AD" w:rsidR="00D43A0E" w:rsidRPr="00210AFD" w:rsidRDefault="00D43A0E" w:rsidP="002471F7">
            <w:pPr>
              <w:pStyle w:val="Indent070"/>
              <w:spacing w:after="0"/>
              <w:ind w:left="0"/>
              <w:rPr>
                <w:sz w:val="28"/>
                <w:szCs w:val="28"/>
              </w:rPr>
            </w:pPr>
          </w:p>
          <w:p w14:paraId="0649FD80" w14:textId="77777777" w:rsidR="00D43A0E" w:rsidRPr="00210AFD" w:rsidRDefault="00D43A0E" w:rsidP="002471F7">
            <w:pPr>
              <w:pStyle w:val="Indent070"/>
              <w:spacing w:after="0"/>
              <w:ind w:left="0"/>
              <w:rPr>
                <w:sz w:val="28"/>
                <w:szCs w:val="28"/>
              </w:rPr>
            </w:pPr>
          </w:p>
          <w:p w14:paraId="387A5196" w14:textId="4798C1C8" w:rsidR="009229C0" w:rsidRPr="00210AFD" w:rsidRDefault="009229C0" w:rsidP="002471F7">
            <w:pPr>
              <w:pStyle w:val="Indent070"/>
              <w:spacing w:after="0"/>
              <w:ind w:left="0"/>
              <w:rPr>
                <w:sz w:val="28"/>
                <w:szCs w:val="28"/>
              </w:rPr>
            </w:pPr>
          </w:p>
          <w:p w14:paraId="7C0C4B79" w14:textId="0A32C309" w:rsidR="009229C0" w:rsidRPr="00210AFD" w:rsidRDefault="009229C0" w:rsidP="002471F7">
            <w:pPr>
              <w:pStyle w:val="Indent070"/>
              <w:spacing w:after="0"/>
              <w:ind w:left="0"/>
              <w:rPr>
                <w:sz w:val="28"/>
                <w:szCs w:val="28"/>
              </w:rPr>
            </w:pPr>
          </w:p>
          <w:p w14:paraId="5870DA01" w14:textId="7C6838DE" w:rsidR="00F210C2" w:rsidRPr="00210AFD" w:rsidRDefault="00F210C2" w:rsidP="002471F7">
            <w:pPr>
              <w:pStyle w:val="Indent070"/>
              <w:spacing w:after="0"/>
              <w:ind w:left="0"/>
              <w:rPr>
                <w:sz w:val="28"/>
                <w:szCs w:val="28"/>
              </w:rPr>
            </w:pPr>
          </w:p>
          <w:p w14:paraId="455A9B0D" w14:textId="77777777" w:rsidR="00F210C2" w:rsidRPr="00210AFD" w:rsidRDefault="00F210C2" w:rsidP="002471F7">
            <w:pPr>
              <w:pStyle w:val="Indent070"/>
              <w:spacing w:after="0"/>
              <w:ind w:left="0"/>
              <w:rPr>
                <w:sz w:val="28"/>
                <w:szCs w:val="28"/>
              </w:rPr>
            </w:pPr>
          </w:p>
          <w:p w14:paraId="022A0490" w14:textId="77777777" w:rsidR="000F35D2" w:rsidRPr="00210AFD" w:rsidRDefault="000F35D2" w:rsidP="002471F7">
            <w:pPr>
              <w:pStyle w:val="Indent070"/>
              <w:spacing w:after="0"/>
              <w:ind w:left="0"/>
              <w:rPr>
                <w:sz w:val="28"/>
                <w:szCs w:val="28"/>
              </w:rPr>
            </w:pPr>
          </w:p>
          <w:p w14:paraId="3E00A9C0" w14:textId="77777777" w:rsidR="000023D6" w:rsidRPr="00210AFD" w:rsidRDefault="000023D6" w:rsidP="002471F7">
            <w:pPr>
              <w:pStyle w:val="Indent070"/>
              <w:spacing w:after="0"/>
              <w:ind w:left="0"/>
              <w:rPr>
                <w:sz w:val="28"/>
                <w:szCs w:val="28"/>
              </w:rPr>
            </w:pPr>
          </w:p>
          <w:p w14:paraId="6A81B6E0" w14:textId="77777777" w:rsidR="000023D6" w:rsidRPr="00210AFD" w:rsidRDefault="000023D6" w:rsidP="002471F7">
            <w:pPr>
              <w:pStyle w:val="Indent070"/>
              <w:spacing w:after="0"/>
              <w:ind w:left="0"/>
              <w:rPr>
                <w:sz w:val="28"/>
                <w:szCs w:val="28"/>
              </w:rPr>
            </w:pPr>
          </w:p>
          <w:p w14:paraId="11BB3316" w14:textId="77777777" w:rsidR="000023D6" w:rsidRPr="00210AFD" w:rsidRDefault="000023D6" w:rsidP="002471F7">
            <w:pPr>
              <w:pStyle w:val="Indent070"/>
              <w:spacing w:after="0"/>
              <w:ind w:left="0"/>
              <w:rPr>
                <w:sz w:val="28"/>
                <w:szCs w:val="28"/>
              </w:rPr>
            </w:pPr>
          </w:p>
          <w:p w14:paraId="006FB87B" w14:textId="77777777" w:rsidR="000023D6" w:rsidRPr="00210AFD" w:rsidRDefault="000023D6" w:rsidP="002471F7">
            <w:pPr>
              <w:pStyle w:val="Indent070"/>
              <w:spacing w:after="0"/>
              <w:ind w:left="0"/>
              <w:rPr>
                <w:sz w:val="28"/>
                <w:szCs w:val="28"/>
              </w:rPr>
            </w:pPr>
          </w:p>
          <w:p w14:paraId="2F84E27E" w14:textId="77777777" w:rsidR="000023D6" w:rsidRPr="00210AFD" w:rsidRDefault="000023D6" w:rsidP="002471F7">
            <w:pPr>
              <w:pStyle w:val="Indent070"/>
              <w:spacing w:after="0"/>
              <w:ind w:left="0"/>
              <w:rPr>
                <w:sz w:val="28"/>
                <w:szCs w:val="28"/>
              </w:rPr>
            </w:pPr>
          </w:p>
          <w:p w14:paraId="2F3BAC25" w14:textId="77777777" w:rsidR="000023D6" w:rsidRPr="00210AFD" w:rsidRDefault="000023D6" w:rsidP="002471F7">
            <w:pPr>
              <w:pStyle w:val="Indent070"/>
              <w:spacing w:after="0"/>
              <w:ind w:left="0"/>
              <w:rPr>
                <w:sz w:val="28"/>
                <w:szCs w:val="28"/>
              </w:rPr>
            </w:pPr>
          </w:p>
          <w:p w14:paraId="22EDE097" w14:textId="4E741678" w:rsidR="000023D6" w:rsidRDefault="000023D6" w:rsidP="002471F7">
            <w:pPr>
              <w:pStyle w:val="Indent070"/>
              <w:spacing w:after="0"/>
              <w:ind w:left="0"/>
              <w:rPr>
                <w:sz w:val="28"/>
                <w:szCs w:val="28"/>
              </w:rPr>
            </w:pPr>
          </w:p>
          <w:p w14:paraId="568EDCF3" w14:textId="41BF2A92" w:rsidR="00210AFD" w:rsidRDefault="00210AFD" w:rsidP="002471F7">
            <w:pPr>
              <w:pStyle w:val="Indent070"/>
              <w:spacing w:after="0"/>
              <w:ind w:left="0"/>
              <w:rPr>
                <w:sz w:val="28"/>
                <w:szCs w:val="28"/>
              </w:rPr>
            </w:pPr>
          </w:p>
          <w:p w14:paraId="5DD10A24" w14:textId="77777777" w:rsidR="00210AFD" w:rsidRPr="00210AFD" w:rsidRDefault="00210AFD" w:rsidP="002471F7">
            <w:pPr>
              <w:pStyle w:val="Indent070"/>
              <w:spacing w:after="0"/>
              <w:ind w:left="0"/>
              <w:rPr>
                <w:sz w:val="28"/>
                <w:szCs w:val="28"/>
              </w:rPr>
            </w:pPr>
          </w:p>
          <w:p w14:paraId="712E2010" w14:textId="77777777" w:rsidR="000023D6" w:rsidRPr="00210AFD" w:rsidRDefault="000023D6" w:rsidP="002471F7">
            <w:pPr>
              <w:pStyle w:val="Indent070"/>
              <w:spacing w:after="0"/>
              <w:ind w:left="0"/>
              <w:rPr>
                <w:sz w:val="28"/>
                <w:szCs w:val="28"/>
              </w:rPr>
            </w:pPr>
          </w:p>
          <w:p w14:paraId="53A335E4" w14:textId="6CA42BB8" w:rsidR="000023D6" w:rsidRPr="00210AFD" w:rsidRDefault="000023D6" w:rsidP="002471F7">
            <w:pPr>
              <w:pStyle w:val="Indent070"/>
              <w:spacing w:after="0"/>
              <w:ind w:left="0"/>
              <w:rPr>
                <w:sz w:val="28"/>
                <w:szCs w:val="28"/>
              </w:rPr>
            </w:pPr>
            <w:r w:rsidRPr="00210AFD">
              <w:rPr>
                <w:sz w:val="28"/>
                <w:szCs w:val="28"/>
              </w:rPr>
              <w:t>Clerk</w:t>
            </w:r>
          </w:p>
        </w:tc>
      </w:tr>
      <w:tr w:rsidR="002471F7" w:rsidRPr="00210AFD" w14:paraId="77B313AD" w14:textId="77777777" w:rsidTr="00210AFD">
        <w:trPr>
          <w:trHeight w:val="544"/>
        </w:trPr>
        <w:tc>
          <w:tcPr>
            <w:tcW w:w="709" w:type="dxa"/>
            <w:shd w:val="clear" w:color="auto" w:fill="auto"/>
          </w:tcPr>
          <w:p w14:paraId="572B95FE" w14:textId="0A071897" w:rsidR="002471F7" w:rsidRPr="00210AFD" w:rsidRDefault="008A6E65" w:rsidP="002471F7">
            <w:pPr>
              <w:pStyle w:val="Indent070"/>
              <w:spacing w:after="0"/>
              <w:ind w:left="0"/>
              <w:jc w:val="center"/>
              <w:rPr>
                <w:sz w:val="28"/>
                <w:szCs w:val="28"/>
              </w:rPr>
            </w:pPr>
            <w:r w:rsidRPr="00210AFD">
              <w:rPr>
                <w:sz w:val="28"/>
                <w:szCs w:val="28"/>
              </w:rPr>
              <w:lastRenderedPageBreak/>
              <w:br w:type="page"/>
            </w:r>
            <w:r w:rsidR="002471F7" w:rsidRPr="00210AFD">
              <w:rPr>
                <w:rFonts w:ascii="Times New Roman" w:hAnsi="Times New Roman"/>
                <w:sz w:val="28"/>
                <w:szCs w:val="28"/>
              </w:rPr>
              <w:br w:type="page"/>
            </w:r>
            <w:r w:rsidR="002471F7" w:rsidRPr="00210AFD">
              <w:rPr>
                <w:sz w:val="28"/>
                <w:szCs w:val="28"/>
              </w:rPr>
              <w:br w:type="page"/>
              <w:t>8</w:t>
            </w:r>
          </w:p>
        </w:tc>
        <w:tc>
          <w:tcPr>
            <w:tcW w:w="7797" w:type="dxa"/>
            <w:shd w:val="clear" w:color="auto" w:fill="auto"/>
          </w:tcPr>
          <w:p w14:paraId="2071B013" w14:textId="3F76D02E" w:rsidR="00BE57DA" w:rsidRPr="00210AFD" w:rsidRDefault="008A6E65" w:rsidP="008A6E65">
            <w:pPr>
              <w:pStyle w:val="Indent070"/>
              <w:ind w:left="0"/>
              <w:rPr>
                <w:sz w:val="28"/>
                <w:szCs w:val="28"/>
              </w:rPr>
            </w:pPr>
            <w:r w:rsidRPr="00210AFD">
              <w:rPr>
                <w:b/>
                <w:bCs/>
                <w:sz w:val="28"/>
                <w:szCs w:val="28"/>
              </w:rPr>
              <w:t>Planning Committee Updates</w:t>
            </w:r>
            <w:r w:rsidRPr="00210AFD">
              <w:rPr>
                <w:b/>
                <w:bCs/>
                <w:sz w:val="28"/>
                <w:szCs w:val="28"/>
              </w:rPr>
              <w:br/>
            </w:r>
            <w:r w:rsidR="006A4400" w:rsidRPr="00210AFD">
              <w:rPr>
                <w:sz w:val="28"/>
                <w:szCs w:val="28"/>
              </w:rPr>
              <w:t xml:space="preserve">As the Planning Committee will not have the opportunity to meet before responses are required, the following </w:t>
            </w:r>
            <w:r w:rsidR="00E80096" w:rsidRPr="00210AFD">
              <w:rPr>
                <w:sz w:val="28"/>
                <w:szCs w:val="28"/>
              </w:rPr>
              <w:t>applications</w:t>
            </w:r>
            <w:r w:rsidR="00AC0DD7" w:rsidRPr="00210AFD">
              <w:rPr>
                <w:sz w:val="28"/>
                <w:szCs w:val="28"/>
              </w:rPr>
              <w:t xml:space="preserve"> were considered by Full Council.  (The Clerk</w:t>
            </w:r>
            <w:r w:rsidR="00067713" w:rsidRPr="00210AFD">
              <w:rPr>
                <w:sz w:val="28"/>
                <w:szCs w:val="28"/>
              </w:rPr>
              <w:t>,</w:t>
            </w:r>
            <w:r w:rsidR="00AC0DD7" w:rsidRPr="00210AFD">
              <w:rPr>
                <w:sz w:val="28"/>
                <w:szCs w:val="28"/>
              </w:rPr>
              <w:t xml:space="preserve"> who has submitted </w:t>
            </w:r>
            <w:r w:rsidR="00067713" w:rsidRPr="00210AFD">
              <w:rPr>
                <w:sz w:val="28"/>
                <w:szCs w:val="28"/>
              </w:rPr>
              <w:t xml:space="preserve">Application DM/2022/00612 to MCC, </w:t>
            </w:r>
            <w:r w:rsidR="00AC0DD7" w:rsidRPr="00210AFD">
              <w:rPr>
                <w:sz w:val="28"/>
                <w:szCs w:val="28"/>
              </w:rPr>
              <w:t>‘left’ the meeting at this point to enable Councillors to consider the application in his absence).</w:t>
            </w:r>
          </w:p>
          <w:p w14:paraId="638A1E6D" w14:textId="1A5B7468" w:rsidR="0032525D" w:rsidRPr="00210AFD" w:rsidRDefault="00AC0DD7" w:rsidP="00DD4784">
            <w:pPr>
              <w:pStyle w:val="Indent070"/>
              <w:numPr>
                <w:ilvl w:val="0"/>
                <w:numId w:val="7"/>
              </w:numPr>
              <w:rPr>
                <w:sz w:val="28"/>
                <w:szCs w:val="28"/>
              </w:rPr>
            </w:pPr>
            <w:r w:rsidRPr="00210AFD">
              <w:rPr>
                <w:sz w:val="28"/>
                <w:szCs w:val="28"/>
              </w:rPr>
              <w:t xml:space="preserve">DM/2022/00612 </w:t>
            </w:r>
            <w:r w:rsidR="00100181" w:rsidRPr="00210AFD">
              <w:rPr>
                <w:sz w:val="28"/>
                <w:szCs w:val="28"/>
              </w:rPr>
              <w:t xml:space="preserve">- </w:t>
            </w:r>
            <w:r w:rsidR="0032525D" w:rsidRPr="00210AFD">
              <w:rPr>
                <w:sz w:val="28"/>
                <w:szCs w:val="28"/>
              </w:rPr>
              <w:t xml:space="preserve">Householder:  Installation of a ground mounted 5.46 kW PV system, consisting of two seven-panel arrays in portrait mode in the north east corner of the garden. </w:t>
            </w:r>
            <w:r w:rsidR="0032525D" w:rsidRPr="00210AFD">
              <w:rPr>
                <w:sz w:val="28"/>
                <w:szCs w:val="28"/>
              </w:rPr>
              <w:br/>
            </w:r>
            <w:proofErr w:type="spellStart"/>
            <w:r w:rsidR="0032525D" w:rsidRPr="00210AFD">
              <w:rPr>
                <w:sz w:val="28"/>
                <w:szCs w:val="28"/>
              </w:rPr>
              <w:t>Laburnam</w:t>
            </w:r>
            <w:proofErr w:type="spellEnd"/>
            <w:r w:rsidR="0032525D" w:rsidRPr="00210AFD">
              <w:rPr>
                <w:sz w:val="28"/>
                <w:szCs w:val="28"/>
              </w:rPr>
              <w:t xml:space="preserve"> Cottage, Croes Y Pant Lane, Mamhilad, NP4 0JD.  I</w:t>
            </w:r>
            <w:r w:rsidR="000023D6" w:rsidRPr="00210AFD">
              <w:rPr>
                <w:sz w:val="28"/>
                <w:szCs w:val="28"/>
              </w:rPr>
              <w:t>n</w:t>
            </w:r>
            <w:r w:rsidR="0032525D" w:rsidRPr="00210AFD">
              <w:rPr>
                <w:sz w:val="28"/>
                <w:szCs w:val="28"/>
              </w:rPr>
              <w:t xml:space="preserve"> </w:t>
            </w:r>
            <w:r w:rsidR="00B06EB1" w:rsidRPr="00210AFD">
              <w:rPr>
                <w:sz w:val="28"/>
                <w:szCs w:val="28"/>
              </w:rPr>
              <w:t>the absence of the Clerk</w:t>
            </w:r>
            <w:r w:rsidR="00A83754" w:rsidRPr="00210AFD">
              <w:rPr>
                <w:sz w:val="28"/>
                <w:szCs w:val="28"/>
              </w:rPr>
              <w:t>,</w:t>
            </w:r>
            <w:r w:rsidR="00B06EB1" w:rsidRPr="00210AFD">
              <w:rPr>
                <w:sz w:val="28"/>
                <w:szCs w:val="28"/>
              </w:rPr>
              <w:t xml:space="preserve"> members agreed a response of ‘No Objections’.  </w:t>
            </w:r>
            <w:r w:rsidR="0032525D" w:rsidRPr="00210AFD">
              <w:rPr>
                <w:bCs/>
                <w:sz w:val="28"/>
                <w:szCs w:val="28"/>
              </w:rPr>
              <w:t xml:space="preserve">This was proposed by Councillor </w:t>
            </w:r>
            <w:r w:rsidR="00B06EB1" w:rsidRPr="00210AFD">
              <w:rPr>
                <w:sz w:val="28"/>
                <w:szCs w:val="28"/>
              </w:rPr>
              <w:t>Morrey</w:t>
            </w:r>
            <w:r w:rsidR="0032525D" w:rsidRPr="00210AFD">
              <w:rPr>
                <w:bCs/>
                <w:sz w:val="28"/>
                <w:szCs w:val="28"/>
              </w:rPr>
              <w:t xml:space="preserve"> and seconded by Councillor </w:t>
            </w:r>
            <w:r w:rsidR="00B06EB1" w:rsidRPr="00210AFD">
              <w:rPr>
                <w:sz w:val="28"/>
                <w:szCs w:val="28"/>
              </w:rPr>
              <w:t>Daniel</w:t>
            </w:r>
            <w:r w:rsidR="00A83754" w:rsidRPr="00210AFD">
              <w:rPr>
                <w:sz w:val="28"/>
                <w:szCs w:val="28"/>
              </w:rPr>
              <w:t>,</w:t>
            </w:r>
            <w:r w:rsidR="00B06EB1" w:rsidRPr="00210AFD">
              <w:rPr>
                <w:sz w:val="28"/>
                <w:szCs w:val="28"/>
              </w:rPr>
              <w:t xml:space="preserve"> with all Councillors voting in favour, with the exception of Councillor Butler, who abstained</w:t>
            </w:r>
            <w:r w:rsidR="0032525D" w:rsidRPr="00210AFD">
              <w:rPr>
                <w:bCs/>
                <w:sz w:val="28"/>
                <w:szCs w:val="28"/>
              </w:rPr>
              <w:t>.</w:t>
            </w:r>
            <w:r w:rsidR="0032525D" w:rsidRPr="00210AFD">
              <w:rPr>
                <w:sz w:val="28"/>
                <w:szCs w:val="28"/>
              </w:rPr>
              <w:t xml:space="preserve">  </w:t>
            </w:r>
            <w:r w:rsidR="0032525D" w:rsidRPr="00210AFD">
              <w:rPr>
                <w:bCs/>
                <w:sz w:val="28"/>
                <w:szCs w:val="28"/>
              </w:rPr>
              <w:t xml:space="preserve">The Clerk was </w:t>
            </w:r>
            <w:r w:rsidR="00B06EB1" w:rsidRPr="00210AFD">
              <w:rPr>
                <w:bCs/>
                <w:sz w:val="28"/>
                <w:szCs w:val="28"/>
              </w:rPr>
              <w:t xml:space="preserve">then </w:t>
            </w:r>
            <w:r w:rsidR="0032525D" w:rsidRPr="00210AFD">
              <w:rPr>
                <w:bCs/>
                <w:sz w:val="28"/>
                <w:szCs w:val="28"/>
              </w:rPr>
              <w:t>contacted</w:t>
            </w:r>
            <w:r w:rsidR="00B06EB1" w:rsidRPr="00210AFD">
              <w:rPr>
                <w:bCs/>
                <w:sz w:val="28"/>
                <w:szCs w:val="28"/>
              </w:rPr>
              <w:t xml:space="preserve"> by phone</w:t>
            </w:r>
            <w:r w:rsidR="0032525D" w:rsidRPr="00210AFD">
              <w:rPr>
                <w:bCs/>
                <w:sz w:val="28"/>
                <w:szCs w:val="28"/>
              </w:rPr>
              <w:t xml:space="preserve"> to re</w:t>
            </w:r>
            <w:r w:rsidR="00637F56" w:rsidRPr="00210AFD">
              <w:rPr>
                <w:bCs/>
                <w:sz w:val="28"/>
                <w:szCs w:val="28"/>
              </w:rPr>
              <w:t>-</w:t>
            </w:r>
            <w:r w:rsidR="0032525D" w:rsidRPr="00210AFD">
              <w:rPr>
                <w:bCs/>
                <w:sz w:val="28"/>
                <w:szCs w:val="28"/>
              </w:rPr>
              <w:t xml:space="preserve">join the teleconference. </w:t>
            </w:r>
          </w:p>
          <w:p w14:paraId="0149022E" w14:textId="2A448CD0" w:rsidR="00A83754" w:rsidRPr="00210AFD" w:rsidRDefault="0032525D" w:rsidP="00DD4784">
            <w:pPr>
              <w:pStyle w:val="Indent070"/>
              <w:numPr>
                <w:ilvl w:val="0"/>
                <w:numId w:val="6"/>
              </w:numPr>
              <w:rPr>
                <w:sz w:val="28"/>
                <w:szCs w:val="28"/>
              </w:rPr>
            </w:pPr>
            <w:r w:rsidRPr="00210AFD">
              <w:rPr>
                <w:sz w:val="28"/>
                <w:szCs w:val="28"/>
              </w:rPr>
              <w:t>DM/2022/00449</w:t>
            </w:r>
            <w:r w:rsidR="00164345" w:rsidRPr="00210AFD">
              <w:rPr>
                <w:sz w:val="28"/>
                <w:szCs w:val="28"/>
              </w:rPr>
              <w:t xml:space="preserve"> - </w:t>
            </w:r>
            <w:r w:rsidRPr="00210AFD">
              <w:rPr>
                <w:sz w:val="28"/>
                <w:szCs w:val="28"/>
              </w:rPr>
              <w:t>Householder: Proposed two storey extension and single storey garage to rear of property.</w:t>
            </w:r>
            <w:r w:rsidRPr="00210AFD">
              <w:rPr>
                <w:sz w:val="28"/>
                <w:szCs w:val="28"/>
              </w:rPr>
              <w:br/>
            </w:r>
            <w:proofErr w:type="spellStart"/>
            <w:r w:rsidRPr="00210AFD">
              <w:rPr>
                <w:sz w:val="28"/>
                <w:szCs w:val="28"/>
              </w:rPr>
              <w:t>Llan</w:t>
            </w:r>
            <w:proofErr w:type="spellEnd"/>
            <w:r w:rsidRPr="00210AFD">
              <w:rPr>
                <w:sz w:val="28"/>
                <w:szCs w:val="28"/>
              </w:rPr>
              <w:t xml:space="preserve"> Farm, </w:t>
            </w:r>
            <w:proofErr w:type="spellStart"/>
            <w:r w:rsidRPr="00210AFD">
              <w:rPr>
                <w:sz w:val="28"/>
                <w:szCs w:val="28"/>
              </w:rPr>
              <w:t>Llanvair</w:t>
            </w:r>
            <w:proofErr w:type="spellEnd"/>
            <w:r w:rsidRPr="00210AFD">
              <w:rPr>
                <w:sz w:val="28"/>
                <w:szCs w:val="28"/>
              </w:rPr>
              <w:t xml:space="preserve"> Road, Goytre, Usk, Monmouthshire NP15 1QD</w:t>
            </w:r>
            <w:r w:rsidR="00164345" w:rsidRPr="00210AFD">
              <w:rPr>
                <w:sz w:val="28"/>
                <w:szCs w:val="28"/>
              </w:rPr>
              <w:br/>
            </w:r>
            <w:r w:rsidR="00A83754" w:rsidRPr="00210AFD">
              <w:rPr>
                <w:sz w:val="28"/>
                <w:szCs w:val="28"/>
              </w:rPr>
              <w:t>After discussion Councillors agreed</w:t>
            </w:r>
            <w:r w:rsidR="00164345" w:rsidRPr="00210AFD">
              <w:rPr>
                <w:sz w:val="28"/>
                <w:szCs w:val="28"/>
              </w:rPr>
              <w:t xml:space="preserve"> that the response should be: </w:t>
            </w:r>
          </w:p>
          <w:p w14:paraId="25085FFE" w14:textId="06E38ED8" w:rsidR="000D3788" w:rsidRPr="00210AFD" w:rsidRDefault="00A83754" w:rsidP="00A83754">
            <w:pPr>
              <w:pStyle w:val="Indent070"/>
              <w:ind w:left="720"/>
              <w:rPr>
                <w:sz w:val="28"/>
                <w:szCs w:val="28"/>
              </w:rPr>
            </w:pPr>
            <w:r w:rsidRPr="00210AFD">
              <w:rPr>
                <w:sz w:val="28"/>
                <w:szCs w:val="28"/>
              </w:rPr>
              <w:t xml:space="preserve">‘Councillors expressed concerns about the increase in access points and requested action be taken to mitigate the impact of the removal of any hedgerow’. </w:t>
            </w:r>
            <w:r w:rsidR="00164345" w:rsidRPr="00210AFD">
              <w:rPr>
                <w:sz w:val="28"/>
                <w:szCs w:val="28"/>
              </w:rPr>
              <w:br/>
            </w:r>
            <w:r w:rsidR="00164345" w:rsidRPr="00210AFD">
              <w:rPr>
                <w:bCs/>
                <w:sz w:val="28"/>
                <w:szCs w:val="28"/>
              </w:rPr>
              <w:t xml:space="preserve">This was proposed by Councillor </w:t>
            </w:r>
            <w:r w:rsidRPr="00210AFD">
              <w:rPr>
                <w:sz w:val="28"/>
                <w:szCs w:val="28"/>
              </w:rPr>
              <w:t>Dodd</w:t>
            </w:r>
            <w:r w:rsidR="00164345" w:rsidRPr="00210AFD">
              <w:rPr>
                <w:bCs/>
                <w:sz w:val="28"/>
                <w:szCs w:val="28"/>
              </w:rPr>
              <w:t xml:space="preserve"> and seconded by Councillor </w:t>
            </w:r>
            <w:r w:rsidRPr="00210AFD">
              <w:rPr>
                <w:sz w:val="28"/>
                <w:szCs w:val="28"/>
              </w:rPr>
              <w:t xml:space="preserve">Morrey.  All Councillors were in favour, except for Councillor </w:t>
            </w:r>
            <w:r w:rsidR="005E7DA8" w:rsidRPr="00210AFD">
              <w:rPr>
                <w:sz w:val="28"/>
                <w:szCs w:val="28"/>
              </w:rPr>
              <w:t>B</w:t>
            </w:r>
            <w:r w:rsidRPr="00210AFD">
              <w:rPr>
                <w:sz w:val="28"/>
                <w:szCs w:val="28"/>
              </w:rPr>
              <w:t>utler</w:t>
            </w:r>
            <w:r w:rsidR="00521C73" w:rsidRPr="00210AFD">
              <w:rPr>
                <w:sz w:val="28"/>
                <w:szCs w:val="28"/>
              </w:rPr>
              <w:t>,</w:t>
            </w:r>
            <w:r w:rsidRPr="00210AFD">
              <w:rPr>
                <w:sz w:val="28"/>
                <w:szCs w:val="28"/>
              </w:rPr>
              <w:t xml:space="preserve"> who abstained</w:t>
            </w:r>
            <w:r w:rsidR="00164345" w:rsidRPr="00210AFD">
              <w:rPr>
                <w:bCs/>
                <w:sz w:val="28"/>
                <w:szCs w:val="28"/>
              </w:rPr>
              <w:t>.</w:t>
            </w:r>
            <w:r w:rsidR="00164345" w:rsidRPr="00210AFD">
              <w:rPr>
                <w:sz w:val="28"/>
                <w:szCs w:val="28"/>
              </w:rPr>
              <w:t xml:space="preserve">  </w:t>
            </w:r>
          </w:p>
          <w:p w14:paraId="3E26160D" w14:textId="56D74C00" w:rsidR="007B15BA" w:rsidRPr="00210AFD" w:rsidRDefault="007B15BA" w:rsidP="005E7DA8">
            <w:pPr>
              <w:pStyle w:val="Indent070"/>
              <w:numPr>
                <w:ilvl w:val="0"/>
                <w:numId w:val="6"/>
              </w:numPr>
              <w:rPr>
                <w:sz w:val="28"/>
                <w:szCs w:val="28"/>
              </w:rPr>
            </w:pPr>
            <w:r w:rsidRPr="00210AFD">
              <w:rPr>
                <w:sz w:val="28"/>
                <w:szCs w:val="28"/>
              </w:rPr>
              <w:t xml:space="preserve">Consultation on changes to public footpaths at </w:t>
            </w:r>
            <w:bookmarkStart w:id="3" w:name="_Hlk103758237"/>
            <w:proofErr w:type="spellStart"/>
            <w:r w:rsidRPr="00210AFD">
              <w:rPr>
                <w:sz w:val="28"/>
                <w:szCs w:val="28"/>
              </w:rPr>
              <w:t>Pwllyrhwyaid</w:t>
            </w:r>
            <w:bookmarkEnd w:id="3"/>
            <w:proofErr w:type="spellEnd"/>
            <w:r w:rsidRPr="00210AFD">
              <w:rPr>
                <w:sz w:val="28"/>
                <w:szCs w:val="28"/>
              </w:rPr>
              <w:t>, Llanover NP7 9ES</w:t>
            </w:r>
            <w:r w:rsidRPr="00210AFD">
              <w:rPr>
                <w:sz w:val="28"/>
                <w:szCs w:val="28"/>
              </w:rPr>
              <w:br/>
            </w:r>
            <w:r w:rsidR="005E7DA8" w:rsidRPr="00210AFD">
              <w:rPr>
                <w:sz w:val="28"/>
                <w:szCs w:val="28"/>
              </w:rPr>
              <w:t xml:space="preserve">Councillor Morgan confirmed that this had </w:t>
            </w:r>
            <w:r w:rsidR="005E7DA8" w:rsidRPr="00210AFD">
              <w:rPr>
                <w:sz w:val="28"/>
                <w:szCs w:val="28"/>
              </w:rPr>
              <w:lastRenderedPageBreak/>
              <w:t>previously been signed off by Llanover CC, and was in relation to a footpath which went through a farmyard</w:t>
            </w:r>
            <w:r w:rsidR="00985916" w:rsidRPr="00210AFD">
              <w:rPr>
                <w:sz w:val="28"/>
                <w:szCs w:val="28"/>
              </w:rPr>
              <w:t xml:space="preserve">.  The </w:t>
            </w:r>
            <w:r w:rsidR="005E7DA8" w:rsidRPr="00210AFD">
              <w:rPr>
                <w:sz w:val="28"/>
                <w:szCs w:val="28"/>
              </w:rPr>
              <w:t xml:space="preserve">application had been made to re-route the footpath around the farmyard boundary. </w:t>
            </w:r>
            <w:r w:rsidRPr="00210AFD">
              <w:rPr>
                <w:sz w:val="28"/>
                <w:szCs w:val="28"/>
              </w:rPr>
              <w:t>It was agreed that the</w:t>
            </w:r>
            <w:r w:rsidR="005E7DA8" w:rsidRPr="00210AFD">
              <w:rPr>
                <w:sz w:val="28"/>
                <w:szCs w:val="28"/>
              </w:rPr>
              <w:t xml:space="preserve">re were </w:t>
            </w:r>
            <w:r w:rsidR="001C462B" w:rsidRPr="00210AFD">
              <w:rPr>
                <w:sz w:val="28"/>
                <w:szCs w:val="28"/>
              </w:rPr>
              <w:t>‘</w:t>
            </w:r>
            <w:r w:rsidR="005E7DA8" w:rsidRPr="00210AFD">
              <w:rPr>
                <w:sz w:val="28"/>
                <w:szCs w:val="28"/>
              </w:rPr>
              <w:t>no objections</w:t>
            </w:r>
            <w:r w:rsidR="001C462B" w:rsidRPr="00210AFD">
              <w:rPr>
                <w:sz w:val="28"/>
                <w:szCs w:val="28"/>
              </w:rPr>
              <w:t>’</w:t>
            </w:r>
            <w:r w:rsidR="005E7DA8" w:rsidRPr="00210AFD">
              <w:rPr>
                <w:sz w:val="28"/>
                <w:szCs w:val="28"/>
              </w:rPr>
              <w:t xml:space="preserve"> to the application</w:t>
            </w:r>
            <w:r w:rsidR="00521C73" w:rsidRPr="00210AFD">
              <w:rPr>
                <w:sz w:val="28"/>
                <w:szCs w:val="28"/>
              </w:rPr>
              <w:t>, and this was formally proposed by Councillor Morgan and seconded by Councillor Morrey.  A</w:t>
            </w:r>
            <w:r w:rsidR="005E7DA8" w:rsidRPr="00210AFD">
              <w:rPr>
                <w:sz w:val="28"/>
                <w:szCs w:val="28"/>
              </w:rPr>
              <w:t>ll Councillors voted in favour, except for Councillor Butler</w:t>
            </w:r>
            <w:r w:rsidR="00521C73" w:rsidRPr="00210AFD">
              <w:rPr>
                <w:sz w:val="28"/>
                <w:szCs w:val="28"/>
              </w:rPr>
              <w:t>,</w:t>
            </w:r>
            <w:r w:rsidR="005E7DA8" w:rsidRPr="00210AFD">
              <w:rPr>
                <w:sz w:val="28"/>
                <w:szCs w:val="28"/>
              </w:rPr>
              <w:t xml:space="preserve"> who abstained</w:t>
            </w:r>
            <w:r w:rsidRPr="00210AFD">
              <w:rPr>
                <w:bCs/>
                <w:sz w:val="28"/>
                <w:szCs w:val="28"/>
              </w:rPr>
              <w:t>.</w:t>
            </w:r>
            <w:r w:rsidRPr="00210AFD">
              <w:rPr>
                <w:sz w:val="28"/>
                <w:szCs w:val="28"/>
              </w:rPr>
              <w:t xml:space="preserve">  </w:t>
            </w:r>
          </w:p>
        </w:tc>
        <w:tc>
          <w:tcPr>
            <w:tcW w:w="1559" w:type="dxa"/>
            <w:shd w:val="clear" w:color="auto" w:fill="auto"/>
          </w:tcPr>
          <w:p w14:paraId="48D8479C" w14:textId="68051041" w:rsidR="00CD1C3E" w:rsidRPr="00210AFD" w:rsidRDefault="00CD1C3E" w:rsidP="002471F7">
            <w:pPr>
              <w:pStyle w:val="Indent070"/>
              <w:spacing w:after="0"/>
              <w:ind w:left="0"/>
              <w:rPr>
                <w:sz w:val="28"/>
                <w:szCs w:val="28"/>
              </w:rPr>
            </w:pPr>
          </w:p>
          <w:p w14:paraId="2CDE7E42" w14:textId="1230CB65" w:rsidR="00CD1C3E" w:rsidRPr="00210AFD" w:rsidRDefault="00CD1C3E" w:rsidP="002471F7">
            <w:pPr>
              <w:pStyle w:val="Indent070"/>
              <w:spacing w:after="0"/>
              <w:ind w:left="0"/>
              <w:rPr>
                <w:sz w:val="28"/>
                <w:szCs w:val="28"/>
              </w:rPr>
            </w:pPr>
          </w:p>
          <w:p w14:paraId="74F7ADE4" w14:textId="5CD6F99D" w:rsidR="00164345" w:rsidRPr="00210AFD" w:rsidRDefault="00164345" w:rsidP="002471F7">
            <w:pPr>
              <w:pStyle w:val="Indent070"/>
              <w:spacing w:after="0"/>
              <w:ind w:left="0"/>
              <w:rPr>
                <w:sz w:val="28"/>
                <w:szCs w:val="28"/>
              </w:rPr>
            </w:pPr>
          </w:p>
          <w:p w14:paraId="3E32EA8E" w14:textId="425D205A" w:rsidR="00164345" w:rsidRPr="00210AFD" w:rsidRDefault="00164345" w:rsidP="002471F7">
            <w:pPr>
              <w:pStyle w:val="Indent070"/>
              <w:spacing w:after="0"/>
              <w:ind w:left="0"/>
              <w:rPr>
                <w:sz w:val="28"/>
                <w:szCs w:val="28"/>
              </w:rPr>
            </w:pPr>
          </w:p>
          <w:p w14:paraId="09AF0393" w14:textId="1A28E0F1" w:rsidR="00164345" w:rsidRPr="00210AFD" w:rsidRDefault="00164345" w:rsidP="002471F7">
            <w:pPr>
              <w:pStyle w:val="Indent070"/>
              <w:spacing w:after="0"/>
              <w:ind w:left="0"/>
              <w:rPr>
                <w:sz w:val="28"/>
                <w:szCs w:val="28"/>
              </w:rPr>
            </w:pPr>
          </w:p>
          <w:p w14:paraId="2D4A3C6B" w14:textId="13FC978F" w:rsidR="00164345" w:rsidRPr="00210AFD" w:rsidRDefault="00164345" w:rsidP="002471F7">
            <w:pPr>
              <w:pStyle w:val="Indent070"/>
              <w:spacing w:after="0"/>
              <w:ind w:left="0"/>
              <w:rPr>
                <w:sz w:val="28"/>
                <w:szCs w:val="28"/>
              </w:rPr>
            </w:pPr>
          </w:p>
          <w:p w14:paraId="5C4F15C0" w14:textId="6102478E" w:rsidR="00164345" w:rsidRPr="00210AFD" w:rsidRDefault="00164345" w:rsidP="002471F7">
            <w:pPr>
              <w:pStyle w:val="Indent070"/>
              <w:spacing w:after="0"/>
              <w:ind w:left="0"/>
              <w:rPr>
                <w:sz w:val="28"/>
                <w:szCs w:val="28"/>
              </w:rPr>
            </w:pPr>
          </w:p>
          <w:p w14:paraId="2F800680" w14:textId="5D863643" w:rsidR="00164345" w:rsidRPr="00210AFD" w:rsidRDefault="00164345" w:rsidP="002471F7">
            <w:pPr>
              <w:pStyle w:val="Indent070"/>
              <w:spacing w:after="0"/>
              <w:ind w:left="0"/>
              <w:rPr>
                <w:sz w:val="28"/>
                <w:szCs w:val="28"/>
              </w:rPr>
            </w:pPr>
          </w:p>
          <w:p w14:paraId="00DC9969" w14:textId="29F6084B" w:rsidR="00164345" w:rsidRPr="00210AFD" w:rsidRDefault="00164345" w:rsidP="002471F7">
            <w:pPr>
              <w:pStyle w:val="Indent070"/>
              <w:spacing w:after="0"/>
              <w:ind w:left="0"/>
              <w:rPr>
                <w:sz w:val="28"/>
                <w:szCs w:val="28"/>
              </w:rPr>
            </w:pPr>
          </w:p>
          <w:p w14:paraId="5EA8F319" w14:textId="1282E0DC" w:rsidR="00164345" w:rsidRPr="00210AFD" w:rsidRDefault="00164345" w:rsidP="002471F7">
            <w:pPr>
              <w:pStyle w:val="Indent070"/>
              <w:spacing w:after="0"/>
              <w:ind w:left="0"/>
              <w:rPr>
                <w:sz w:val="28"/>
                <w:szCs w:val="28"/>
              </w:rPr>
            </w:pPr>
          </w:p>
          <w:p w14:paraId="41F920C1" w14:textId="0D6A54DF" w:rsidR="00164345" w:rsidRPr="00210AFD" w:rsidRDefault="00164345" w:rsidP="002471F7">
            <w:pPr>
              <w:pStyle w:val="Indent070"/>
              <w:spacing w:after="0"/>
              <w:ind w:left="0"/>
              <w:rPr>
                <w:sz w:val="28"/>
                <w:szCs w:val="28"/>
              </w:rPr>
            </w:pPr>
          </w:p>
          <w:p w14:paraId="4346B0CD" w14:textId="377EDE85" w:rsidR="00164345" w:rsidRDefault="00164345" w:rsidP="002471F7">
            <w:pPr>
              <w:pStyle w:val="Indent070"/>
              <w:spacing w:after="0"/>
              <w:ind w:left="0"/>
              <w:rPr>
                <w:sz w:val="28"/>
                <w:szCs w:val="28"/>
              </w:rPr>
            </w:pPr>
          </w:p>
          <w:p w14:paraId="192B6D2F" w14:textId="320867E3" w:rsidR="00210AFD" w:rsidRDefault="00210AFD" w:rsidP="002471F7">
            <w:pPr>
              <w:pStyle w:val="Indent070"/>
              <w:spacing w:after="0"/>
              <w:ind w:left="0"/>
              <w:rPr>
                <w:sz w:val="28"/>
                <w:szCs w:val="28"/>
              </w:rPr>
            </w:pPr>
          </w:p>
          <w:p w14:paraId="078631B5" w14:textId="422D8FBF" w:rsidR="00210AFD" w:rsidRDefault="00210AFD" w:rsidP="002471F7">
            <w:pPr>
              <w:pStyle w:val="Indent070"/>
              <w:spacing w:after="0"/>
              <w:ind w:left="0"/>
              <w:rPr>
                <w:sz w:val="28"/>
                <w:szCs w:val="28"/>
              </w:rPr>
            </w:pPr>
          </w:p>
          <w:p w14:paraId="68F0658E" w14:textId="6974EA40" w:rsidR="00210AFD" w:rsidRDefault="00210AFD" w:rsidP="002471F7">
            <w:pPr>
              <w:pStyle w:val="Indent070"/>
              <w:spacing w:after="0"/>
              <w:ind w:left="0"/>
              <w:rPr>
                <w:sz w:val="28"/>
                <w:szCs w:val="28"/>
              </w:rPr>
            </w:pPr>
          </w:p>
          <w:p w14:paraId="454B8825" w14:textId="7DB2C6AF" w:rsidR="00210AFD" w:rsidRDefault="00210AFD" w:rsidP="002471F7">
            <w:pPr>
              <w:pStyle w:val="Indent070"/>
              <w:spacing w:after="0"/>
              <w:ind w:left="0"/>
              <w:rPr>
                <w:sz w:val="28"/>
                <w:szCs w:val="28"/>
              </w:rPr>
            </w:pPr>
          </w:p>
          <w:p w14:paraId="4E7D2035" w14:textId="31497C2E" w:rsidR="00210AFD" w:rsidRDefault="00210AFD" w:rsidP="002471F7">
            <w:pPr>
              <w:pStyle w:val="Indent070"/>
              <w:spacing w:after="0"/>
              <w:ind w:left="0"/>
              <w:rPr>
                <w:sz w:val="28"/>
                <w:szCs w:val="28"/>
              </w:rPr>
            </w:pPr>
          </w:p>
          <w:p w14:paraId="6B2DABE7" w14:textId="5228A9CA" w:rsidR="00210AFD" w:rsidRDefault="00210AFD" w:rsidP="002471F7">
            <w:pPr>
              <w:pStyle w:val="Indent070"/>
              <w:spacing w:after="0"/>
              <w:ind w:left="0"/>
              <w:rPr>
                <w:sz w:val="28"/>
                <w:szCs w:val="28"/>
              </w:rPr>
            </w:pPr>
          </w:p>
          <w:p w14:paraId="7D06815F" w14:textId="77777777" w:rsidR="00210AFD" w:rsidRPr="00210AFD" w:rsidRDefault="00210AFD" w:rsidP="002471F7">
            <w:pPr>
              <w:pStyle w:val="Indent070"/>
              <w:spacing w:after="0"/>
              <w:ind w:left="0"/>
              <w:rPr>
                <w:sz w:val="28"/>
                <w:szCs w:val="28"/>
              </w:rPr>
            </w:pPr>
          </w:p>
          <w:p w14:paraId="410C6B23" w14:textId="1476E6C6" w:rsidR="00164345" w:rsidRPr="00210AFD" w:rsidRDefault="00164345" w:rsidP="002471F7">
            <w:pPr>
              <w:pStyle w:val="Indent070"/>
              <w:spacing w:after="0"/>
              <w:ind w:left="0"/>
              <w:rPr>
                <w:sz w:val="28"/>
                <w:szCs w:val="28"/>
              </w:rPr>
            </w:pPr>
          </w:p>
          <w:p w14:paraId="307FF13A" w14:textId="03A9490B" w:rsidR="00164345" w:rsidRPr="00210AFD" w:rsidRDefault="00164345" w:rsidP="002471F7">
            <w:pPr>
              <w:pStyle w:val="Indent070"/>
              <w:spacing w:after="0"/>
              <w:ind w:left="0"/>
              <w:rPr>
                <w:sz w:val="28"/>
                <w:szCs w:val="28"/>
              </w:rPr>
            </w:pPr>
            <w:r w:rsidRPr="00210AFD">
              <w:rPr>
                <w:sz w:val="28"/>
                <w:szCs w:val="28"/>
              </w:rPr>
              <w:t>Clerk</w:t>
            </w:r>
          </w:p>
          <w:p w14:paraId="1063EC1D" w14:textId="6465C217" w:rsidR="00164345" w:rsidRPr="00210AFD" w:rsidRDefault="00164345" w:rsidP="002471F7">
            <w:pPr>
              <w:pStyle w:val="Indent070"/>
              <w:spacing w:after="0"/>
              <w:ind w:left="0"/>
              <w:rPr>
                <w:sz w:val="28"/>
                <w:szCs w:val="28"/>
              </w:rPr>
            </w:pPr>
          </w:p>
          <w:p w14:paraId="2ED3D6FB" w14:textId="0FEB20DF" w:rsidR="00164345" w:rsidRPr="00210AFD" w:rsidRDefault="00164345" w:rsidP="002471F7">
            <w:pPr>
              <w:pStyle w:val="Indent070"/>
              <w:spacing w:after="0"/>
              <w:ind w:left="0"/>
              <w:rPr>
                <w:sz w:val="28"/>
                <w:szCs w:val="28"/>
              </w:rPr>
            </w:pPr>
          </w:p>
          <w:p w14:paraId="4A58BBA4" w14:textId="492357FF" w:rsidR="00164345" w:rsidRPr="00210AFD" w:rsidRDefault="00164345" w:rsidP="002471F7">
            <w:pPr>
              <w:pStyle w:val="Indent070"/>
              <w:spacing w:after="0"/>
              <w:ind w:left="0"/>
              <w:rPr>
                <w:sz w:val="28"/>
                <w:szCs w:val="28"/>
              </w:rPr>
            </w:pPr>
          </w:p>
          <w:p w14:paraId="6BF3AE2C" w14:textId="7E6DB455" w:rsidR="00164345" w:rsidRPr="00210AFD" w:rsidRDefault="00164345" w:rsidP="002471F7">
            <w:pPr>
              <w:pStyle w:val="Indent070"/>
              <w:spacing w:after="0"/>
              <w:ind w:left="0"/>
              <w:rPr>
                <w:sz w:val="28"/>
                <w:szCs w:val="28"/>
              </w:rPr>
            </w:pPr>
          </w:p>
          <w:p w14:paraId="51AC25E0" w14:textId="5435EC19" w:rsidR="00164345" w:rsidRPr="00210AFD" w:rsidRDefault="00164345" w:rsidP="002471F7">
            <w:pPr>
              <w:pStyle w:val="Indent070"/>
              <w:spacing w:after="0"/>
              <w:ind w:left="0"/>
              <w:rPr>
                <w:sz w:val="28"/>
                <w:szCs w:val="28"/>
              </w:rPr>
            </w:pPr>
          </w:p>
          <w:p w14:paraId="33AF603C" w14:textId="28619895" w:rsidR="00164345" w:rsidRPr="00210AFD" w:rsidRDefault="00164345" w:rsidP="002471F7">
            <w:pPr>
              <w:pStyle w:val="Indent070"/>
              <w:spacing w:after="0"/>
              <w:ind w:left="0"/>
              <w:rPr>
                <w:sz w:val="28"/>
                <w:szCs w:val="28"/>
              </w:rPr>
            </w:pPr>
          </w:p>
          <w:p w14:paraId="4327648B" w14:textId="7D9E154A" w:rsidR="00A83754" w:rsidRDefault="00A83754" w:rsidP="002471F7">
            <w:pPr>
              <w:pStyle w:val="Indent070"/>
              <w:spacing w:after="0"/>
              <w:ind w:left="0"/>
              <w:rPr>
                <w:sz w:val="28"/>
                <w:szCs w:val="28"/>
              </w:rPr>
            </w:pPr>
          </w:p>
          <w:p w14:paraId="34A3BAC9" w14:textId="08417116" w:rsidR="00210AFD" w:rsidRDefault="00210AFD" w:rsidP="002471F7">
            <w:pPr>
              <w:pStyle w:val="Indent070"/>
              <w:spacing w:after="0"/>
              <w:ind w:left="0"/>
              <w:rPr>
                <w:sz w:val="28"/>
                <w:szCs w:val="28"/>
              </w:rPr>
            </w:pPr>
          </w:p>
          <w:p w14:paraId="519C1815" w14:textId="6C54B538" w:rsidR="00210AFD" w:rsidRDefault="00210AFD" w:rsidP="002471F7">
            <w:pPr>
              <w:pStyle w:val="Indent070"/>
              <w:spacing w:after="0"/>
              <w:ind w:left="0"/>
              <w:rPr>
                <w:sz w:val="28"/>
                <w:szCs w:val="28"/>
              </w:rPr>
            </w:pPr>
          </w:p>
          <w:p w14:paraId="08B90C26" w14:textId="3E13C960" w:rsidR="00210AFD" w:rsidRDefault="00210AFD" w:rsidP="002471F7">
            <w:pPr>
              <w:pStyle w:val="Indent070"/>
              <w:spacing w:after="0"/>
              <w:ind w:left="0"/>
              <w:rPr>
                <w:sz w:val="28"/>
                <w:szCs w:val="28"/>
              </w:rPr>
            </w:pPr>
          </w:p>
          <w:p w14:paraId="18212ADD" w14:textId="4B762299" w:rsidR="00210AFD" w:rsidRDefault="00210AFD" w:rsidP="002471F7">
            <w:pPr>
              <w:pStyle w:val="Indent070"/>
              <w:spacing w:after="0"/>
              <w:ind w:left="0"/>
              <w:rPr>
                <w:sz w:val="28"/>
                <w:szCs w:val="28"/>
              </w:rPr>
            </w:pPr>
          </w:p>
          <w:p w14:paraId="09AAFE8F" w14:textId="7FF478F4" w:rsidR="00210AFD" w:rsidRDefault="00210AFD" w:rsidP="002471F7">
            <w:pPr>
              <w:pStyle w:val="Indent070"/>
              <w:spacing w:after="0"/>
              <w:ind w:left="0"/>
              <w:rPr>
                <w:sz w:val="28"/>
                <w:szCs w:val="28"/>
              </w:rPr>
            </w:pPr>
          </w:p>
          <w:p w14:paraId="60D13401" w14:textId="77777777" w:rsidR="00210AFD" w:rsidRPr="00210AFD" w:rsidRDefault="00210AFD" w:rsidP="002471F7">
            <w:pPr>
              <w:pStyle w:val="Indent070"/>
              <w:spacing w:after="0"/>
              <w:ind w:left="0"/>
              <w:rPr>
                <w:sz w:val="28"/>
                <w:szCs w:val="28"/>
              </w:rPr>
            </w:pPr>
          </w:p>
          <w:p w14:paraId="5FCCEBA9" w14:textId="537992D4" w:rsidR="00164345" w:rsidRPr="00210AFD" w:rsidRDefault="00164345" w:rsidP="002471F7">
            <w:pPr>
              <w:pStyle w:val="Indent070"/>
              <w:spacing w:after="0"/>
              <w:ind w:left="0"/>
              <w:rPr>
                <w:sz w:val="28"/>
                <w:szCs w:val="28"/>
              </w:rPr>
            </w:pPr>
          </w:p>
          <w:p w14:paraId="7A02A016" w14:textId="653735A6" w:rsidR="00164345" w:rsidRPr="00210AFD" w:rsidRDefault="00164345" w:rsidP="002471F7">
            <w:pPr>
              <w:pStyle w:val="Indent070"/>
              <w:spacing w:after="0"/>
              <w:ind w:left="0"/>
              <w:rPr>
                <w:sz w:val="28"/>
                <w:szCs w:val="28"/>
              </w:rPr>
            </w:pPr>
            <w:r w:rsidRPr="00210AFD">
              <w:rPr>
                <w:sz w:val="28"/>
                <w:szCs w:val="28"/>
              </w:rPr>
              <w:t>Clerk</w:t>
            </w:r>
          </w:p>
          <w:p w14:paraId="12120F14" w14:textId="59D929B6" w:rsidR="005E7DA8" w:rsidRPr="00210AFD" w:rsidRDefault="005E7DA8" w:rsidP="002471F7">
            <w:pPr>
              <w:pStyle w:val="Indent070"/>
              <w:spacing w:after="0"/>
              <w:ind w:left="0"/>
              <w:rPr>
                <w:sz w:val="28"/>
                <w:szCs w:val="28"/>
              </w:rPr>
            </w:pPr>
          </w:p>
          <w:p w14:paraId="7B2214D6" w14:textId="65866142" w:rsidR="005E7DA8" w:rsidRPr="00210AFD" w:rsidRDefault="005E7DA8" w:rsidP="002471F7">
            <w:pPr>
              <w:pStyle w:val="Indent070"/>
              <w:spacing w:after="0"/>
              <w:ind w:left="0"/>
              <w:rPr>
                <w:sz w:val="28"/>
                <w:szCs w:val="28"/>
              </w:rPr>
            </w:pPr>
          </w:p>
          <w:p w14:paraId="6F4E0334" w14:textId="1EDDE71E" w:rsidR="005E7DA8" w:rsidRPr="00210AFD" w:rsidRDefault="005E7DA8" w:rsidP="002471F7">
            <w:pPr>
              <w:pStyle w:val="Indent070"/>
              <w:spacing w:after="0"/>
              <w:ind w:left="0"/>
              <w:rPr>
                <w:sz w:val="28"/>
                <w:szCs w:val="28"/>
              </w:rPr>
            </w:pPr>
          </w:p>
          <w:p w14:paraId="41F81BE0" w14:textId="66524022" w:rsidR="005E7DA8" w:rsidRPr="00210AFD" w:rsidRDefault="005E7DA8" w:rsidP="002471F7">
            <w:pPr>
              <w:pStyle w:val="Indent070"/>
              <w:spacing w:after="0"/>
              <w:ind w:left="0"/>
              <w:rPr>
                <w:sz w:val="28"/>
                <w:szCs w:val="28"/>
              </w:rPr>
            </w:pPr>
          </w:p>
          <w:p w14:paraId="7C73376F" w14:textId="6B228A6B" w:rsidR="005E7DA8" w:rsidRPr="00210AFD" w:rsidRDefault="005E7DA8" w:rsidP="002471F7">
            <w:pPr>
              <w:pStyle w:val="Indent070"/>
              <w:spacing w:after="0"/>
              <w:ind w:left="0"/>
              <w:rPr>
                <w:sz w:val="28"/>
                <w:szCs w:val="28"/>
              </w:rPr>
            </w:pPr>
          </w:p>
          <w:p w14:paraId="272516B2" w14:textId="54C504DF" w:rsidR="005E7DA8" w:rsidRDefault="005E7DA8" w:rsidP="002471F7">
            <w:pPr>
              <w:pStyle w:val="Indent070"/>
              <w:spacing w:after="0"/>
              <w:ind w:left="0"/>
              <w:rPr>
                <w:sz w:val="28"/>
                <w:szCs w:val="28"/>
              </w:rPr>
            </w:pPr>
          </w:p>
          <w:p w14:paraId="2558B82E" w14:textId="579E7608" w:rsidR="00210AFD" w:rsidRDefault="00210AFD" w:rsidP="002471F7">
            <w:pPr>
              <w:pStyle w:val="Indent070"/>
              <w:spacing w:after="0"/>
              <w:ind w:left="0"/>
              <w:rPr>
                <w:sz w:val="28"/>
                <w:szCs w:val="28"/>
              </w:rPr>
            </w:pPr>
          </w:p>
          <w:p w14:paraId="7522E905" w14:textId="57525608" w:rsidR="00210AFD" w:rsidRDefault="00210AFD" w:rsidP="002471F7">
            <w:pPr>
              <w:pStyle w:val="Indent070"/>
              <w:spacing w:after="0"/>
              <w:ind w:left="0"/>
              <w:rPr>
                <w:sz w:val="28"/>
                <w:szCs w:val="28"/>
              </w:rPr>
            </w:pPr>
          </w:p>
          <w:p w14:paraId="437BDE09" w14:textId="77777777" w:rsidR="00210AFD" w:rsidRPr="00210AFD" w:rsidRDefault="00210AFD" w:rsidP="002471F7">
            <w:pPr>
              <w:pStyle w:val="Indent070"/>
              <w:spacing w:after="0"/>
              <w:ind w:left="0"/>
              <w:rPr>
                <w:sz w:val="28"/>
                <w:szCs w:val="28"/>
              </w:rPr>
            </w:pPr>
          </w:p>
          <w:p w14:paraId="5A2FC367" w14:textId="75681DB5" w:rsidR="005E7DA8" w:rsidRPr="00210AFD" w:rsidRDefault="005E7DA8" w:rsidP="002471F7">
            <w:pPr>
              <w:pStyle w:val="Indent070"/>
              <w:spacing w:after="0"/>
              <w:ind w:left="0"/>
              <w:rPr>
                <w:sz w:val="28"/>
                <w:szCs w:val="28"/>
              </w:rPr>
            </w:pPr>
          </w:p>
          <w:p w14:paraId="2D7F476B" w14:textId="77777777" w:rsidR="00521C73" w:rsidRPr="00210AFD" w:rsidRDefault="00521C73" w:rsidP="002471F7">
            <w:pPr>
              <w:pStyle w:val="Indent070"/>
              <w:spacing w:after="0"/>
              <w:ind w:left="0"/>
              <w:rPr>
                <w:sz w:val="28"/>
                <w:szCs w:val="28"/>
              </w:rPr>
            </w:pPr>
          </w:p>
          <w:p w14:paraId="3CBC19C0" w14:textId="77777777" w:rsidR="00210AFD" w:rsidRDefault="00210AFD" w:rsidP="002471F7">
            <w:pPr>
              <w:pStyle w:val="Indent070"/>
              <w:spacing w:after="0"/>
              <w:ind w:left="0"/>
              <w:rPr>
                <w:sz w:val="28"/>
                <w:szCs w:val="28"/>
              </w:rPr>
            </w:pPr>
          </w:p>
          <w:p w14:paraId="5628D653" w14:textId="1BF5B8B8" w:rsidR="005D0DCF" w:rsidRPr="00210AFD" w:rsidRDefault="005E7DA8" w:rsidP="002471F7">
            <w:pPr>
              <w:pStyle w:val="Indent070"/>
              <w:spacing w:after="0"/>
              <w:ind w:left="0"/>
              <w:rPr>
                <w:sz w:val="28"/>
                <w:szCs w:val="28"/>
              </w:rPr>
            </w:pPr>
            <w:r w:rsidRPr="00210AFD">
              <w:rPr>
                <w:sz w:val="28"/>
                <w:szCs w:val="28"/>
              </w:rPr>
              <w:t>Clerk</w:t>
            </w:r>
          </w:p>
        </w:tc>
      </w:tr>
      <w:tr w:rsidR="006A4400" w:rsidRPr="00210AFD" w14:paraId="19285E14" w14:textId="77777777" w:rsidTr="00210AFD">
        <w:trPr>
          <w:trHeight w:val="544"/>
        </w:trPr>
        <w:tc>
          <w:tcPr>
            <w:tcW w:w="709" w:type="dxa"/>
            <w:shd w:val="clear" w:color="auto" w:fill="auto"/>
          </w:tcPr>
          <w:p w14:paraId="609A5767" w14:textId="3B89DC88" w:rsidR="006A4400" w:rsidRPr="00210AFD" w:rsidRDefault="00067713" w:rsidP="002471F7">
            <w:pPr>
              <w:pStyle w:val="Indent070"/>
              <w:spacing w:after="0"/>
              <w:ind w:left="0"/>
              <w:jc w:val="center"/>
              <w:rPr>
                <w:sz w:val="28"/>
                <w:szCs w:val="28"/>
              </w:rPr>
            </w:pPr>
            <w:r w:rsidRPr="00210AFD">
              <w:rPr>
                <w:sz w:val="28"/>
                <w:szCs w:val="28"/>
              </w:rPr>
              <w:lastRenderedPageBreak/>
              <w:t>9</w:t>
            </w:r>
          </w:p>
        </w:tc>
        <w:tc>
          <w:tcPr>
            <w:tcW w:w="7797" w:type="dxa"/>
            <w:shd w:val="clear" w:color="auto" w:fill="auto"/>
          </w:tcPr>
          <w:p w14:paraId="0E5B3870" w14:textId="4DABF95A" w:rsidR="00067713" w:rsidRPr="00210AFD" w:rsidRDefault="00067713" w:rsidP="00067713">
            <w:pPr>
              <w:rPr>
                <w:rFonts w:ascii="Verdana" w:hAnsi="Verdana"/>
                <w:b/>
                <w:bCs/>
                <w:sz w:val="28"/>
                <w:szCs w:val="28"/>
              </w:rPr>
            </w:pPr>
            <w:r w:rsidRPr="00210AFD">
              <w:rPr>
                <w:rFonts w:ascii="Verdana" w:hAnsi="Verdana"/>
                <w:b/>
                <w:bCs/>
                <w:sz w:val="28"/>
                <w:szCs w:val="28"/>
              </w:rPr>
              <w:t xml:space="preserve">Appointment of </w:t>
            </w:r>
            <w:r w:rsidR="001E5CDB" w:rsidRPr="00210AFD">
              <w:rPr>
                <w:rFonts w:ascii="Verdana" w:hAnsi="Verdana"/>
                <w:b/>
                <w:bCs/>
                <w:sz w:val="28"/>
                <w:szCs w:val="28"/>
              </w:rPr>
              <w:t xml:space="preserve">two </w:t>
            </w:r>
            <w:r w:rsidRPr="00210AFD">
              <w:rPr>
                <w:rFonts w:ascii="Verdana" w:hAnsi="Verdana"/>
                <w:b/>
                <w:bCs/>
                <w:sz w:val="28"/>
                <w:szCs w:val="28"/>
              </w:rPr>
              <w:t>Youth Representatives to Council</w:t>
            </w:r>
            <w:r w:rsidR="004D6F6D" w:rsidRPr="00210AFD">
              <w:rPr>
                <w:rFonts w:ascii="Verdana" w:hAnsi="Verdana"/>
                <w:b/>
                <w:bCs/>
                <w:sz w:val="28"/>
                <w:szCs w:val="28"/>
              </w:rPr>
              <w:t xml:space="preserve"> from May 2022 – update and next steps</w:t>
            </w:r>
            <w:r w:rsidRPr="00210AFD">
              <w:rPr>
                <w:rFonts w:ascii="Verdana" w:hAnsi="Verdana"/>
                <w:b/>
                <w:bCs/>
                <w:sz w:val="28"/>
                <w:szCs w:val="28"/>
              </w:rPr>
              <w:t xml:space="preserve">. </w:t>
            </w:r>
          </w:p>
          <w:p w14:paraId="1C17EFA6" w14:textId="2299F965" w:rsidR="006A4400" w:rsidRPr="00210AFD" w:rsidRDefault="00067713" w:rsidP="00067713">
            <w:pPr>
              <w:pStyle w:val="Indent070"/>
              <w:ind w:left="0"/>
              <w:rPr>
                <w:color w:val="FF0000"/>
                <w:sz w:val="28"/>
                <w:szCs w:val="28"/>
              </w:rPr>
            </w:pPr>
            <w:r w:rsidRPr="00210AFD">
              <w:rPr>
                <w:sz w:val="28"/>
                <w:szCs w:val="28"/>
              </w:rPr>
              <w:t xml:space="preserve">The Clerk advised </w:t>
            </w:r>
            <w:r w:rsidR="00EB0BDF" w:rsidRPr="00210AFD">
              <w:rPr>
                <w:sz w:val="28"/>
                <w:szCs w:val="28"/>
              </w:rPr>
              <w:t xml:space="preserve">the meeting </w:t>
            </w:r>
            <w:r w:rsidRPr="00210AFD">
              <w:rPr>
                <w:sz w:val="28"/>
                <w:szCs w:val="28"/>
              </w:rPr>
              <w:t xml:space="preserve">that </w:t>
            </w:r>
            <w:r w:rsidR="00DB126C" w:rsidRPr="00210AFD">
              <w:rPr>
                <w:sz w:val="28"/>
                <w:szCs w:val="28"/>
              </w:rPr>
              <w:t>one</w:t>
            </w:r>
            <w:r w:rsidRPr="00210AFD">
              <w:rPr>
                <w:sz w:val="28"/>
                <w:szCs w:val="28"/>
              </w:rPr>
              <w:t xml:space="preserve"> </w:t>
            </w:r>
            <w:r w:rsidR="00DB126C" w:rsidRPr="00210AFD">
              <w:rPr>
                <w:sz w:val="28"/>
                <w:szCs w:val="28"/>
              </w:rPr>
              <w:t>application</w:t>
            </w:r>
            <w:r w:rsidRPr="00210AFD">
              <w:rPr>
                <w:sz w:val="28"/>
                <w:szCs w:val="28"/>
              </w:rPr>
              <w:t xml:space="preserve"> had been </w:t>
            </w:r>
            <w:r w:rsidR="001E5CDB" w:rsidRPr="00210AFD">
              <w:rPr>
                <w:sz w:val="28"/>
                <w:szCs w:val="28"/>
              </w:rPr>
              <w:t xml:space="preserve">received </w:t>
            </w:r>
            <w:r w:rsidR="00DB126C" w:rsidRPr="00210AFD">
              <w:rPr>
                <w:sz w:val="28"/>
                <w:szCs w:val="28"/>
              </w:rPr>
              <w:t>from a current A level student in Goytre (their CV has already been circulated to Councillors).  The</w:t>
            </w:r>
            <w:r w:rsidR="00EB0BDF" w:rsidRPr="00210AFD">
              <w:rPr>
                <w:sz w:val="28"/>
                <w:szCs w:val="28"/>
              </w:rPr>
              <w:t xml:space="preserve"> individual concerned is</w:t>
            </w:r>
            <w:r w:rsidR="00DB126C" w:rsidRPr="00210AFD">
              <w:rPr>
                <w:sz w:val="28"/>
                <w:szCs w:val="28"/>
              </w:rPr>
              <w:t xml:space="preserve"> currently in the middle of </w:t>
            </w:r>
            <w:r w:rsidR="00EB0BDF" w:rsidRPr="00210AFD">
              <w:rPr>
                <w:sz w:val="28"/>
                <w:szCs w:val="28"/>
              </w:rPr>
              <w:t xml:space="preserve">their </w:t>
            </w:r>
            <w:r w:rsidR="00DB126C" w:rsidRPr="00210AFD">
              <w:rPr>
                <w:sz w:val="28"/>
                <w:szCs w:val="28"/>
              </w:rPr>
              <w:t>exams, but will be available for interview etc</w:t>
            </w:r>
            <w:r w:rsidR="00EB0BDF" w:rsidRPr="00210AFD">
              <w:rPr>
                <w:sz w:val="28"/>
                <w:szCs w:val="28"/>
              </w:rPr>
              <w:t>,</w:t>
            </w:r>
            <w:r w:rsidR="00DB126C" w:rsidRPr="00210AFD">
              <w:rPr>
                <w:sz w:val="28"/>
                <w:szCs w:val="28"/>
              </w:rPr>
              <w:t xml:space="preserve"> from 27</w:t>
            </w:r>
            <w:r w:rsidR="00DB126C" w:rsidRPr="00210AFD">
              <w:rPr>
                <w:sz w:val="28"/>
                <w:szCs w:val="28"/>
                <w:vertAlign w:val="superscript"/>
              </w:rPr>
              <w:t>th</w:t>
            </w:r>
            <w:r w:rsidR="00DB126C" w:rsidRPr="00210AFD">
              <w:rPr>
                <w:sz w:val="28"/>
                <w:szCs w:val="28"/>
              </w:rPr>
              <w:t xml:space="preserve"> June. </w:t>
            </w:r>
            <w:r w:rsidR="00EB0BDF" w:rsidRPr="00210AFD">
              <w:rPr>
                <w:sz w:val="28"/>
                <w:szCs w:val="28"/>
              </w:rPr>
              <w:t xml:space="preserve"> As time was pressing</w:t>
            </w:r>
            <w:r w:rsidR="00CE19DA" w:rsidRPr="00210AFD">
              <w:rPr>
                <w:sz w:val="28"/>
                <w:szCs w:val="28"/>
              </w:rPr>
              <w:t>,</w:t>
            </w:r>
            <w:r w:rsidR="00EB0BDF" w:rsidRPr="00210AFD">
              <w:rPr>
                <w:sz w:val="28"/>
                <w:szCs w:val="28"/>
              </w:rPr>
              <w:t xml:space="preserve"> it was agreed to defer the Council’s decision on the next steps until the</w:t>
            </w:r>
            <w:r w:rsidR="00CE19DA" w:rsidRPr="00210AFD">
              <w:rPr>
                <w:sz w:val="28"/>
                <w:szCs w:val="28"/>
              </w:rPr>
              <w:t xml:space="preserve"> 20</w:t>
            </w:r>
            <w:r w:rsidR="00CE19DA" w:rsidRPr="00210AFD">
              <w:rPr>
                <w:sz w:val="28"/>
                <w:szCs w:val="28"/>
                <w:vertAlign w:val="superscript"/>
              </w:rPr>
              <w:t>th</w:t>
            </w:r>
            <w:r w:rsidR="00CE19DA" w:rsidRPr="00210AFD">
              <w:rPr>
                <w:sz w:val="28"/>
                <w:szCs w:val="28"/>
              </w:rPr>
              <w:t xml:space="preserve"> June </w:t>
            </w:r>
            <w:r w:rsidR="00EB0BDF" w:rsidRPr="00210AFD">
              <w:rPr>
                <w:sz w:val="28"/>
                <w:szCs w:val="28"/>
              </w:rPr>
              <w:t>meeting</w:t>
            </w:r>
            <w:r w:rsidR="00CE19DA" w:rsidRPr="00210AFD">
              <w:rPr>
                <w:sz w:val="28"/>
                <w:szCs w:val="28"/>
              </w:rPr>
              <w:t>.</w:t>
            </w:r>
            <w:r w:rsidR="00EB0BDF" w:rsidRPr="00210AFD">
              <w:rPr>
                <w:sz w:val="28"/>
                <w:szCs w:val="28"/>
              </w:rPr>
              <w:t xml:space="preserve"> </w:t>
            </w:r>
          </w:p>
        </w:tc>
        <w:tc>
          <w:tcPr>
            <w:tcW w:w="1559" w:type="dxa"/>
            <w:shd w:val="clear" w:color="auto" w:fill="auto"/>
          </w:tcPr>
          <w:p w14:paraId="1844F683" w14:textId="77777777" w:rsidR="006A4400" w:rsidRPr="00210AFD" w:rsidRDefault="006A4400" w:rsidP="002471F7">
            <w:pPr>
              <w:pStyle w:val="Indent070"/>
              <w:spacing w:after="0"/>
              <w:ind w:left="0"/>
              <w:rPr>
                <w:sz w:val="28"/>
                <w:szCs w:val="28"/>
              </w:rPr>
            </w:pPr>
          </w:p>
          <w:p w14:paraId="4562F702" w14:textId="77777777" w:rsidR="001E5CDB" w:rsidRPr="00210AFD" w:rsidRDefault="001E5CDB" w:rsidP="002471F7">
            <w:pPr>
              <w:pStyle w:val="Indent070"/>
              <w:spacing w:after="0"/>
              <w:ind w:left="0"/>
              <w:rPr>
                <w:sz w:val="28"/>
                <w:szCs w:val="28"/>
              </w:rPr>
            </w:pPr>
          </w:p>
          <w:p w14:paraId="397388A1" w14:textId="77777777" w:rsidR="001E5CDB" w:rsidRPr="00210AFD" w:rsidRDefault="001E5CDB" w:rsidP="002471F7">
            <w:pPr>
              <w:pStyle w:val="Indent070"/>
              <w:spacing w:after="0"/>
              <w:ind w:left="0"/>
              <w:rPr>
                <w:sz w:val="28"/>
                <w:szCs w:val="28"/>
              </w:rPr>
            </w:pPr>
          </w:p>
          <w:p w14:paraId="52AB3A32" w14:textId="77777777" w:rsidR="001E5CDB" w:rsidRPr="00210AFD" w:rsidRDefault="001E5CDB" w:rsidP="002471F7">
            <w:pPr>
              <w:pStyle w:val="Indent070"/>
              <w:spacing w:after="0"/>
              <w:ind w:left="0"/>
              <w:rPr>
                <w:sz w:val="28"/>
                <w:szCs w:val="28"/>
              </w:rPr>
            </w:pPr>
          </w:p>
          <w:p w14:paraId="0FE8ACD9" w14:textId="3D7287ED" w:rsidR="001E5CDB" w:rsidRPr="00210AFD" w:rsidRDefault="001E5CDB" w:rsidP="002471F7">
            <w:pPr>
              <w:pStyle w:val="Indent070"/>
              <w:spacing w:after="0"/>
              <w:ind w:left="0"/>
              <w:rPr>
                <w:sz w:val="28"/>
                <w:szCs w:val="28"/>
              </w:rPr>
            </w:pPr>
          </w:p>
          <w:p w14:paraId="172C9617" w14:textId="1734C05B" w:rsidR="00DB126C" w:rsidRDefault="00DB126C" w:rsidP="002471F7">
            <w:pPr>
              <w:pStyle w:val="Indent070"/>
              <w:spacing w:after="0"/>
              <w:ind w:left="0"/>
              <w:rPr>
                <w:sz w:val="28"/>
                <w:szCs w:val="28"/>
              </w:rPr>
            </w:pPr>
          </w:p>
          <w:p w14:paraId="5DC42239" w14:textId="4861C344" w:rsidR="00210AFD" w:rsidRDefault="00210AFD" w:rsidP="002471F7">
            <w:pPr>
              <w:pStyle w:val="Indent070"/>
              <w:spacing w:after="0"/>
              <w:ind w:left="0"/>
              <w:rPr>
                <w:sz w:val="28"/>
                <w:szCs w:val="28"/>
              </w:rPr>
            </w:pPr>
          </w:p>
          <w:p w14:paraId="698CEA62" w14:textId="5E0893E8" w:rsidR="00210AFD" w:rsidRDefault="00210AFD" w:rsidP="002471F7">
            <w:pPr>
              <w:pStyle w:val="Indent070"/>
              <w:spacing w:after="0"/>
              <w:ind w:left="0"/>
              <w:rPr>
                <w:sz w:val="28"/>
                <w:szCs w:val="28"/>
              </w:rPr>
            </w:pPr>
          </w:p>
          <w:p w14:paraId="0A1F111D" w14:textId="64E0333D" w:rsidR="00210AFD" w:rsidRDefault="00210AFD" w:rsidP="002471F7">
            <w:pPr>
              <w:pStyle w:val="Indent070"/>
              <w:spacing w:after="0"/>
              <w:ind w:left="0"/>
              <w:rPr>
                <w:sz w:val="28"/>
                <w:szCs w:val="28"/>
              </w:rPr>
            </w:pPr>
          </w:p>
          <w:p w14:paraId="081AA3B9" w14:textId="77777777" w:rsidR="00210AFD" w:rsidRPr="00210AFD" w:rsidRDefault="00210AFD" w:rsidP="002471F7">
            <w:pPr>
              <w:pStyle w:val="Indent070"/>
              <w:spacing w:after="0"/>
              <w:ind w:left="0"/>
              <w:rPr>
                <w:sz w:val="28"/>
                <w:szCs w:val="28"/>
              </w:rPr>
            </w:pPr>
          </w:p>
          <w:p w14:paraId="5D5175FD" w14:textId="629895E1" w:rsidR="001E5CDB" w:rsidRPr="00210AFD" w:rsidRDefault="001E5CDB" w:rsidP="002471F7">
            <w:pPr>
              <w:pStyle w:val="Indent070"/>
              <w:spacing w:after="0"/>
              <w:ind w:left="0"/>
              <w:rPr>
                <w:sz w:val="28"/>
                <w:szCs w:val="28"/>
              </w:rPr>
            </w:pPr>
            <w:r w:rsidRPr="00210AFD">
              <w:rPr>
                <w:sz w:val="28"/>
                <w:szCs w:val="28"/>
              </w:rPr>
              <w:t>Clerk</w:t>
            </w:r>
          </w:p>
        </w:tc>
      </w:tr>
      <w:tr w:rsidR="001E5CDB" w:rsidRPr="00210AFD" w14:paraId="41AFA495" w14:textId="77777777" w:rsidTr="00210AFD">
        <w:trPr>
          <w:trHeight w:val="1170"/>
        </w:trPr>
        <w:tc>
          <w:tcPr>
            <w:tcW w:w="709" w:type="dxa"/>
            <w:shd w:val="clear" w:color="auto" w:fill="auto"/>
          </w:tcPr>
          <w:p w14:paraId="697089E5" w14:textId="210854BE" w:rsidR="001E5CDB" w:rsidRPr="00210AFD" w:rsidRDefault="001E5CDB" w:rsidP="002471F7">
            <w:pPr>
              <w:pStyle w:val="Indent070"/>
              <w:spacing w:after="0"/>
              <w:ind w:left="0"/>
              <w:jc w:val="center"/>
              <w:rPr>
                <w:sz w:val="28"/>
                <w:szCs w:val="28"/>
              </w:rPr>
            </w:pPr>
            <w:r w:rsidRPr="00210AFD">
              <w:rPr>
                <w:sz w:val="28"/>
                <w:szCs w:val="28"/>
              </w:rPr>
              <w:t>10</w:t>
            </w:r>
          </w:p>
        </w:tc>
        <w:tc>
          <w:tcPr>
            <w:tcW w:w="7797" w:type="dxa"/>
            <w:shd w:val="clear" w:color="auto" w:fill="auto"/>
          </w:tcPr>
          <w:p w14:paraId="3AF18016" w14:textId="4307365B" w:rsidR="001E5CDB" w:rsidRPr="00210AFD" w:rsidRDefault="001E5CDB" w:rsidP="00067713">
            <w:pPr>
              <w:rPr>
                <w:rFonts w:ascii="Verdana" w:hAnsi="Verdana"/>
                <w:sz w:val="28"/>
                <w:szCs w:val="28"/>
              </w:rPr>
            </w:pPr>
            <w:r w:rsidRPr="00210AFD">
              <w:rPr>
                <w:rFonts w:ascii="Verdana" w:hAnsi="Verdana"/>
                <w:b/>
                <w:bCs/>
                <w:sz w:val="28"/>
                <w:szCs w:val="28"/>
              </w:rPr>
              <w:t>Little Mill Park Update – request from Llanbadoc CC for additional finance (Closed session</w:t>
            </w:r>
            <w:r w:rsidRPr="00210AFD">
              <w:rPr>
                <w:rFonts w:ascii="Verdana" w:hAnsi="Verdana"/>
                <w:sz w:val="28"/>
                <w:szCs w:val="28"/>
              </w:rPr>
              <w:t>)</w:t>
            </w:r>
            <w:r w:rsidRPr="00210AFD">
              <w:rPr>
                <w:rFonts w:ascii="Verdana" w:hAnsi="Verdana"/>
                <w:sz w:val="28"/>
                <w:szCs w:val="28"/>
              </w:rPr>
              <w:br/>
              <w:t>(Although discussed in closed session, it was agreed that full details of the discussion should be published below in the interests of transparency</w:t>
            </w:r>
            <w:r w:rsidR="00A829DA" w:rsidRPr="00210AFD">
              <w:rPr>
                <w:rFonts w:ascii="Verdana" w:hAnsi="Verdana"/>
                <w:sz w:val="28"/>
                <w:szCs w:val="28"/>
              </w:rPr>
              <w:t>)</w:t>
            </w:r>
            <w:r w:rsidRPr="00210AFD">
              <w:rPr>
                <w:rFonts w:ascii="Verdana" w:hAnsi="Verdana"/>
                <w:sz w:val="28"/>
                <w:szCs w:val="28"/>
              </w:rPr>
              <w:t xml:space="preserve">. </w:t>
            </w:r>
          </w:p>
          <w:p w14:paraId="6CCD0A4E" w14:textId="7DF24622" w:rsidR="000023D6" w:rsidRPr="00210AFD" w:rsidRDefault="001E5CDB" w:rsidP="00067713">
            <w:pPr>
              <w:rPr>
                <w:rFonts w:ascii="Verdana" w:hAnsi="Verdana"/>
                <w:sz w:val="28"/>
                <w:szCs w:val="28"/>
              </w:rPr>
            </w:pPr>
            <w:r w:rsidRPr="00210AFD">
              <w:rPr>
                <w:rFonts w:ascii="Verdana" w:hAnsi="Verdana"/>
                <w:sz w:val="28"/>
                <w:szCs w:val="28"/>
              </w:rPr>
              <w:t>The concerns</w:t>
            </w:r>
            <w:r w:rsidR="00A829DA" w:rsidRPr="00210AFD">
              <w:rPr>
                <w:rFonts w:ascii="Verdana" w:hAnsi="Verdana"/>
                <w:sz w:val="28"/>
                <w:szCs w:val="28"/>
              </w:rPr>
              <w:t>,</w:t>
            </w:r>
            <w:r w:rsidRPr="00210AFD">
              <w:rPr>
                <w:rFonts w:ascii="Verdana" w:hAnsi="Verdana"/>
                <w:sz w:val="28"/>
                <w:szCs w:val="28"/>
              </w:rPr>
              <w:t xml:space="preserve"> regarding</w:t>
            </w:r>
            <w:r w:rsidR="00A829DA" w:rsidRPr="00210AFD">
              <w:rPr>
                <w:rFonts w:ascii="Verdana" w:hAnsi="Verdana"/>
                <w:sz w:val="28"/>
                <w:szCs w:val="28"/>
              </w:rPr>
              <w:t xml:space="preserve"> what Llanbadoc Community Council (LCC) consider to be</w:t>
            </w:r>
            <w:r w:rsidRPr="00210AFD">
              <w:rPr>
                <w:rFonts w:ascii="Verdana" w:hAnsi="Verdana"/>
                <w:sz w:val="28"/>
                <w:szCs w:val="28"/>
              </w:rPr>
              <w:t xml:space="preserve"> potential liabilities</w:t>
            </w:r>
            <w:r w:rsidR="00120161" w:rsidRPr="00210AFD">
              <w:rPr>
                <w:rFonts w:ascii="Verdana" w:hAnsi="Verdana"/>
                <w:sz w:val="28"/>
                <w:szCs w:val="28"/>
              </w:rPr>
              <w:t xml:space="preserve"> with the Play Equipment in Little Mill Park</w:t>
            </w:r>
            <w:r w:rsidR="00A829DA" w:rsidRPr="00210AFD">
              <w:rPr>
                <w:rFonts w:ascii="Verdana" w:hAnsi="Verdana"/>
                <w:sz w:val="28"/>
                <w:szCs w:val="28"/>
              </w:rPr>
              <w:t>,</w:t>
            </w:r>
            <w:r w:rsidRPr="00210AFD">
              <w:rPr>
                <w:rFonts w:ascii="Verdana" w:hAnsi="Verdana"/>
                <w:sz w:val="28"/>
                <w:szCs w:val="28"/>
              </w:rPr>
              <w:t xml:space="preserve"> have been well documented</w:t>
            </w:r>
            <w:r w:rsidR="00EF6032" w:rsidRPr="00210AFD">
              <w:rPr>
                <w:rFonts w:ascii="Verdana" w:hAnsi="Verdana"/>
                <w:sz w:val="28"/>
                <w:szCs w:val="28"/>
              </w:rPr>
              <w:t xml:space="preserve"> with Councillors</w:t>
            </w:r>
            <w:r w:rsidRPr="00210AFD">
              <w:rPr>
                <w:rFonts w:ascii="Verdana" w:hAnsi="Verdana"/>
                <w:sz w:val="28"/>
                <w:szCs w:val="28"/>
              </w:rPr>
              <w:t xml:space="preserve">.  </w:t>
            </w:r>
            <w:r w:rsidR="00A829DA" w:rsidRPr="00210AFD">
              <w:rPr>
                <w:rFonts w:ascii="Verdana" w:hAnsi="Verdana"/>
                <w:sz w:val="28"/>
                <w:szCs w:val="28"/>
              </w:rPr>
              <w:t>In summary</w:t>
            </w:r>
            <w:r w:rsidR="00FE3DC6" w:rsidRPr="00210AFD">
              <w:rPr>
                <w:rFonts w:ascii="Verdana" w:hAnsi="Verdana"/>
                <w:sz w:val="28"/>
                <w:szCs w:val="28"/>
              </w:rPr>
              <w:t>,</w:t>
            </w:r>
            <w:r w:rsidRPr="00210AFD">
              <w:rPr>
                <w:rFonts w:ascii="Verdana" w:hAnsi="Verdana"/>
                <w:sz w:val="28"/>
                <w:szCs w:val="28"/>
              </w:rPr>
              <w:t xml:space="preserve"> </w:t>
            </w:r>
            <w:r w:rsidR="00EF6032" w:rsidRPr="00210AFD">
              <w:rPr>
                <w:rFonts w:ascii="Verdana" w:hAnsi="Verdana"/>
                <w:sz w:val="28"/>
                <w:szCs w:val="28"/>
              </w:rPr>
              <w:t xml:space="preserve">LCC </w:t>
            </w:r>
            <w:r w:rsidR="00A829DA" w:rsidRPr="00210AFD">
              <w:rPr>
                <w:rFonts w:ascii="Verdana" w:hAnsi="Verdana"/>
                <w:sz w:val="28"/>
                <w:szCs w:val="28"/>
              </w:rPr>
              <w:t xml:space="preserve">commissioned </w:t>
            </w:r>
            <w:r w:rsidR="00EF6032" w:rsidRPr="00210AFD">
              <w:rPr>
                <w:rFonts w:ascii="Verdana" w:hAnsi="Verdana"/>
                <w:sz w:val="28"/>
                <w:szCs w:val="28"/>
              </w:rPr>
              <w:t>a</w:t>
            </w:r>
            <w:r w:rsidR="00A829DA" w:rsidRPr="00210AFD">
              <w:rPr>
                <w:rFonts w:ascii="Verdana" w:hAnsi="Verdana"/>
                <w:sz w:val="28"/>
                <w:szCs w:val="28"/>
              </w:rPr>
              <w:t xml:space="preserve"> </w:t>
            </w:r>
            <w:r w:rsidR="00120161" w:rsidRPr="00210AFD">
              <w:rPr>
                <w:rFonts w:ascii="Verdana" w:hAnsi="Verdana"/>
                <w:sz w:val="28"/>
                <w:szCs w:val="28"/>
              </w:rPr>
              <w:t>H</w:t>
            </w:r>
            <w:r w:rsidR="00A829DA" w:rsidRPr="00210AFD">
              <w:rPr>
                <w:rFonts w:ascii="Verdana" w:hAnsi="Verdana"/>
                <w:sz w:val="28"/>
                <w:szCs w:val="28"/>
              </w:rPr>
              <w:t xml:space="preserve">ealth &amp; Safety report from a playground supplier, who, whilst confirming all equipment to be low or very low risk, nevertheless recommended spending c£25k to bring some of the equipment up to modern day standards.  The annual </w:t>
            </w:r>
            <w:r w:rsidR="00120161" w:rsidRPr="00210AFD">
              <w:rPr>
                <w:rFonts w:ascii="Verdana" w:hAnsi="Verdana"/>
                <w:sz w:val="28"/>
                <w:szCs w:val="28"/>
              </w:rPr>
              <w:t>H</w:t>
            </w:r>
            <w:r w:rsidR="00A829DA" w:rsidRPr="00210AFD">
              <w:rPr>
                <w:rFonts w:ascii="Verdana" w:hAnsi="Verdana"/>
                <w:sz w:val="28"/>
                <w:szCs w:val="28"/>
              </w:rPr>
              <w:t xml:space="preserve">ealth &amp; </w:t>
            </w:r>
            <w:r w:rsidR="00120161" w:rsidRPr="00210AFD">
              <w:rPr>
                <w:rFonts w:ascii="Verdana" w:hAnsi="Verdana"/>
                <w:sz w:val="28"/>
                <w:szCs w:val="28"/>
              </w:rPr>
              <w:t>S</w:t>
            </w:r>
            <w:r w:rsidR="00A829DA" w:rsidRPr="00210AFD">
              <w:rPr>
                <w:rFonts w:ascii="Verdana" w:hAnsi="Verdana"/>
                <w:sz w:val="28"/>
                <w:szCs w:val="28"/>
              </w:rPr>
              <w:t>afety report from MCC (commissioned by GFCC in February</w:t>
            </w:r>
            <w:r w:rsidR="00510F99" w:rsidRPr="00210AFD">
              <w:rPr>
                <w:rFonts w:ascii="Verdana" w:hAnsi="Verdana"/>
                <w:sz w:val="28"/>
                <w:szCs w:val="28"/>
              </w:rPr>
              <w:t>)</w:t>
            </w:r>
            <w:r w:rsidR="00EF6032" w:rsidRPr="00210AFD">
              <w:rPr>
                <w:rFonts w:ascii="Verdana" w:hAnsi="Verdana"/>
                <w:sz w:val="28"/>
                <w:szCs w:val="28"/>
              </w:rPr>
              <w:t>,</w:t>
            </w:r>
            <w:r w:rsidR="00A829DA" w:rsidRPr="00210AFD">
              <w:rPr>
                <w:rFonts w:ascii="Verdana" w:hAnsi="Verdana"/>
                <w:sz w:val="28"/>
                <w:szCs w:val="28"/>
              </w:rPr>
              <w:t xml:space="preserve"> found the </w:t>
            </w:r>
            <w:r w:rsidR="00FE3DC6" w:rsidRPr="00210AFD">
              <w:rPr>
                <w:rFonts w:ascii="Verdana" w:hAnsi="Verdana"/>
                <w:sz w:val="28"/>
                <w:szCs w:val="28"/>
              </w:rPr>
              <w:t>play equipment and park</w:t>
            </w:r>
            <w:r w:rsidR="00A829DA" w:rsidRPr="00210AFD">
              <w:rPr>
                <w:rFonts w:ascii="Verdana" w:hAnsi="Verdana"/>
                <w:sz w:val="28"/>
                <w:szCs w:val="28"/>
              </w:rPr>
              <w:t xml:space="preserve"> safe to use</w:t>
            </w:r>
            <w:r w:rsidR="00FE3DC6" w:rsidRPr="00210AFD">
              <w:rPr>
                <w:rFonts w:ascii="Verdana" w:hAnsi="Verdana"/>
                <w:sz w:val="28"/>
                <w:szCs w:val="28"/>
              </w:rPr>
              <w:t>.</w:t>
            </w:r>
            <w:r w:rsidR="00A829DA" w:rsidRPr="00210AFD">
              <w:rPr>
                <w:rFonts w:ascii="Verdana" w:hAnsi="Verdana"/>
                <w:sz w:val="28"/>
                <w:szCs w:val="28"/>
              </w:rPr>
              <w:t xml:space="preserve"> </w:t>
            </w:r>
          </w:p>
          <w:p w14:paraId="5F75F704" w14:textId="77777777" w:rsidR="000023D6" w:rsidRPr="00210AFD" w:rsidRDefault="000023D6" w:rsidP="00067713">
            <w:pPr>
              <w:rPr>
                <w:rFonts w:ascii="Verdana" w:hAnsi="Verdana"/>
                <w:sz w:val="28"/>
                <w:szCs w:val="28"/>
              </w:rPr>
            </w:pPr>
          </w:p>
          <w:p w14:paraId="02E8C9DC" w14:textId="3E1D7F51" w:rsidR="0097139C" w:rsidRPr="00210AFD" w:rsidRDefault="00A829DA" w:rsidP="00067713">
            <w:pPr>
              <w:rPr>
                <w:rFonts w:ascii="Verdana" w:hAnsi="Verdana"/>
                <w:sz w:val="28"/>
                <w:szCs w:val="28"/>
              </w:rPr>
            </w:pPr>
            <w:r w:rsidRPr="00210AFD">
              <w:rPr>
                <w:rFonts w:ascii="Verdana" w:hAnsi="Verdana"/>
                <w:sz w:val="28"/>
                <w:szCs w:val="28"/>
              </w:rPr>
              <w:t xml:space="preserve">A separate tree assessment undertaken by MCC </w:t>
            </w:r>
            <w:r w:rsidR="00510F99" w:rsidRPr="00210AFD">
              <w:rPr>
                <w:rFonts w:ascii="Verdana" w:hAnsi="Verdana"/>
                <w:sz w:val="28"/>
                <w:szCs w:val="28"/>
              </w:rPr>
              <w:t>ha</w:t>
            </w:r>
            <w:r w:rsidRPr="00210AFD">
              <w:rPr>
                <w:rFonts w:ascii="Verdana" w:hAnsi="Verdana"/>
                <w:sz w:val="28"/>
                <w:szCs w:val="28"/>
              </w:rPr>
              <w:t>s also</w:t>
            </w:r>
            <w:r w:rsidR="00510F99" w:rsidRPr="00210AFD">
              <w:rPr>
                <w:rFonts w:ascii="Verdana" w:hAnsi="Verdana"/>
                <w:sz w:val="28"/>
                <w:szCs w:val="28"/>
              </w:rPr>
              <w:t xml:space="preserve"> been</w:t>
            </w:r>
            <w:r w:rsidRPr="00210AFD">
              <w:rPr>
                <w:rFonts w:ascii="Verdana" w:hAnsi="Verdana"/>
                <w:sz w:val="28"/>
                <w:szCs w:val="28"/>
              </w:rPr>
              <w:t xml:space="preserve"> </w:t>
            </w:r>
            <w:r w:rsidR="00510F99" w:rsidRPr="00210AFD">
              <w:rPr>
                <w:rFonts w:ascii="Verdana" w:hAnsi="Verdana"/>
                <w:sz w:val="28"/>
                <w:szCs w:val="28"/>
              </w:rPr>
              <w:t>‘</w:t>
            </w:r>
            <w:r w:rsidRPr="00210AFD">
              <w:rPr>
                <w:rFonts w:ascii="Verdana" w:hAnsi="Verdana"/>
                <w:sz w:val="28"/>
                <w:szCs w:val="28"/>
              </w:rPr>
              <w:t>rejected</w:t>
            </w:r>
            <w:r w:rsidR="0097139C" w:rsidRPr="00210AFD">
              <w:rPr>
                <w:rFonts w:ascii="Verdana" w:hAnsi="Verdana"/>
                <w:sz w:val="28"/>
                <w:szCs w:val="28"/>
              </w:rPr>
              <w:t>’</w:t>
            </w:r>
            <w:r w:rsidRPr="00210AFD">
              <w:rPr>
                <w:rFonts w:ascii="Verdana" w:hAnsi="Verdana"/>
                <w:sz w:val="28"/>
                <w:szCs w:val="28"/>
              </w:rPr>
              <w:t xml:space="preserve"> by LCC as it is undated, although the Clerk </w:t>
            </w:r>
            <w:r w:rsidR="00EF6032" w:rsidRPr="00210AFD">
              <w:rPr>
                <w:rFonts w:ascii="Verdana" w:hAnsi="Verdana"/>
                <w:sz w:val="28"/>
                <w:szCs w:val="28"/>
              </w:rPr>
              <w:t xml:space="preserve">has separately confirmed with the inspector </w:t>
            </w:r>
            <w:r w:rsidR="00EF6032" w:rsidRPr="00210AFD">
              <w:rPr>
                <w:rFonts w:ascii="Verdana" w:hAnsi="Verdana"/>
                <w:sz w:val="28"/>
                <w:szCs w:val="28"/>
              </w:rPr>
              <w:lastRenderedPageBreak/>
              <w:t>the date of the inspection</w:t>
            </w:r>
            <w:r w:rsidR="008B6041" w:rsidRPr="00210AFD">
              <w:rPr>
                <w:rFonts w:ascii="Verdana" w:hAnsi="Verdana"/>
                <w:sz w:val="28"/>
                <w:szCs w:val="28"/>
              </w:rPr>
              <w:t>.  A</w:t>
            </w:r>
            <w:r w:rsidR="00EF6032" w:rsidRPr="00210AFD">
              <w:rPr>
                <w:rFonts w:ascii="Verdana" w:hAnsi="Verdana"/>
                <w:sz w:val="28"/>
                <w:szCs w:val="28"/>
              </w:rPr>
              <w:t xml:space="preserve"> full audit trail leading up to the removal of the trees recommended in the report is </w:t>
            </w:r>
            <w:r w:rsidR="008B6041" w:rsidRPr="00210AFD">
              <w:rPr>
                <w:rFonts w:ascii="Verdana" w:hAnsi="Verdana"/>
                <w:sz w:val="28"/>
                <w:szCs w:val="28"/>
              </w:rPr>
              <w:t xml:space="preserve">also </w:t>
            </w:r>
            <w:r w:rsidR="00EF6032" w:rsidRPr="00210AFD">
              <w:rPr>
                <w:rFonts w:ascii="Verdana" w:hAnsi="Verdana"/>
                <w:sz w:val="28"/>
                <w:szCs w:val="28"/>
              </w:rPr>
              <w:t xml:space="preserve">available.  </w:t>
            </w:r>
          </w:p>
          <w:p w14:paraId="5ECFC443" w14:textId="77777777" w:rsidR="0097139C" w:rsidRPr="00210AFD" w:rsidRDefault="0097139C" w:rsidP="00067713">
            <w:pPr>
              <w:rPr>
                <w:rFonts w:ascii="Verdana" w:hAnsi="Verdana"/>
                <w:sz w:val="28"/>
                <w:szCs w:val="28"/>
              </w:rPr>
            </w:pPr>
          </w:p>
          <w:p w14:paraId="0CB87938" w14:textId="14EE7238" w:rsidR="004D6F6D" w:rsidRPr="00210AFD" w:rsidRDefault="00EF6032" w:rsidP="00067713">
            <w:pPr>
              <w:rPr>
                <w:rFonts w:ascii="Verdana" w:hAnsi="Verdana"/>
                <w:sz w:val="28"/>
                <w:szCs w:val="28"/>
              </w:rPr>
            </w:pPr>
            <w:r w:rsidRPr="00210AFD">
              <w:rPr>
                <w:rFonts w:ascii="Verdana" w:hAnsi="Verdana"/>
                <w:sz w:val="28"/>
                <w:szCs w:val="28"/>
              </w:rPr>
              <w:t>LCC believes there has been under</w:t>
            </w:r>
            <w:r w:rsidR="008B6041" w:rsidRPr="00210AFD">
              <w:rPr>
                <w:rFonts w:ascii="Verdana" w:hAnsi="Verdana"/>
                <w:sz w:val="28"/>
                <w:szCs w:val="28"/>
              </w:rPr>
              <w:t>-</w:t>
            </w:r>
            <w:r w:rsidRPr="00210AFD">
              <w:rPr>
                <w:rFonts w:ascii="Verdana" w:hAnsi="Verdana"/>
                <w:sz w:val="28"/>
                <w:szCs w:val="28"/>
              </w:rPr>
              <w:t xml:space="preserve">investment over the years in equipment, although the Clerk has confirmed </w:t>
            </w:r>
            <w:r w:rsidR="004D6F6D" w:rsidRPr="00210AFD">
              <w:rPr>
                <w:rFonts w:ascii="Verdana" w:hAnsi="Verdana"/>
                <w:sz w:val="28"/>
                <w:szCs w:val="28"/>
              </w:rPr>
              <w:t xml:space="preserve">what appears to be </w:t>
            </w:r>
            <w:r w:rsidRPr="00210AFD">
              <w:rPr>
                <w:rFonts w:ascii="Verdana" w:hAnsi="Verdana"/>
                <w:sz w:val="28"/>
                <w:szCs w:val="28"/>
              </w:rPr>
              <w:t>the purchase of equipment costing £30,748 during 2001/2, and a further</w:t>
            </w:r>
            <w:r w:rsidR="008B6041" w:rsidRPr="00210AFD">
              <w:rPr>
                <w:rFonts w:ascii="Verdana" w:hAnsi="Verdana"/>
                <w:sz w:val="28"/>
                <w:szCs w:val="28"/>
              </w:rPr>
              <w:t xml:space="preserve"> </w:t>
            </w:r>
            <w:r w:rsidRPr="00210AFD">
              <w:rPr>
                <w:rFonts w:ascii="Verdana" w:hAnsi="Verdana"/>
                <w:sz w:val="28"/>
                <w:szCs w:val="28"/>
              </w:rPr>
              <w:t xml:space="preserve">£30,491 between 2006/7 and 2007/8.  </w:t>
            </w:r>
          </w:p>
          <w:p w14:paraId="0882A4EE" w14:textId="77777777" w:rsidR="004D6F6D" w:rsidRPr="00210AFD" w:rsidRDefault="004D6F6D" w:rsidP="00067713">
            <w:pPr>
              <w:rPr>
                <w:rFonts w:ascii="Verdana" w:hAnsi="Verdana"/>
                <w:sz w:val="28"/>
                <w:szCs w:val="28"/>
              </w:rPr>
            </w:pPr>
          </w:p>
          <w:p w14:paraId="68C4E5A1" w14:textId="271E81B5" w:rsidR="001E5CDB" w:rsidRPr="00210AFD" w:rsidRDefault="004D6F6D" w:rsidP="00067713">
            <w:pPr>
              <w:rPr>
                <w:rFonts w:ascii="Verdana" w:hAnsi="Verdana"/>
                <w:sz w:val="28"/>
                <w:szCs w:val="28"/>
              </w:rPr>
            </w:pPr>
            <w:r w:rsidRPr="00210AFD">
              <w:rPr>
                <w:rFonts w:ascii="Verdana" w:hAnsi="Verdana"/>
                <w:sz w:val="28"/>
                <w:szCs w:val="28"/>
              </w:rPr>
              <w:t xml:space="preserve">The key issue is that </w:t>
            </w:r>
            <w:r w:rsidR="00EF6032" w:rsidRPr="00210AFD">
              <w:rPr>
                <w:rFonts w:ascii="Verdana" w:hAnsi="Verdana"/>
                <w:sz w:val="28"/>
                <w:szCs w:val="28"/>
              </w:rPr>
              <w:t xml:space="preserve">LCC wish GFCC to contribute a further £2000 </w:t>
            </w:r>
            <w:r w:rsidR="00CC2955" w:rsidRPr="00210AFD">
              <w:rPr>
                <w:rFonts w:ascii="Verdana" w:hAnsi="Verdana"/>
                <w:sz w:val="28"/>
                <w:szCs w:val="28"/>
              </w:rPr>
              <w:t xml:space="preserve">for them to agree to take on the lease. </w:t>
            </w:r>
          </w:p>
          <w:p w14:paraId="70C5963E" w14:textId="77777777" w:rsidR="00CC2955" w:rsidRPr="00210AFD" w:rsidRDefault="00CC2955" w:rsidP="00067713">
            <w:pPr>
              <w:rPr>
                <w:rFonts w:ascii="Verdana" w:hAnsi="Verdana"/>
                <w:sz w:val="28"/>
                <w:szCs w:val="28"/>
              </w:rPr>
            </w:pPr>
          </w:p>
          <w:p w14:paraId="0FB24EF9" w14:textId="675F6B01" w:rsidR="000D28A2" w:rsidRPr="00210AFD" w:rsidRDefault="004D6F6D" w:rsidP="00CC2955">
            <w:pPr>
              <w:pStyle w:val="gmail-m5731303218916433465default"/>
              <w:spacing w:before="0" w:beforeAutospacing="0" w:after="0" w:afterAutospacing="0"/>
              <w:rPr>
                <w:rFonts w:ascii="Verdana" w:eastAsia="Times New Roman" w:hAnsi="Verdana" w:cs="Times New Roman"/>
                <w:sz w:val="28"/>
                <w:szCs w:val="28"/>
              </w:rPr>
            </w:pPr>
            <w:r w:rsidRPr="00210AFD">
              <w:rPr>
                <w:rFonts w:ascii="Verdana" w:eastAsia="Times New Roman" w:hAnsi="Verdana" w:cs="Times New Roman"/>
                <w:sz w:val="28"/>
                <w:szCs w:val="28"/>
              </w:rPr>
              <w:t>However,</w:t>
            </w:r>
            <w:r w:rsidR="00CC2955" w:rsidRPr="00210AFD">
              <w:rPr>
                <w:rFonts w:ascii="Verdana" w:eastAsia="Times New Roman" w:hAnsi="Verdana" w:cs="Times New Roman"/>
                <w:sz w:val="28"/>
                <w:szCs w:val="28"/>
              </w:rPr>
              <w:t xml:space="preserve"> the Clerk has obtained legal advice from OVW (</w:t>
            </w:r>
            <w:r w:rsidR="000D28A2" w:rsidRPr="00210AFD">
              <w:rPr>
                <w:rFonts w:ascii="Verdana" w:eastAsia="Times New Roman" w:hAnsi="Verdana" w:cs="Times New Roman"/>
                <w:sz w:val="28"/>
                <w:szCs w:val="28"/>
              </w:rPr>
              <w:t xml:space="preserve">in turn </w:t>
            </w:r>
            <w:r w:rsidR="00CC2955" w:rsidRPr="00210AFD">
              <w:rPr>
                <w:rFonts w:ascii="Verdana" w:eastAsia="Times New Roman" w:hAnsi="Verdana" w:cs="Times New Roman"/>
                <w:sz w:val="28"/>
                <w:szCs w:val="28"/>
              </w:rPr>
              <w:t>sought from NALC solicitors), who have confirmed that although Regulations 62(4) of the Local Government Area Changes Regulations 1976</w:t>
            </w:r>
            <w:r w:rsidR="00D5259F" w:rsidRPr="00210AFD">
              <w:rPr>
                <w:rFonts w:ascii="Verdana" w:eastAsia="Times New Roman" w:hAnsi="Verdana" w:cs="Times New Roman"/>
                <w:sz w:val="28"/>
                <w:szCs w:val="28"/>
              </w:rPr>
              <w:t xml:space="preserve"> gives a right to refuse a transfer, </w:t>
            </w:r>
            <w:r w:rsidR="00D5259F" w:rsidRPr="00210AFD">
              <w:rPr>
                <w:rFonts w:ascii="Verdana" w:eastAsia="Times New Roman" w:hAnsi="Verdana" w:cs="Times New Roman"/>
                <w:b/>
                <w:bCs/>
                <w:sz w:val="28"/>
                <w:szCs w:val="28"/>
              </w:rPr>
              <w:t>this specifically excludes a transfer of land</w:t>
            </w:r>
            <w:r w:rsidR="00CC2955" w:rsidRPr="00210AFD">
              <w:rPr>
                <w:rFonts w:ascii="Verdana" w:eastAsia="Times New Roman" w:hAnsi="Verdana" w:cs="Times New Roman"/>
                <w:sz w:val="28"/>
                <w:szCs w:val="28"/>
              </w:rPr>
              <w:t>.  Further, Regulation 62(5) requires the land to be transferred in the state that</w:t>
            </w:r>
            <w:r w:rsidR="00CC2955" w:rsidRPr="00210AFD">
              <w:rPr>
                <w:rFonts w:ascii="Verdana" w:hAnsi="Verdana"/>
                <w:sz w:val="28"/>
                <w:szCs w:val="28"/>
              </w:rPr>
              <w:t xml:space="preserve"> it exists at the date of transfer, and GFCC is under no obligation to undertake or fund any improvements to the play area </w:t>
            </w:r>
            <w:r w:rsidR="00CC2955" w:rsidRPr="00210AFD">
              <w:rPr>
                <w:rFonts w:ascii="Verdana" w:eastAsia="Times New Roman" w:hAnsi="Verdana" w:cs="Times New Roman"/>
                <w:sz w:val="28"/>
                <w:szCs w:val="28"/>
              </w:rPr>
              <w:t>before or after it is transferred</w:t>
            </w:r>
            <w:r w:rsidR="00D5259F" w:rsidRPr="00210AFD">
              <w:rPr>
                <w:rFonts w:ascii="Verdana" w:eastAsia="Times New Roman" w:hAnsi="Verdana" w:cs="Times New Roman"/>
                <w:sz w:val="28"/>
                <w:szCs w:val="28"/>
              </w:rPr>
              <w:t>,</w:t>
            </w:r>
            <w:r w:rsidR="00CC2955" w:rsidRPr="00210AFD">
              <w:rPr>
                <w:rFonts w:ascii="Verdana" w:eastAsia="Times New Roman" w:hAnsi="Verdana" w:cs="Times New Roman"/>
                <w:sz w:val="28"/>
                <w:szCs w:val="28"/>
              </w:rPr>
              <w:t xml:space="preserve"> unless previously contracted for.</w:t>
            </w:r>
            <w:r w:rsidR="000D28A2" w:rsidRPr="00210AFD">
              <w:rPr>
                <w:rFonts w:ascii="Verdana" w:eastAsia="Times New Roman" w:hAnsi="Verdana" w:cs="Times New Roman"/>
                <w:sz w:val="28"/>
                <w:szCs w:val="28"/>
              </w:rPr>
              <w:t xml:space="preserve"> </w:t>
            </w:r>
            <w:r w:rsidR="00D5259F" w:rsidRPr="00210AFD">
              <w:rPr>
                <w:rFonts w:ascii="Verdana" w:eastAsia="Times New Roman" w:hAnsi="Verdana" w:cs="Times New Roman"/>
                <w:sz w:val="28"/>
                <w:szCs w:val="28"/>
              </w:rPr>
              <w:t xml:space="preserve"> </w:t>
            </w:r>
            <w:r w:rsidR="000D28A2" w:rsidRPr="00210AFD">
              <w:rPr>
                <w:rFonts w:ascii="Verdana" w:eastAsia="Times New Roman" w:hAnsi="Verdana" w:cs="Times New Roman"/>
                <w:sz w:val="28"/>
                <w:szCs w:val="28"/>
              </w:rPr>
              <w:t>Therefore, under the appointed date for reorganisation</w:t>
            </w:r>
            <w:r w:rsidR="00D5259F" w:rsidRPr="00210AFD">
              <w:rPr>
                <w:rFonts w:ascii="Verdana" w:eastAsia="Times New Roman" w:hAnsi="Verdana" w:cs="Times New Roman"/>
                <w:sz w:val="28"/>
                <w:szCs w:val="28"/>
              </w:rPr>
              <w:t xml:space="preserve"> by </w:t>
            </w:r>
            <w:r w:rsidR="000D28A2" w:rsidRPr="00210AFD">
              <w:rPr>
                <w:rFonts w:ascii="Verdana" w:eastAsia="Times New Roman" w:hAnsi="Verdana" w:cs="Times New Roman"/>
                <w:sz w:val="28"/>
                <w:szCs w:val="28"/>
              </w:rPr>
              <w:t>The Monmouthshire (Communities) Order 202</w:t>
            </w:r>
            <w:r w:rsidR="00D5259F" w:rsidRPr="00210AFD">
              <w:rPr>
                <w:rFonts w:ascii="Verdana" w:eastAsia="Times New Roman" w:hAnsi="Verdana" w:cs="Times New Roman"/>
                <w:sz w:val="28"/>
                <w:szCs w:val="28"/>
              </w:rPr>
              <w:t xml:space="preserve">1, all legal advice indicates that </w:t>
            </w:r>
            <w:r w:rsidR="000D28A2" w:rsidRPr="00210AFD">
              <w:rPr>
                <w:rFonts w:ascii="Verdana" w:eastAsia="Times New Roman" w:hAnsi="Verdana" w:cs="Times New Roman"/>
                <w:sz w:val="28"/>
                <w:szCs w:val="28"/>
              </w:rPr>
              <w:t>the land and</w:t>
            </w:r>
            <w:r w:rsidR="0097139C" w:rsidRPr="00210AFD">
              <w:rPr>
                <w:rFonts w:ascii="Verdana" w:eastAsia="Times New Roman" w:hAnsi="Verdana" w:cs="Times New Roman"/>
                <w:sz w:val="28"/>
                <w:szCs w:val="28"/>
              </w:rPr>
              <w:t xml:space="preserve"> </w:t>
            </w:r>
            <w:r w:rsidR="000D28A2" w:rsidRPr="00210AFD">
              <w:rPr>
                <w:rFonts w:ascii="Verdana" w:eastAsia="Times New Roman" w:hAnsi="Verdana" w:cs="Times New Roman"/>
                <w:sz w:val="28"/>
                <w:szCs w:val="28"/>
              </w:rPr>
              <w:t>accompanying assets transferred to LCC on 5</w:t>
            </w:r>
            <w:r w:rsidR="000D28A2" w:rsidRPr="00210AFD">
              <w:rPr>
                <w:rFonts w:ascii="Verdana" w:eastAsia="Times New Roman" w:hAnsi="Verdana" w:cs="Times New Roman"/>
                <w:sz w:val="28"/>
                <w:szCs w:val="28"/>
                <w:vertAlign w:val="superscript"/>
              </w:rPr>
              <w:t>th</w:t>
            </w:r>
            <w:r w:rsidR="000D28A2" w:rsidRPr="00210AFD">
              <w:rPr>
                <w:rFonts w:ascii="Verdana" w:eastAsia="Times New Roman" w:hAnsi="Verdana" w:cs="Times New Roman"/>
                <w:sz w:val="28"/>
                <w:szCs w:val="28"/>
              </w:rPr>
              <w:t xml:space="preserve"> May</w:t>
            </w:r>
            <w:r w:rsidR="00D5259F" w:rsidRPr="00210AFD">
              <w:rPr>
                <w:rFonts w:ascii="Verdana" w:eastAsia="Times New Roman" w:hAnsi="Verdana" w:cs="Times New Roman"/>
                <w:sz w:val="28"/>
                <w:szCs w:val="28"/>
              </w:rPr>
              <w:t xml:space="preserve">. </w:t>
            </w:r>
          </w:p>
          <w:p w14:paraId="1D66FA3A" w14:textId="2ADD1C93" w:rsidR="004D6F6D" w:rsidRPr="00210AFD" w:rsidRDefault="0097139C" w:rsidP="00D5259F">
            <w:pPr>
              <w:pStyle w:val="gmail-m5731303218916433465default"/>
              <w:spacing w:before="0" w:beforeAutospacing="0" w:after="0" w:afterAutospacing="0"/>
              <w:rPr>
                <w:rFonts w:ascii="Verdana" w:hAnsi="Verdana"/>
                <w:sz w:val="28"/>
                <w:szCs w:val="28"/>
              </w:rPr>
            </w:pPr>
            <w:r w:rsidRPr="00210AFD">
              <w:rPr>
                <w:rFonts w:ascii="Verdana" w:hAnsi="Verdana"/>
                <w:sz w:val="28"/>
                <w:szCs w:val="28"/>
              </w:rPr>
              <w:t>Councillors noted that LCC had a meeting scheduled for later this week</w:t>
            </w:r>
            <w:r w:rsidR="00FE106F" w:rsidRPr="00210AFD">
              <w:rPr>
                <w:rFonts w:ascii="Verdana" w:hAnsi="Verdana"/>
                <w:sz w:val="28"/>
                <w:szCs w:val="28"/>
              </w:rPr>
              <w:t xml:space="preserve">.  All therefore </w:t>
            </w:r>
            <w:r w:rsidRPr="00210AFD">
              <w:rPr>
                <w:rFonts w:ascii="Verdana" w:hAnsi="Verdana"/>
                <w:sz w:val="28"/>
                <w:szCs w:val="28"/>
              </w:rPr>
              <w:t xml:space="preserve">agreed that we should contact them to understand what their position was following this meeting, before our Councillors made a final decision.  </w:t>
            </w:r>
            <w:r w:rsidR="00AF4574" w:rsidRPr="00210AFD">
              <w:rPr>
                <w:rFonts w:ascii="Verdana" w:hAnsi="Verdana"/>
                <w:sz w:val="28"/>
                <w:szCs w:val="28"/>
              </w:rPr>
              <w:t xml:space="preserve">This was formally proposed by Councillor Dodd, and seconded by Councillor Daniel and carried unanimously. </w:t>
            </w:r>
          </w:p>
        </w:tc>
        <w:tc>
          <w:tcPr>
            <w:tcW w:w="1559" w:type="dxa"/>
            <w:shd w:val="clear" w:color="auto" w:fill="auto"/>
          </w:tcPr>
          <w:p w14:paraId="76CE5B14" w14:textId="77777777" w:rsidR="001E5CDB" w:rsidRPr="00210AFD" w:rsidRDefault="001E5CDB" w:rsidP="002471F7">
            <w:pPr>
              <w:pStyle w:val="Indent070"/>
              <w:spacing w:after="0"/>
              <w:ind w:left="0"/>
              <w:rPr>
                <w:sz w:val="28"/>
                <w:szCs w:val="28"/>
              </w:rPr>
            </w:pPr>
          </w:p>
          <w:p w14:paraId="548FD3B0" w14:textId="77777777" w:rsidR="001F5375" w:rsidRPr="00210AFD" w:rsidRDefault="001F5375" w:rsidP="002471F7">
            <w:pPr>
              <w:pStyle w:val="Indent070"/>
              <w:spacing w:after="0"/>
              <w:ind w:left="0"/>
              <w:rPr>
                <w:sz w:val="28"/>
                <w:szCs w:val="28"/>
              </w:rPr>
            </w:pPr>
          </w:p>
          <w:p w14:paraId="4F347A31" w14:textId="77777777" w:rsidR="001F5375" w:rsidRPr="00210AFD" w:rsidRDefault="001F5375" w:rsidP="002471F7">
            <w:pPr>
              <w:pStyle w:val="Indent070"/>
              <w:spacing w:after="0"/>
              <w:ind w:left="0"/>
              <w:rPr>
                <w:sz w:val="28"/>
                <w:szCs w:val="28"/>
              </w:rPr>
            </w:pPr>
          </w:p>
          <w:p w14:paraId="66B348FA" w14:textId="77777777" w:rsidR="001F5375" w:rsidRPr="00210AFD" w:rsidRDefault="001F5375" w:rsidP="002471F7">
            <w:pPr>
              <w:pStyle w:val="Indent070"/>
              <w:spacing w:after="0"/>
              <w:ind w:left="0"/>
              <w:rPr>
                <w:sz w:val="28"/>
                <w:szCs w:val="28"/>
              </w:rPr>
            </w:pPr>
          </w:p>
          <w:p w14:paraId="30DE9C04" w14:textId="77777777" w:rsidR="001F5375" w:rsidRPr="00210AFD" w:rsidRDefault="001F5375" w:rsidP="002471F7">
            <w:pPr>
              <w:pStyle w:val="Indent070"/>
              <w:spacing w:after="0"/>
              <w:ind w:left="0"/>
              <w:rPr>
                <w:sz w:val="28"/>
                <w:szCs w:val="28"/>
              </w:rPr>
            </w:pPr>
          </w:p>
          <w:p w14:paraId="09BF34E5" w14:textId="77777777" w:rsidR="001F5375" w:rsidRPr="00210AFD" w:rsidRDefault="001F5375" w:rsidP="002471F7">
            <w:pPr>
              <w:pStyle w:val="Indent070"/>
              <w:spacing w:after="0"/>
              <w:ind w:left="0"/>
              <w:rPr>
                <w:sz w:val="28"/>
                <w:szCs w:val="28"/>
              </w:rPr>
            </w:pPr>
          </w:p>
          <w:p w14:paraId="14FA3B68" w14:textId="77777777" w:rsidR="001F5375" w:rsidRPr="00210AFD" w:rsidRDefault="001F5375" w:rsidP="002471F7">
            <w:pPr>
              <w:pStyle w:val="Indent070"/>
              <w:spacing w:after="0"/>
              <w:ind w:left="0"/>
              <w:rPr>
                <w:sz w:val="28"/>
                <w:szCs w:val="28"/>
              </w:rPr>
            </w:pPr>
          </w:p>
          <w:p w14:paraId="60C1FE97" w14:textId="77777777" w:rsidR="001F5375" w:rsidRPr="00210AFD" w:rsidRDefault="001F5375" w:rsidP="002471F7">
            <w:pPr>
              <w:pStyle w:val="Indent070"/>
              <w:spacing w:after="0"/>
              <w:ind w:left="0"/>
              <w:rPr>
                <w:sz w:val="28"/>
                <w:szCs w:val="28"/>
              </w:rPr>
            </w:pPr>
          </w:p>
          <w:p w14:paraId="6E565A53" w14:textId="77777777" w:rsidR="001F5375" w:rsidRPr="00210AFD" w:rsidRDefault="001F5375" w:rsidP="002471F7">
            <w:pPr>
              <w:pStyle w:val="Indent070"/>
              <w:spacing w:after="0"/>
              <w:ind w:left="0"/>
              <w:rPr>
                <w:sz w:val="28"/>
                <w:szCs w:val="28"/>
              </w:rPr>
            </w:pPr>
          </w:p>
          <w:p w14:paraId="403FC55D" w14:textId="77777777" w:rsidR="001F5375" w:rsidRPr="00210AFD" w:rsidRDefault="001F5375" w:rsidP="002471F7">
            <w:pPr>
              <w:pStyle w:val="Indent070"/>
              <w:spacing w:after="0"/>
              <w:ind w:left="0"/>
              <w:rPr>
                <w:sz w:val="28"/>
                <w:szCs w:val="28"/>
              </w:rPr>
            </w:pPr>
          </w:p>
          <w:p w14:paraId="6DFF42E5" w14:textId="77777777" w:rsidR="001F5375" w:rsidRPr="00210AFD" w:rsidRDefault="001F5375" w:rsidP="002471F7">
            <w:pPr>
              <w:pStyle w:val="Indent070"/>
              <w:spacing w:after="0"/>
              <w:ind w:left="0"/>
              <w:rPr>
                <w:sz w:val="28"/>
                <w:szCs w:val="28"/>
              </w:rPr>
            </w:pPr>
          </w:p>
          <w:p w14:paraId="0D5DD723" w14:textId="77777777" w:rsidR="001F5375" w:rsidRPr="00210AFD" w:rsidRDefault="001F5375" w:rsidP="002471F7">
            <w:pPr>
              <w:pStyle w:val="Indent070"/>
              <w:spacing w:after="0"/>
              <w:ind w:left="0"/>
              <w:rPr>
                <w:sz w:val="28"/>
                <w:szCs w:val="28"/>
              </w:rPr>
            </w:pPr>
          </w:p>
          <w:p w14:paraId="48E56E5F" w14:textId="77777777" w:rsidR="001F5375" w:rsidRPr="00210AFD" w:rsidRDefault="001F5375" w:rsidP="002471F7">
            <w:pPr>
              <w:pStyle w:val="Indent070"/>
              <w:spacing w:after="0"/>
              <w:ind w:left="0"/>
              <w:rPr>
                <w:sz w:val="28"/>
                <w:szCs w:val="28"/>
              </w:rPr>
            </w:pPr>
          </w:p>
          <w:p w14:paraId="28D0F2E8" w14:textId="77777777" w:rsidR="001F5375" w:rsidRPr="00210AFD" w:rsidRDefault="001F5375" w:rsidP="002471F7">
            <w:pPr>
              <w:pStyle w:val="Indent070"/>
              <w:spacing w:after="0"/>
              <w:ind w:left="0"/>
              <w:rPr>
                <w:sz w:val="28"/>
                <w:szCs w:val="28"/>
              </w:rPr>
            </w:pPr>
          </w:p>
          <w:p w14:paraId="643D1BF9" w14:textId="77777777" w:rsidR="001F5375" w:rsidRPr="00210AFD" w:rsidRDefault="001F5375" w:rsidP="002471F7">
            <w:pPr>
              <w:pStyle w:val="Indent070"/>
              <w:spacing w:after="0"/>
              <w:ind w:left="0"/>
              <w:rPr>
                <w:sz w:val="28"/>
                <w:szCs w:val="28"/>
              </w:rPr>
            </w:pPr>
          </w:p>
          <w:p w14:paraId="6875FC3D" w14:textId="77777777" w:rsidR="001F5375" w:rsidRPr="00210AFD" w:rsidRDefault="001F5375" w:rsidP="002471F7">
            <w:pPr>
              <w:pStyle w:val="Indent070"/>
              <w:spacing w:after="0"/>
              <w:ind w:left="0"/>
              <w:rPr>
                <w:sz w:val="28"/>
                <w:szCs w:val="28"/>
              </w:rPr>
            </w:pPr>
          </w:p>
          <w:p w14:paraId="5DB70245" w14:textId="77777777" w:rsidR="001F5375" w:rsidRPr="00210AFD" w:rsidRDefault="001F5375" w:rsidP="002471F7">
            <w:pPr>
              <w:pStyle w:val="Indent070"/>
              <w:spacing w:after="0"/>
              <w:ind w:left="0"/>
              <w:rPr>
                <w:sz w:val="28"/>
                <w:szCs w:val="28"/>
              </w:rPr>
            </w:pPr>
          </w:p>
          <w:p w14:paraId="12A19B0F" w14:textId="77777777" w:rsidR="001F5375" w:rsidRPr="00210AFD" w:rsidRDefault="001F5375" w:rsidP="002471F7">
            <w:pPr>
              <w:pStyle w:val="Indent070"/>
              <w:spacing w:after="0"/>
              <w:ind w:left="0"/>
              <w:rPr>
                <w:sz w:val="28"/>
                <w:szCs w:val="28"/>
              </w:rPr>
            </w:pPr>
          </w:p>
          <w:p w14:paraId="401D8D44" w14:textId="77777777" w:rsidR="001F5375" w:rsidRPr="00210AFD" w:rsidRDefault="001F5375" w:rsidP="002471F7">
            <w:pPr>
              <w:pStyle w:val="Indent070"/>
              <w:spacing w:after="0"/>
              <w:ind w:left="0"/>
              <w:rPr>
                <w:sz w:val="28"/>
                <w:szCs w:val="28"/>
              </w:rPr>
            </w:pPr>
          </w:p>
          <w:p w14:paraId="38578808" w14:textId="77777777" w:rsidR="001F5375" w:rsidRPr="00210AFD" w:rsidRDefault="001F5375" w:rsidP="002471F7">
            <w:pPr>
              <w:pStyle w:val="Indent070"/>
              <w:spacing w:after="0"/>
              <w:ind w:left="0"/>
              <w:rPr>
                <w:sz w:val="28"/>
                <w:szCs w:val="28"/>
              </w:rPr>
            </w:pPr>
          </w:p>
          <w:p w14:paraId="593ED448" w14:textId="77777777" w:rsidR="001F5375" w:rsidRPr="00210AFD" w:rsidRDefault="001F5375" w:rsidP="002471F7">
            <w:pPr>
              <w:pStyle w:val="Indent070"/>
              <w:spacing w:after="0"/>
              <w:ind w:left="0"/>
              <w:rPr>
                <w:sz w:val="28"/>
                <w:szCs w:val="28"/>
              </w:rPr>
            </w:pPr>
          </w:p>
          <w:p w14:paraId="17CD9C8D" w14:textId="77777777" w:rsidR="001F5375" w:rsidRPr="00210AFD" w:rsidRDefault="001F5375" w:rsidP="002471F7">
            <w:pPr>
              <w:pStyle w:val="Indent070"/>
              <w:spacing w:after="0"/>
              <w:ind w:left="0"/>
              <w:rPr>
                <w:sz w:val="28"/>
                <w:szCs w:val="28"/>
              </w:rPr>
            </w:pPr>
          </w:p>
          <w:p w14:paraId="5CFDDF44" w14:textId="77777777" w:rsidR="001F5375" w:rsidRPr="00210AFD" w:rsidRDefault="001F5375" w:rsidP="002471F7">
            <w:pPr>
              <w:pStyle w:val="Indent070"/>
              <w:spacing w:after="0"/>
              <w:ind w:left="0"/>
              <w:rPr>
                <w:sz w:val="28"/>
                <w:szCs w:val="28"/>
              </w:rPr>
            </w:pPr>
          </w:p>
          <w:p w14:paraId="32B0BF9D" w14:textId="77777777" w:rsidR="001F5375" w:rsidRPr="00210AFD" w:rsidRDefault="001F5375" w:rsidP="002471F7">
            <w:pPr>
              <w:pStyle w:val="Indent070"/>
              <w:spacing w:after="0"/>
              <w:ind w:left="0"/>
              <w:rPr>
                <w:sz w:val="28"/>
                <w:szCs w:val="28"/>
              </w:rPr>
            </w:pPr>
          </w:p>
          <w:p w14:paraId="272688CB" w14:textId="77777777" w:rsidR="001F5375" w:rsidRPr="00210AFD" w:rsidRDefault="001F5375" w:rsidP="002471F7">
            <w:pPr>
              <w:pStyle w:val="Indent070"/>
              <w:spacing w:after="0"/>
              <w:ind w:left="0"/>
              <w:rPr>
                <w:sz w:val="28"/>
                <w:szCs w:val="28"/>
              </w:rPr>
            </w:pPr>
          </w:p>
          <w:p w14:paraId="095B57DD" w14:textId="77777777" w:rsidR="001F5375" w:rsidRPr="00210AFD" w:rsidRDefault="001F5375" w:rsidP="002471F7">
            <w:pPr>
              <w:pStyle w:val="Indent070"/>
              <w:spacing w:after="0"/>
              <w:ind w:left="0"/>
              <w:rPr>
                <w:sz w:val="28"/>
                <w:szCs w:val="28"/>
              </w:rPr>
            </w:pPr>
          </w:p>
          <w:p w14:paraId="7957000B" w14:textId="77777777" w:rsidR="001F5375" w:rsidRPr="00210AFD" w:rsidRDefault="001F5375" w:rsidP="002471F7">
            <w:pPr>
              <w:pStyle w:val="Indent070"/>
              <w:spacing w:after="0"/>
              <w:ind w:left="0"/>
              <w:rPr>
                <w:sz w:val="28"/>
                <w:szCs w:val="28"/>
              </w:rPr>
            </w:pPr>
          </w:p>
          <w:p w14:paraId="1A265DA0" w14:textId="77777777" w:rsidR="001F5375" w:rsidRPr="00210AFD" w:rsidRDefault="001F5375" w:rsidP="002471F7">
            <w:pPr>
              <w:pStyle w:val="Indent070"/>
              <w:spacing w:after="0"/>
              <w:ind w:left="0"/>
              <w:rPr>
                <w:sz w:val="28"/>
                <w:szCs w:val="28"/>
              </w:rPr>
            </w:pPr>
          </w:p>
          <w:p w14:paraId="283754BF" w14:textId="77777777" w:rsidR="001F5375" w:rsidRPr="00210AFD" w:rsidRDefault="001F5375" w:rsidP="002471F7">
            <w:pPr>
              <w:pStyle w:val="Indent070"/>
              <w:spacing w:after="0"/>
              <w:ind w:left="0"/>
              <w:rPr>
                <w:sz w:val="28"/>
                <w:szCs w:val="28"/>
              </w:rPr>
            </w:pPr>
          </w:p>
          <w:p w14:paraId="3777E3ED" w14:textId="77777777" w:rsidR="001F5375" w:rsidRPr="00210AFD" w:rsidRDefault="001F5375" w:rsidP="002471F7">
            <w:pPr>
              <w:pStyle w:val="Indent070"/>
              <w:spacing w:after="0"/>
              <w:ind w:left="0"/>
              <w:rPr>
                <w:sz w:val="28"/>
                <w:szCs w:val="28"/>
              </w:rPr>
            </w:pPr>
          </w:p>
          <w:p w14:paraId="16BBC7B0" w14:textId="77777777" w:rsidR="001F5375" w:rsidRPr="00210AFD" w:rsidRDefault="001F5375" w:rsidP="002471F7">
            <w:pPr>
              <w:pStyle w:val="Indent070"/>
              <w:spacing w:after="0"/>
              <w:ind w:left="0"/>
              <w:rPr>
                <w:sz w:val="28"/>
                <w:szCs w:val="28"/>
              </w:rPr>
            </w:pPr>
          </w:p>
          <w:p w14:paraId="3D746C66" w14:textId="77777777" w:rsidR="001F5375" w:rsidRPr="00210AFD" w:rsidRDefault="001F5375" w:rsidP="002471F7">
            <w:pPr>
              <w:pStyle w:val="Indent070"/>
              <w:spacing w:after="0"/>
              <w:ind w:left="0"/>
              <w:rPr>
                <w:sz w:val="28"/>
                <w:szCs w:val="28"/>
              </w:rPr>
            </w:pPr>
          </w:p>
          <w:p w14:paraId="695ECB73" w14:textId="77777777" w:rsidR="001F5375" w:rsidRPr="00210AFD" w:rsidRDefault="001F5375" w:rsidP="002471F7">
            <w:pPr>
              <w:pStyle w:val="Indent070"/>
              <w:spacing w:after="0"/>
              <w:ind w:left="0"/>
              <w:rPr>
                <w:sz w:val="28"/>
                <w:szCs w:val="28"/>
              </w:rPr>
            </w:pPr>
          </w:p>
          <w:p w14:paraId="1945BA05" w14:textId="77777777" w:rsidR="001F5375" w:rsidRPr="00210AFD" w:rsidRDefault="001F5375" w:rsidP="002471F7">
            <w:pPr>
              <w:pStyle w:val="Indent070"/>
              <w:spacing w:after="0"/>
              <w:ind w:left="0"/>
              <w:rPr>
                <w:sz w:val="28"/>
                <w:szCs w:val="28"/>
              </w:rPr>
            </w:pPr>
          </w:p>
          <w:p w14:paraId="08CFC0E2" w14:textId="77777777" w:rsidR="001F5375" w:rsidRPr="00210AFD" w:rsidRDefault="001F5375" w:rsidP="002471F7">
            <w:pPr>
              <w:pStyle w:val="Indent070"/>
              <w:spacing w:after="0"/>
              <w:ind w:left="0"/>
              <w:rPr>
                <w:sz w:val="28"/>
                <w:szCs w:val="28"/>
              </w:rPr>
            </w:pPr>
          </w:p>
          <w:p w14:paraId="71A21EBA" w14:textId="77777777" w:rsidR="001F5375" w:rsidRPr="00210AFD" w:rsidRDefault="001F5375" w:rsidP="002471F7">
            <w:pPr>
              <w:pStyle w:val="Indent070"/>
              <w:spacing w:after="0"/>
              <w:ind w:left="0"/>
              <w:rPr>
                <w:sz w:val="28"/>
                <w:szCs w:val="28"/>
              </w:rPr>
            </w:pPr>
          </w:p>
          <w:p w14:paraId="5242A90F" w14:textId="77777777" w:rsidR="001F5375" w:rsidRPr="00210AFD" w:rsidRDefault="001F5375" w:rsidP="002471F7">
            <w:pPr>
              <w:pStyle w:val="Indent070"/>
              <w:spacing w:after="0"/>
              <w:ind w:left="0"/>
              <w:rPr>
                <w:sz w:val="28"/>
                <w:szCs w:val="28"/>
              </w:rPr>
            </w:pPr>
          </w:p>
          <w:p w14:paraId="14086862" w14:textId="0107ADA7" w:rsidR="0097139C" w:rsidRDefault="0097139C" w:rsidP="002471F7">
            <w:pPr>
              <w:pStyle w:val="Indent070"/>
              <w:spacing w:after="0"/>
              <w:ind w:left="0"/>
              <w:rPr>
                <w:sz w:val="28"/>
                <w:szCs w:val="28"/>
              </w:rPr>
            </w:pPr>
          </w:p>
          <w:p w14:paraId="1E9D910C" w14:textId="1DD247BD" w:rsidR="00210AFD" w:rsidRDefault="00210AFD" w:rsidP="002471F7">
            <w:pPr>
              <w:pStyle w:val="Indent070"/>
              <w:spacing w:after="0"/>
              <w:ind w:left="0"/>
              <w:rPr>
                <w:sz w:val="28"/>
                <w:szCs w:val="28"/>
              </w:rPr>
            </w:pPr>
          </w:p>
          <w:p w14:paraId="2716DC7D" w14:textId="331579CC" w:rsidR="00210AFD" w:rsidRDefault="00210AFD" w:rsidP="002471F7">
            <w:pPr>
              <w:pStyle w:val="Indent070"/>
              <w:spacing w:after="0"/>
              <w:ind w:left="0"/>
              <w:rPr>
                <w:sz w:val="28"/>
                <w:szCs w:val="28"/>
              </w:rPr>
            </w:pPr>
          </w:p>
          <w:p w14:paraId="59EE42CA" w14:textId="24852001" w:rsidR="00210AFD" w:rsidRDefault="00210AFD" w:rsidP="002471F7">
            <w:pPr>
              <w:pStyle w:val="Indent070"/>
              <w:spacing w:after="0"/>
              <w:ind w:left="0"/>
              <w:rPr>
                <w:sz w:val="28"/>
                <w:szCs w:val="28"/>
              </w:rPr>
            </w:pPr>
          </w:p>
          <w:p w14:paraId="222995A4" w14:textId="305E6ECC" w:rsidR="00210AFD" w:rsidRDefault="00210AFD" w:rsidP="002471F7">
            <w:pPr>
              <w:pStyle w:val="Indent070"/>
              <w:spacing w:after="0"/>
              <w:ind w:left="0"/>
              <w:rPr>
                <w:sz w:val="28"/>
                <w:szCs w:val="28"/>
              </w:rPr>
            </w:pPr>
          </w:p>
          <w:p w14:paraId="31CD671F" w14:textId="2FF9D007" w:rsidR="00210AFD" w:rsidRDefault="00210AFD" w:rsidP="002471F7">
            <w:pPr>
              <w:pStyle w:val="Indent070"/>
              <w:spacing w:after="0"/>
              <w:ind w:left="0"/>
              <w:rPr>
                <w:sz w:val="28"/>
                <w:szCs w:val="28"/>
              </w:rPr>
            </w:pPr>
          </w:p>
          <w:p w14:paraId="1DAE6620" w14:textId="46909B56" w:rsidR="00210AFD" w:rsidRDefault="00210AFD" w:rsidP="002471F7">
            <w:pPr>
              <w:pStyle w:val="Indent070"/>
              <w:spacing w:after="0"/>
              <w:ind w:left="0"/>
              <w:rPr>
                <w:sz w:val="28"/>
                <w:szCs w:val="28"/>
              </w:rPr>
            </w:pPr>
          </w:p>
          <w:p w14:paraId="34A4178C" w14:textId="16281F84" w:rsidR="00210AFD" w:rsidRDefault="00210AFD" w:rsidP="002471F7">
            <w:pPr>
              <w:pStyle w:val="Indent070"/>
              <w:spacing w:after="0"/>
              <w:ind w:left="0"/>
              <w:rPr>
                <w:sz w:val="28"/>
                <w:szCs w:val="28"/>
              </w:rPr>
            </w:pPr>
          </w:p>
          <w:p w14:paraId="1C4DD3A3" w14:textId="70BCCF08" w:rsidR="00210AFD" w:rsidRDefault="00210AFD" w:rsidP="002471F7">
            <w:pPr>
              <w:pStyle w:val="Indent070"/>
              <w:spacing w:after="0"/>
              <w:ind w:left="0"/>
              <w:rPr>
                <w:sz w:val="28"/>
                <w:szCs w:val="28"/>
              </w:rPr>
            </w:pPr>
          </w:p>
          <w:p w14:paraId="165F564D" w14:textId="627E8D21" w:rsidR="00210AFD" w:rsidRDefault="00210AFD" w:rsidP="002471F7">
            <w:pPr>
              <w:pStyle w:val="Indent070"/>
              <w:spacing w:after="0"/>
              <w:ind w:left="0"/>
              <w:rPr>
                <w:sz w:val="28"/>
                <w:szCs w:val="28"/>
              </w:rPr>
            </w:pPr>
          </w:p>
          <w:p w14:paraId="2BF91DEE" w14:textId="0EFDFF5E" w:rsidR="00210AFD" w:rsidRDefault="00210AFD" w:rsidP="002471F7">
            <w:pPr>
              <w:pStyle w:val="Indent070"/>
              <w:spacing w:after="0"/>
              <w:ind w:left="0"/>
              <w:rPr>
                <w:sz w:val="28"/>
                <w:szCs w:val="28"/>
              </w:rPr>
            </w:pPr>
          </w:p>
          <w:p w14:paraId="413A6CB3" w14:textId="7968E7AA" w:rsidR="00210AFD" w:rsidRDefault="00210AFD" w:rsidP="002471F7">
            <w:pPr>
              <w:pStyle w:val="Indent070"/>
              <w:spacing w:after="0"/>
              <w:ind w:left="0"/>
              <w:rPr>
                <w:sz w:val="28"/>
                <w:szCs w:val="28"/>
              </w:rPr>
            </w:pPr>
          </w:p>
          <w:p w14:paraId="488C6064" w14:textId="4C5AAB14" w:rsidR="00210AFD" w:rsidRDefault="00210AFD" w:rsidP="002471F7">
            <w:pPr>
              <w:pStyle w:val="Indent070"/>
              <w:spacing w:after="0"/>
              <w:ind w:left="0"/>
              <w:rPr>
                <w:sz w:val="28"/>
                <w:szCs w:val="28"/>
              </w:rPr>
            </w:pPr>
          </w:p>
          <w:p w14:paraId="4D61F46F" w14:textId="41EB1BD1" w:rsidR="00210AFD" w:rsidRDefault="00210AFD" w:rsidP="002471F7">
            <w:pPr>
              <w:pStyle w:val="Indent070"/>
              <w:spacing w:after="0"/>
              <w:ind w:left="0"/>
              <w:rPr>
                <w:sz w:val="28"/>
                <w:szCs w:val="28"/>
              </w:rPr>
            </w:pPr>
          </w:p>
          <w:p w14:paraId="7397046D" w14:textId="0391D232" w:rsidR="00210AFD" w:rsidRDefault="00210AFD" w:rsidP="002471F7">
            <w:pPr>
              <w:pStyle w:val="Indent070"/>
              <w:spacing w:after="0"/>
              <w:ind w:left="0"/>
              <w:rPr>
                <w:sz w:val="28"/>
                <w:szCs w:val="28"/>
              </w:rPr>
            </w:pPr>
          </w:p>
          <w:p w14:paraId="0C3980BD" w14:textId="150C8B75" w:rsidR="00210AFD" w:rsidRDefault="00210AFD" w:rsidP="002471F7">
            <w:pPr>
              <w:pStyle w:val="Indent070"/>
              <w:spacing w:after="0"/>
              <w:ind w:left="0"/>
              <w:rPr>
                <w:sz w:val="28"/>
                <w:szCs w:val="28"/>
              </w:rPr>
            </w:pPr>
          </w:p>
          <w:p w14:paraId="1D4ED535" w14:textId="74561397" w:rsidR="00210AFD" w:rsidRDefault="00210AFD" w:rsidP="002471F7">
            <w:pPr>
              <w:pStyle w:val="Indent070"/>
              <w:spacing w:after="0"/>
              <w:ind w:left="0"/>
              <w:rPr>
                <w:sz w:val="28"/>
                <w:szCs w:val="28"/>
              </w:rPr>
            </w:pPr>
          </w:p>
          <w:p w14:paraId="253A70AF" w14:textId="77777777" w:rsidR="00210AFD" w:rsidRPr="00210AFD" w:rsidRDefault="00210AFD" w:rsidP="002471F7">
            <w:pPr>
              <w:pStyle w:val="Indent070"/>
              <w:spacing w:after="0"/>
              <w:ind w:left="0"/>
              <w:rPr>
                <w:sz w:val="28"/>
                <w:szCs w:val="28"/>
              </w:rPr>
            </w:pPr>
          </w:p>
          <w:p w14:paraId="27F0D305" w14:textId="170500DA" w:rsidR="00AF4574" w:rsidRPr="00210AFD" w:rsidRDefault="00AF4574" w:rsidP="002471F7">
            <w:pPr>
              <w:pStyle w:val="Indent070"/>
              <w:spacing w:after="0"/>
              <w:ind w:left="0"/>
              <w:rPr>
                <w:sz w:val="28"/>
                <w:szCs w:val="28"/>
              </w:rPr>
            </w:pPr>
          </w:p>
          <w:p w14:paraId="35FE741A" w14:textId="77777777" w:rsidR="000023D6" w:rsidRPr="00210AFD" w:rsidRDefault="000023D6" w:rsidP="002471F7">
            <w:pPr>
              <w:pStyle w:val="Indent070"/>
              <w:spacing w:after="0"/>
              <w:ind w:left="0"/>
              <w:rPr>
                <w:sz w:val="28"/>
                <w:szCs w:val="28"/>
              </w:rPr>
            </w:pPr>
          </w:p>
          <w:p w14:paraId="129A39FF" w14:textId="219933B2" w:rsidR="001F5375" w:rsidRPr="00210AFD" w:rsidRDefault="001F5375" w:rsidP="002471F7">
            <w:pPr>
              <w:pStyle w:val="Indent070"/>
              <w:spacing w:after="0"/>
              <w:ind w:left="0"/>
              <w:rPr>
                <w:sz w:val="28"/>
                <w:szCs w:val="28"/>
              </w:rPr>
            </w:pPr>
            <w:r w:rsidRPr="00210AFD">
              <w:rPr>
                <w:sz w:val="28"/>
                <w:szCs w:val="28"/>
              </w:rPr>
              <w:t>Clerk</w:t>
            </w:r>
          </w:p>
        </w:tc>
      </w:tr>
      <w:tr w:rsidR="00951033" w:rsidRPr="00210AFD" w14:paraId="3846AF59" w14:textId="77777777" w:rsidTr="00210AFD">
        <w:trPr>
          <w:trHeight w:val="544"/>
        </w:trPr>
        <w:tc>
          <w:tcPr>
            <w:tcW w:w="709" w:type="dxa"/>
            <w:shd w:val="clear" w:color="auto" w:fill="auto"/>
          </w:tcPr>
          <w:p w14:paraId="5FDB1C52" w14:textId="430DC753" w:rsidR="00951033" w:rsidRPr="00210AFD" w:rsidRDefault="00951033" w:rsidP="002471F7">
            <w:pPr>
              <w:pStyle w:val="Indent070"/>
              <w:spacing w:after="0"/>
              <w:ind w:left="0"/>
              <w:jc w:val="center"/>
              <w:rPr>
                <w:sz w:val="28"/>
                <w:szCs w:val="28"/>
              </w:rPr>
            </w:pPr>
            <w:r w:rsidRPr="00210AFD">
              <w:rPr>
                <w:sz w:val="28"/>
                <w:szCs w:val="28"/>
              </w:rPr>
              <w:lastRenderedPageBreak/>
              <w:t>11</w:t>
            </w:r>
          </w:p>
        </w:tc>
        <w:tc>
          <w:tcPr>
            <w:tcW w:w="7797" w:type="dxa"/>
            <w:shd w:val="clear" w:color="auto" w:fill="auto"/>
          </w:tcPr>
          <w:p w14:paraId="069ECADC" w14:textId="114681FC" w:rsidR="00951033" w:rsidRPr="00210AFD" w:rsidRDefault="00951033" w:rsidP="00951033">
            <w:pPr>
              <w:pStyle w:val="xmsonormal"/>
              <w:rPr>
                <w:rFonts w:ascii="Verdana" w:eastAsia="Times New Roman" w:hAnsi="Verdana" w:cs="Times New Roman"/>
                <w:sz w:val="28"/>
                <w:szCs w:val="28"/>
              </w:rPr>
            </w:pPr>
            <w:r w:rsidRPr="00210AFD">
              <w:rPr>
                <w:rFonts w:ascii="Verdana" w:eastAsia="Times New Roman" w:hAnsi="Verdana" w:cs="Times New Roman"/>
                <w:b/>
                <w:bCs/>
                <w:sz w:val="28"/>
                <w:szCs w:val="28"/>
              </w:rPr>
              <w:t>Ton Land - Lease update</w:t>
            </w:r>
            <w:r w:rsidRPr="00210AFD">
              <w:rPr>
                <w:rFonts w:ascii="Verdana" w:hAnsi="Verdana"/>
                <w:b/>
                <w:bCs/>
                <w:sz w:val="28"/>
                <w:szCs w:val="28"/>
              </w:rPr>
              <w:br/>
            </w:r>
            <w:r w:rsidRPr="00210AFD">
              <w:rPr>
                <w:rFonts w:ascii="Verdana" w:eastAsia="Times New Roman" w:hAnsi="Verdana" w:cs="Times New Roman"/>
                <w:sz w:val="28"/>
                <w:szCs w:val="28"/>
              </w:rPr>
              <w:t>As previously advised to Councillors by email, the prospective tenant has pulled out of leasing the land</w:t>
            </w:r>
            <w:r w:rsidR="00BE7F1A" w:rsidRPr="00210AFD">
              <w:rPr>
                <w:rFonts w:ascii="Verdana" w:eastAsia="Times New Roman" w:hAnsi="Verdana" w:cs="Times New Roman"/>
                <w:sz w:val="28"/>
                <w:szCs w:val="28"/>
              </w:rPr>
              <w:t>,</w:t>
            </w:r>
            <w:r w:rsidRPr="00210AFD">
              <w:rPr>
                <w:rFonts w:ascii="Verdana" w:eastAsia="Times New Roman" w:hAnsi="Verdana" w:cs="Times New Roman"/>
                <w:sz w:val="28"/>
                <w:szCs w:val="28"/>
              </w:rPr>
              <w:t xml:space="preserve"> as she felt there were a few weak spots in the hedge / fence, plus the gate could probably do with re-hanging, (although it appears secure).  The Clerk is attempting to obtain quote(s) for the replacement of a few posts and rails, plus some pig wire where </w:t>
            </w:r>
            <w:r w:rsidRPr="00210AFD">
              <w:rPr>
                <w:rFonts w:ascii="Verdana" w:eastAsia="Times New Roman" w:hAnsi="Verdana" w:cs="Times New Roman"/>
                <w:sz w:val="28"/>
                <w:szCs w:val="28"/>
              </w:rPr>
              <w:lastRenderedPageBreak/>
              <w:t>necessary.</w:t>
            </w:r>
            <w:r w:rsidR="00F60BF1" w:rsidRPr="00210AFD">
              <w:rPr>
                <w:rFonts w:ascii="Verdana" w:eastAsia="Times New Roman" w:hAnsi="Verdana" w:cs="Times New Roman"/>
                <w:sz w:val="28"/>
                <w:szCs w:val="28"/>
              </w:rPr>
              <w:t xml:space="preserve">  In </w:t>
            </w:r>
            <w:r w:rsidR="000023D6" w:rsidRPr="00210AFD">
              <w:rPr>
                <w:rFonts w:ascii="Verdana" w:eastAsia="Times New Roman" w:hAnsi="Verdana" w:cs="Times New Roman"/>
                <w:sz w:val="28"/>
                <w:szCs w:val="28"/>
              </w:rPr>
              <w:t>addition,</w:t>
            </w:r>
            <w:r w:rsidR="00F60BF1" w:rsidRPr="00210AFD">
              <w:rPr>
                <w:rFonts w:ascii="Verdana" w:eastAsia="Times New Roman" w:hAnsi="Verdana" w:cs="Times New Roman"/>
                <w:sz w:val="28"/>
                <w:szCs w:val="28"/>
              </w:rPr>
              <w:t xml:space="preserve"> he </w:t>
            </w:r>
            <w:r w:rsidR="000023D6" w:rsidRPr="00210AFD">
              <w:rPr>
                <w:rFonts w:ascii="Verdana" w:eastAsia="Times New Roman" w:hAnsi="Verdana" w:cs="Times New Roman"/>
                <w:sz w:val="28"/>
                <w:szCs w:val="28"/>
              </w:rPr>
              <w:t>has</w:t>
            </w:r>
            <w:r w:rsidR="00F60BF1" w:rsidRPr="00210AFD">
              <w:rPr>
                <w:rFonts w:ascii="Verdana" w:eastAsia="Times New Roman" w:hAnsi="Verdana" w:cs="Times New Roman"/>
                <w:sz w:val="28"/>
                <w:szCs w:val="28"/>
              </w:rPr>
              <w:t xml:space="preserve"> request</w:t>
            </w:r>
            <w:r w:rsidR="000023D6" w:rsidRPr="00210AFD">
              <w:rPr>
                <w:rFonts w:ascii="Verdana" w:eastAsia="Times New Roman" w:hAnsi="Verdana" w:cs="Times New Roman"/>
                <w:sz w:val="28"/>
                <w:szCs w:val="28"/>
              </w:rPr>
              <w:t>ed</w:t>
            </w:r>
            <w:r w:rsidR="00F60BF1" w:rsidRPr="00210AFD">
              <w:rPr>
                <w:rFonts w:ascii="Verdana" w:eastAsia="Times New Roman" w:hAnsi="Verdana" w:cs="Times New Roman"/>
                <w:sz w:val="28"/>
                <w:szCs w:val="28"/>
              </w:rPr>
              <w:t xml:space="preserve"> a quote from Joshua Tree Services for the removal of a dead branch. </w:t>
            </w:r>
          </w:p>
          <w:p w14:paraId="14D90742" w14:textId="77777777" w:rsidR="00951033" w:rsidRPr="00210AFD" w:rsidRDefault="00951033" w:rsidP="00951033">
            <w:pPr>
              <w:pStyle w:val="xmsonormal"/>
              <w:rPr>
                <w:rFonts w:ascii="Verdana" w:eastAsia="Times New Roman" w:hAnsi="Verdana" w:cs="Times New Roman"/>
                <w:sz w:val="28"/>
                <w:szCs w:val="28"/>
              </w:rPr>
            </w:pPr>
            <w:r w:rsidRPr="00210AFD">
              <w:rPr>
                <w:rFonts w:ascii="Verdana" w:eastAsia="Times New Roman" w:hAnsi="Verdana" w:cs="Times New Roman"/>
                <w:sz w:val="28"/>
                <w:szCs w:val="28"/>
              </w:rPr>
              <w:t> </w:t>
            </w:r>
          </w:p>
          <w:p w14:paraId="64F81E54" w14:textId="58F559DE" w:rsidR="00951033" w:rsidRPr="00210AFD" w:rsidRDefault="00951033" w:rsidP="00951033">
            <w:pPr>
              <w:pStyle w:val="xmsonormal"/>
              <w:rPr>
                <w:rFonts w:ascii="Verdana" w:eastAsia="Times New Roman" w:hAnsi="Verdana" w:cs="Times New Roman"/>
                <w:sz w:val="28"/>
                <w:szCs w:val="28"/>
              </w:rPr>
            </w:pPr>
            <w:r w:rsidRPr="00210AFD">
              <w:rPr>
                <w:rFonts w:ascii="Verdana" w:eastAsia="Times New Roman" w:hAnsi="Verdana" w:cs="Times New Roman"/>
                <w:sz w:val="28"/>
                <w:szCs w:val="28"/>
              </w:rPr>
              <w:t xml:space="preserve">In the </w:t>
            </w:r>
            <w:r w:rsidR="00443E9D" w:rsidRPr="00210AFD">
              <w:rPr>
                <w:rFonts w:ascii="Verdana" w:eastAsia="Times New Roman" w:hAnsi="Verdana" w:cs="Times New Roman"/>
                <w:sz w:val="28"/>
                <w:szCs w:val="28"/>
              </w:rPr>
              <w:t>meantime,</w:t>
            </w:r>
            <w:r w:rsidRPr="00210AFD">
              <w:rPr>
                <w:rFonts w:ascii="Verdana" w:eastAsia="Times New Roman" w:hAnsi="Verdana" w:cs="Times New Roman"/>
                <w:sz w:val="28"/>
                <w:szCs w:val="28"/>
              </w:rPr>
              <w:t xml:space="preserve"> the Clerk requested we put a short message on Facebook</w:t>
            </w:r>
            <w:r w:rsidR="00BE7F1A" w:rsidRPr="00210AFD">
              <w:rPr>
                <w:rFonts w:ascii="Verdana" w:eastAsia="Times New Roman" w:hAnsi="Verdana" w:cs="Times New Roman"/>
                <w:sz w:val="28"/>
                <w:szCs w:val="28"/>
              </w:rPr>
              <w:t>,</w:t>
            </w:r>
            <w:r w:rsidRPr="00210AFD">
              <w:rPr>
                <w:rFonts w:ascii="Verdana" w:eastAsia="Times New Roman" w:hAnsi="Verdana" w:cs="Times New Roman"/>
                <w:sz w:val="28"/>
                <w:szCs w:val="28"/>
              </w:rPr>
              <w:t xml:space="preserve"> to say that we are looking to undertake some important maintenance, following which we will re-advertise the land</w:t>
            </w:r>
            <w:r w:rsidR="00443E9D" w:rsidRPr="00210AFD">
              <w:rPr>
                <w:rFonts w:ascii="Verdana" w:eastAsia="Times New Roman" w:hAnsi="Verdana" w:cs="Times New Roman"/>
                <w:sz w:val="28"/>
                <w:szCs w:val="28"/>
              </w:rPr>
              <w:t xml:space="preserve"> on a 12-month let</w:t>
            </w:r>
            <w:r w:rsidRPr="00210AFD">
              <w:rPr>
                <w:rFonts w:ascii="Verdana" w:eastAsia="Times New Roman" w:hAnsi="Verdana" w:cs="Times New Roman"/>
                <w:sz w:val="28"/>
                <w:szCs w:val="28"/>
              </w:rPr>
              <w:t xml:space="preserve">. Cllr </w:t>
            </w:r>
            <w:r w:rsidR="00443E9D" w:rsidRPr="00210AFD">
              <w:rPr>
                <w:rFonts w:ascii="Verdana" w:eastAsia="Times New Roman" w:hAnsi="Verdana" w:cs="Times New Roman"/>
                <w:sz w:val="28"/>
                <w:szCs w:val="28"/>
              </w:rPr>
              <w:t>Dodd</w:t>
            </w:r>
            <w:r w:rsidRPr="00210AFD">
              <w:rPr>
                <w:rFonts w:ascii="Verdana" w:eastAsia="Times New Roman" w:hAnsi="Verdana" w:cs="Times New Roman"/>
                <w:sz w:val="28"/>
                <w:szCs w:val="28"/>
              </w:rPr>
              <w:t xml:space="preserve"> to arrange</w:t>
            </w:r>
            <w:r w:rsidR="00443E9D" w:rsidRPr="00210AFD">
              <w:rPr>
                <w:rFonts w:ascii="Verdana" w:eastAsia="Times New Roman" w:hAnsi="Verdana" w:cs="Times New Roman"/>
                <w:sz w:val="28"/>
                <w:szCs w:val="28"/>
              </w:rPr>
              <w:t>.</w:t>
            </w:r>
          </w:p>
          <w:p w14:paraId="20E8E3D4" w14:textId="77777777" w:rsidR="00951033" w:rsidRPr="00210AFD" w:rsidRDefault="00951033" w:rsidP="00F60BF1">
            <w:pPr>
              <w:pStyle w:val="xmsonormal"/>
              <w:rPr>
                <w:rFonts w:ascii="Verdana" w:eastAsia="Times New Roman" w:hAnsi="Verdana" w:cs="Times New Roman"/>
                <w:sz w:val="28"/>
                <w:szCs w:val="28"/>
              </w:rPr>
            </w:pPr>
          </w:p>
          <w:p w14:paraId="73DA53BF" w14:textId="66872B71" w:rsidR="00F60BF1" w:rsidRPr="00210AFD" w:rsidRDefault="00F60BF1" w:rsidP="00F60BF1">
            <w:pPr>
              <w:pStyle w:val="xmsonormal"/>
              <w:rPr>
                <w:rFonts w:ascii="Verdana" w:hAnsi="Verdana"/>
                <w:b/>
                <w:bCs/>
                <w:sz w:val="28"/>
                <w:szCs w:val="28"/>
              </w:rPr>
            </w:pPr>
            <w:r w:rsidRPr="00210AFD">
              <w:rPr>
                <w:rFonts w:ascii="Verdana" w:eastAsia="Times New Roman" w:hAnsi="Verdana" w:cs="Times New Roman"/>
                <w:sz w:val="28"/>
                <w:szCs w:val="28"/>
              </w:rPr>
              <w:t>Interestingly, both Councillors Butler and Robins, who had canvassed extensively during the recent elections, said that the issue of allotments had not come up during any of their doorway conversations.  The Clerk also noted that the mature Oak Trees on site cast a large shadow</w:t>
            </w:r>
            <w:r w:rsidR="00D34FDB" w:rsidRPr="00210AFD">
              <w:rPr>
                <w:rFonts w:ascii="Verdana" w:eastAsia="Times New Roman" w:hAnsi="Verdana" w:cs="Times New Roman"/>
                <w:sz w:val="28"/>
                <w:szCs w:val="28"/>
              </w:rPr>
              <w:t xml:space="preserve"> over much of the ground</w:t>
            </w:r>
            <w:r w:rsidRPr="00210AFD">
              <w:rPr>
                <w:rFonts w:ascii="Verdana" w:eastAsia="Times New Roman" w:hAnsi="Verdana" w:cs="Times New Roman"/>
                <w:sz w:val="28"/>
                <w:szCs w:val="28"/>
              </w:rPr>
              <w:t xml:space="preserve"> and will have extensive root systems.  This, together with flooding issues in the top corner</w:t>
            </w:r>
            <w:r w:rsidR="00BE7F1A" w:rsidRPr="00210AFD">
              <w:rPr>
                <w:rFonts w:ascii="Verdana" w:eastAsia="Times New Roman" w:hAnsi="Verdana" w:cs="Times New Roman"/>
                <w:sz w:val="28"/>
                <w:szCs w:val="28"/>
              </w:rPr>
              <w:t>,</w:t>
            </w:r>
            <w:r w:rsidRPr="00210AFD">
              <w:rPr>
                <w:rFonts w:ascii="Verdana" w:eastAsia="Times New Roman" w:hAnsi="Verdana" w:cs="Times New Roman"/>
                <w:sz w:val="28"/>
                <w:szCs w:val="28"/>
              </w:rPr>
              <w:t xml:space="preserve"> mean that the likely usable area is much smaller than might first be imagined. </w:t>
            </w:r>
          </w:p>
        </w:tc>
        <w:tc>
          <w:tcPr>
            <w:tcW w:w="1559" w:type="dxa"/>
            <w:shd w:val="clear" w:color="auto" w:fill="auto"/>
          </w:tcPr>
          <w:p w14:paraId="7C536702" w14:textId="77777777" w:rsidR="00951033" w:rsidRPr="00210AFD" w:rsidRDefault="00951033" w:rsidP="002471F7">
            <w:pPr>
              <w:pStyle w:val="Indent070"/>
              <w:spacing w:after="0"/>
              <w:ind w:left="0"/>
              <w:rPr>
                <w:sz w:val="28"/>
                <w:szCs w:val="28"/>
              </w:rPr>
            </w:pPr>
          </w:p>
          <w:p w14:paraId="71471D9E" w14:textId="77777777" w:rsidR="00951033" w:rsidRPr="00210AFD" w:rsidRDefault="00951033" w:rsidP="002471F7">
            <w:pPr>
              <w:pStyle w:val="Indent070"/>
              <w:spacing w:after="0"/>
              <w:ind w:left="0"/>
              <w:rPr>
                <w:sz w:val="28"/>
                <w:szCs w:val="28"/>
              </w:rPr>
            </w:pPr>
          </w:p>
          <w:p w14:paraId="7B2D3D3E" w14:textId="77777777" w:rsidR="00951033" w:rsidRPr="00210AFD" w:rsidRDefault="00951033" w:rsidP="002471F7">
            <w:pPr>
              <w:pStyle w:val="Indent070"/>
              <w:spacing w:after="0"/>
              <w:ind w:left="0"/>
              <w:rPr>
                <w:sz w:val="28"/>
                <w:szCs w:val="28"/>
              </w:rPr>
            </w:pPr>
          </w:p>
          <w:p w14:paraId="5DFFB898" w14:textId="5A3BB595" w:rsidR="00951033" w:rsidRPr="00210AFD" w:rsidRDefault="00951033" w:rsidP="002471F7">
            <w:pPr>
              <w:pStyle w:val="Indent070"/>
              <w:spacing w:after="0"/>
              <w:ind w:left="0"/>
              <w:rPr>
                <w:sz w:val="28"/>
                <w:szCs w:val="28"/>
              </w:rPr>
            </w:pPr>
          </w:p>
          <w:p w14:paraId="3FB20A78" w14:textId="4E01A18C" w:rsidR="00F60BF1" w:rsidRDefault="00F60BF1" w:rsidP="002471F7">
            <w:pPr>
              <w:pStyle w:val="Indent070"/>
              <w:spacing w:after="0"/>
              <w:ind w:left="0"/>
              <w:rPr>
                <w:sz w:val="28"/>
                <w:szCs w:val="28"/>
              </w:rPr>
            </w:pPr>
          </w:p>
          <w:p w14:paraId="2F9F45A3" w14:textId="0C3F4686" w:rsidR="00210AFD" w:rsidRDefault="00210AFD" w:rsidP="002471F7">
            <w:pPr>
              <w:pStyle w:val="Indent070"/>
              <w:spacing w:after="0"/>
              <w:ind w:left="0"/>
              <w:rPr>
                <w:sz w:val="28"/>
                <w:szCs w:val="28"/>
              </w:rPr>
            </w:pPr>
          </w:p>
          <w:p w14:paraId="72814104" w14:textId="63A83B73" w:rsidR="00210AFD" w:rsidRDefault="00210AFD" w:rsidP="002471F7">
            <w:pPr>
              <w:pStyle w:val="Indent070"/>
              <w:spacing w:after="0"/>
              <w:ind w:left="0"/>
              <w:rPr>
                <w:sz w:val="28"/>
                <w:szCs w:val="28"/>
              </w:rPr>
            </w:pPr>
          </w:p>
          <w:p w14:paraId="47FD9480" w14:textId="77777777" w:rsidR="00210AFD" w:rsidRPr="00210AFD" w:rsidRDefault="00210AFD" w:rsidP="002471F7">
            <w:pPr>
              <w:pStyle w:val="Indent070"/>
              <w:spacing w:after="0"/>
              <w:ind w:left="0"/>
              <w:rPr>
                <w:sz w:val="28"/>
                <w:szCs w:val="28"/>
              </w:rPr>
            </w:pPr>
          </w:p>
          <w:p w14:paraId="742708AA" w14:textId="77777777" w:rsidR="000023D6" w:rsidRPr="00210AFD" w:rsidRDefault="000023D6" w:rsidP="002471F7">
            <w:pPr>
              <w:pStyle w:val="Indent070"/>
              <w:spacing w:after="0"/>
              <w:ind w:left="0"/>
              <w:rPr>
                <w:sz w:val="28"/>
                <w:szCs w:val="28"/>
              </w:rPr>
            </w:pPr>
          </w:p>
          <w:p w14:paraId="0F2E701E" w14:textId="77777777" w:rsidR="00951033" w:rsidRPr="00210AFD" w:rsidRDefault="00951033" w:rsidP="002471F7">
            <w:pPr>
              <w:pStyle w:val="Indent070"/>
              <w:spacing w:after="0"/>
              <w:ind w:left="0"/>
              <w:rPr>
                <w:sz w:val="28"/>
                <w:szCs w:val="28"/>
              </w:rPr>
            </w:pPr>
            <w:r w:rsidRPr="00210AFD">
              <w:rPr>
                <w:sz w:val="28"/>
                <w:szCs w:val="28"/>
              </w:rPr>
              <w:t>Clerk</w:t>
            </w:r>
          </w:p>
          <w:p w14:paraId="446A71D6" w14:textId="77777777" w:rsidR="00951033" w:rsidRPr="00210AFD" w:rsidRDefault="00951033" w:rsidP="002471F7">
            <w:pPr>
              <w:pStyle w:val="Indent070"/>
              <w:spacing w:after="0"/>
              <w:ind w:left="0"/>
              <w:rPr>
                <w:sz w:val="28"/>
                <w:szCs w:val="28"/>
              </w:rPr>
            </w:pPr>
          </w:p>
          <w:p w14:paraId="4225347D" w14:textId="6636D7A7" w:rsidR="00951033" w:rsidRDefault="00951033" w:rsidP="002471F7">
            <w:pPr>
              <w:pStyle w:val="Indent070"/>
              <w:spacing w:after="0"/>
              <w:ind w:left="0"/>
              <w:rPr>
                <w:sz w:val="28"/>
                <w:szCs w:val="28"/>
              </w:rPr>
            </w:pPr>
          </w:p>
          <w:p w14:paraId="60FC03BF" w14:textId="3F28ADAC" w:rsidR="00210AFD" w:rsidRDefault="00210AFD" w:rsidP="002471F7">
            <w:pPr>
              <w:pStyle w:val="Indent070"/>
              <w:spacing w:after="0"/>
              <w:ind w:left="0"/>
              <w:rPr>
                <w:sz w:val="28"/>
                <w:szCs w:val="28"/>
              </w:rPr>
            </w:pPr>
          </w:p>
          <w:p w14:paraId="169B7FEC" w14:textId="77777777" w:rsidR="00210AFD" w:rsidRPr="00210AFD" w:rsidRDefault="00210AFD" w:rsidP="002471F7">
            <w:pPr>
              <w:pStyle w:val="Indent070"/>
              <w:spacing w:after="0"/>
              <w:ind w:left="0"/>
              <w:rPr>
                <w:sz w:val="28"/>
                <w:szCs w:val="28"/>
              </w:rPr>
            </w:pPr>
          </w:p>
          <w:p w14:paraId="59BD0D1C" w14:textId="77777777" w:rsidR="00951033" w:rsidRPr="00210AFD" w:rsidRDefault="00951033" w:rsidP="002471F7">
            <w:pPr>
              <w:pStyle w:val="Indent070"/>
              <w:spacing w:after="0"/>
              <w:ind w:left="0"/>
              <w:rPr>
                <w:sz w:val="28"/>
                <w:szCs w:val="28"/>
              </w:rPr>
            </w:pPr>
          </w:p>
          <w:p w14:paraId="19CBBE0D" w14:textId="07B5A528" w:rsidR="00951033" w:rsidRPr="00210AFD" w:rsidRDefault="00951033" w:rsidP="002471F7">
            <w:pPr>
              <w:pStyle w:val="Indent070"/>
              <w:spacing w:after="0"/>
              <w:ind w:left="0"/>
              <w:rPr>
                <w:sz w:val="28"/>
                <w:szCs w:val="28"/>
              </w:rPr>
            </w:pPr>
            <w:r w:rsidRPr="00210AFD">
              <w:rPr>
                <w:sz w:val="28"/>
                <w:szCs w:val="28"/>
              </w:rPr>
              <w:t>Cllr. Dodd</w:t>
            </w:r>
          </w:p>
        </w:tc>
      </w:tr>
      <w:tr w:rsidR="00951033" w:rsidRPr="00210AFD" w14:paraId="71D9020B" w14:textId="77777777" w:rsidTr="00210AFD">
        <w:trPr>
          <w:trHeight w:val="544"/>
        </w:trPr>
        <w:tc>
          <w:tcPr>
            <w:tcW w:w="709" w:type="dxa"/>
            <w:shd w:val="clear" w:color="auto" w:fill="auto"/>
          </w:tcPr>
          <w:p w14:paraId="2511773F" w14:textId="303E4070" w:rsidR="00951033" w:rsidRPr="00210AFD" w:rsidRDefault="00951033" w:rsidP="002471F7">
            <w:pPr>
              <w:pStyle w:val="Indent070"/>
              <w:spacing w:after="0"/>
              <w:ind w:left="0"/>
              <w:jc w:val="center"/>
              <w:rPr>
                <w:sz w:val="28"/>
                <w:szCs w:val="28"/>
              </w:rPr>
            </w:pPr>
            <w:bookmarkStart w:id="4" w:name="_Hlk102987835"/>
            <w:r w:rsidRPr="00210AFD">
              <w:rPr>
                <w:sz w:val="28"/>
                <w:szCs w:val="28"/>
              </w:rPr>
              <w:lastRenderedPageBreak/>
              <w:t>12</w:t>
            </w:r>
          </w:p>
        </w:tc>
        <w:tc>
          <w:tcPr>
            <w:tcW w:w="7797" w:type="dxa"/>
            <w:shd w:val="clear" w:color="auto" w:fill="auto"/>
          </w:tcPr>
          <w:p w14:paraId="6C2585DE" w14:textId="4B8A3170" w:rsidR="00951033" w:rsidRPr="00210AFD" w:rsidRDefault="00951033" w:rsidP="00951033">
            <w:pPr>
              <w:pStyle w:val="xmsonormal"/>
              <w:rPr>
                <w:rFonts w:ascii="Verdana" w:eastAsia="Times New Roman" w:hAnsi="Verdana" w:cs="Times New Roman"/>
                <w:sz w:val="28"/>
                <w:szCs w:val="28"/>
              </w:rPr>
            </w:pPr>
            <w:r w:rsidRPr="00210AFD">
              <w:rPr>
                <w:rFonts w:ascii="Verdana" w:eastAsia="Times New Roman" w:hAnsi="Verdana" w:cs="Times New Roman"/>
                <w:b/>
                <w:bCs/>
                <w:sz w:val="28"/>
                <w:szCs w:val="28"/>
              </w:rPr>
              <w:t>Boundary Changes Update</w:t>
            </w:r>
            <w:r w:rsidR="003D2991" w:rsidRPr="00210AFD">
              <w:rPr>
                <w:rFonts w:ascii="Verdana" w:eastAsia="Times New Roman" w:hAnsi="Verdana" w:cs="Times New Roman"/>
                <w:b/>
                <w:bCs/>
                <w:sz w:val="28"/>
                <w:szCs w:val="28"/>
              </w:rPr>
              <w:t xml:space="preserve"> – including agreement of Burial and associated fees for St Bartholomew’s Church</w:t>
            </w:r>
            <w:r w:rsidR="003D2991" w:rsidRPr="00210AFD">
              <w:rPr>
                <w:rFonts w:ascii="Verdana" w:eastAsia="Times New Roman" w:hAnsi="Verdana" w:cs="Times New Roman"/>
                <w:b/>
                <w:bCs/>
                <w:sz w:val="28"/>
                <w:szCs w:val="28"/>
              </w:rPr>
              <w:br/>
            </w:r>
            <w:r w:rsidR="003D2991" w:rsidRPr="00210AFD">
              <w:rPr>
                <w:rFonts w:ascii="Verdana" w:eastAsia="Times New Roman" w:hAnsi="Verdana" w:cs="Times New Roman"/>
                <w:sz w:val="28"/>
                <w:szCs w:val="28"/>
              </w:rPr>
              <w:t>The C</w:t>
            </w:r>
            <w:r w:rsidR="00FF7CD4" w:rsidRPr="00210AFD">
              <w:rPr>
                <w:rFonts w:ascii="Verdana" w:eastAsia="Times New Roman" w:hAnsi="Verdana" w:cs="Times New Roman"/>
                <w:sz w:val="28"/>
                <w:szCs w:val="28"/>
              </w:rPr>
              <w:t>ouncil</w:t>
            </w:r>
            <w:r w:rsidR="003D2991" w:rsidRPr="00210AFD">
              <w:rPr>
                <w:rFonts w:ascii="Verdana" w:eastAsia="Times New Roman" w:hAnsi="Verdana" w:cs="Times New Roman"/>
                <w:sz w:val="28"/>
                <w:szCs w:val="28"/>
              </w:rPr>
              <w:t xml:space="preserve"> has now assumed responsibility for the </w:t>
            </w:r>
            <w:r w:rsidR="00FF7CD4" w:rsidRPr="00210AFD">
              <w:rPr>
                <w:rFonts w:ascii="Verdana" w:eastAsia="Times New Roman" w:hAnsi="Verdana" w:cs="Times New Roman"/>
                <w:sz w:val="28"/>
                <w:szCs w:val="28"/>
              </w:rPr>
              <w:t xml:space="preserve">following </w:t>
            </w:r>
            <w:r w:rsidR="003D2991" w:rsidRPr="00210AFD">
              <w:rPr>
                <w:rFonts w:ascii="Verdana" w:eastAsia="Times New Roman" w:hAnsi="Verdana" w:cs="Times New Roman"/>
                <w:sz w:val="28"/>
                <w:szCs w:val="28"/>
              </w:rPr>
              <w:t xml:space="preserve">assets transferred from Llanover CC, specifically: </w:t>
            </w:r>
            <w:r w:rsidR="00CA07F1" w:rsidRPr="00210AFD">
              <w:rPr>
                <w:rFonts w:ascii="Verdana" w:eastAsia="Times New Roman" w:hAnsi="Verdana" w:cs="Times New Roman"/>
                <w:sz w:val="28"/>
                <w:szCs w:val="28"/>
              </w:rPr>
              <w:br/>
            </w:r>
          </w:p>
          <w:p w14:paraId="53D5C287" w14:textId="4F94E98B" w:rsidR="003D2991" w:rsidRPr="00210AFD" w:rsidRDefault="003D2991" w:rsidP="00DD4784">
            <w:pPr>
              <w:pStyle w:val="xmsonormal"/>
              <w:numPr>
                <w:ilvl w:val="0"/>
                <w:numId w:val="8"/>
              </w:numPr>
              <w:rPr>
                <w:rFonts w:ascii="Verdana" w:eastAsia="Times New Roman" w:hAnsi="Verdana" w:cs="Times New Roman"/>
                <w:sz w:val="28"/>
                <w:szCs w:val="28"/>
              </w:rPr>
            </w:pPr>
            <w:r w:rsidRPr="00210AFD">
              <w:rPr>
                <w:rFonts w:ascii="Verdana" w:eastAsia="Times New Roman" w:hAnsi="Verdana" w:cs="Times New Roman"/>
                <w:sz w:val="28"/>
                <w:szCs w:val="28"/>
              </w:rPr>
              <w:t>3 x lamp posts</w:t>
            </w:r>
            <w:r w:rsidR="000023D6" w:rsidRPr="00210AFD">
              <w:rPr>
                <w:rFonts w:ascii="Verdana" w:eastAsia="Times New Roman" w:hAnsi="Verdana" w:cs="Times New Roman"/>
                <w:sz w:val="28"/>
                <w:szCs w:val="28"/>
              </w:rPr>
              <w:t xml:space="preserve"> (which MCC may have now assumed ownership of – Clerk has sought clarification).</w:t>
            </w:r>
          </w:p>
          <w:p w14:paraId="28DBD2C6" w14:textId="77777777" w:rsidR="003D2991" w:rsidRPr="00210AFD" w:rsidRDefault="003D2991" w:rsidP="00DD4784">
            <w:pPr>
              <w:pStyle w:val="xmsonormal"/>
              <w:numPr>
                <w:ilvl w:val="0"/>
                <w:numId w:val="8"/>
              </w:numPr>
              <w:rPr>
                <w:rFonts w:ascii="Verdana" w:eastAsia="Times New Roman" w:hAnsi="Verdana" w:cs="Times New Roman"/>
                <w:sz w:val="28"/>
                <w:szCs w:val="28"/>
              </w:rPr>
            </w:pPr>
            <w:r w:rsidRPr="00210AFD">
              <w:rPr>
                <w:rFonts w:ascii="Verdana" w:eastAsia="Times New Roman" w:hAnsi="Verdana" w:cs="Times New Roman"/>
                <w:sz w:val="28"/>
                <w:szCs w:val="28"/>
              </w:rPr>
              <w:t>1 x defibrillator and cabinet</w:t>
            </w:r>
          </w:p>
          <w:p w14:paraId="52817254" w14:textId="77777777" w:rsidR="003D2991" w:rsidRPr="00210AFD" w:rsidRDefault="003D2991" w:rsidP="00DD4784">
            <w:pPr>
              <w:pStyle w:val="xmsonormal"/>
              <w:numPr>
                <w:ilvl w:val="0"/>
                <w:numId w:val="8"/>
              </w:numPr>
              <w:rPr>
                <w:rFonts w:ascii="Verdana" w:eastAsia="Times New Roman" w:hAnsi="Verdana" w:cs="Times New Roman"/>
                <w:sz w:val="28"/>
                <w:szCs w:val="28"/>
              </w:rPr>
            </w:pPr>
            <w:r w:rsidRPr="00210AFD">
              <w:rPr>
                <w:rFonts w:ascii="Verdana" w:eastAsia="Times New Roman" w:hAnsi="Verdana" w:cs="Times New Roman"/>
                <w:sz w:val="28"/>
                <w:szCs w:val="28"/>
              </w:rPr>
              <w:t>1 x bus shelter</w:t>
            </w:r>
          </w:p>
          <w:p w14:paraId="70E5CCCB" w14:textId="374C00AF" w:rsidR="003D2991" w:rsidRPr="00210AFD" w:rsidRDefault="003D2991" w:rsidP="00DD4784">
            <w:pPr>
              <w:pStyle w:val="xmsonormal"/>
              <w:numPr>
                <w:ilvl w:val="0"/>
                <w:numId w:val="8"/>
              </w:numPr>
              <w:ind w:left="36" w:firstLine="324"/>
              <w:rPr>
                <w:rFonts w:ascii="Verdana" w:eastAsia="Times New Roman" w:hAnsi="Verdana" w:cs="Times New Roman"/>
                <w:sz w:val="28"/>
                <w:szCs w:val="28"/>
              </w:rPr>
            </w:pPr>
            <w:r w:rsidRPr="00210AFD">
              <w:rPr>
                <w:rFonts w:ascii="Verdana" w:eastAsia="Times New Roman" w:hAnsi="Verdana" w:cs="Times New Roman"/>
                <w:sz w:val="28"/>
                <w:szCs w:val="28"/>
              </w:rPr>
              <w:t>Church graveyard</w:t>
            </w:r>
            <w:r w:rsidR="000023D6" w:rsidRPr="00210AFD">
              <w:rPr>
                <w:rFonts w:ascii="Verdana" w:eastAsia="Times New Roman" w:hAnsi="Verdana" w:cs="Times New Roman"/>
                <w:sz w:val="28"/>
                <w:szCs w:val="28"/>
              </w:rPr>
              <w:t xml:space="preserve"> and wall</w:t>
            </w:r>
            <w:r w:rsidRPr="00210AFD">
              <w:rPr>
                <w:rFonts w:ascii="Verdana" w:eastAsia="Times New Roman" w:hAnsi="Verdana" w:cs="Times New Roman"/>
                <w:sz w:val="28"/>
                <w:szCs w:val="28"/>
              </w:rPr>
              <w:t xml:space="preserve"> </w:t>
            </w:r>
            <w:r w:rsidRPr="00210AFD">
              <w:rPr>
                <w:rFonts w:ascii="Verdana" w:eastAsia="Times New Roman" w:hAnsi="Verdana" w:cs="Times New Roman"/>
                <w:sz w:val="28"/>
                <w:szCs w:val="28"/>
              </w:rPr>
              <w:br/>
            </w:r>
            <w:r w:rsidRPr="00210AFD">
              <w:rPr>
                <w:rFonts w:ascii="Verdana" w:eastAsia="Times New Roman" w:hAnsi="Verdana" w:cs="Times New Roman"/>
                <w:sz w:val="28"/>
                <w:szCs w:val="28"/>
              </w:rPr>
              <w:br/>
              <w:t>Notification has been sent to Zurich Insurance, with insurances arranged</w:t>
            </w:r>
            <w:r w:rsidR="00120161" w:rsidRPr="00210AFD">
              <w:rPr>
                <w:rFonts w:ascii="Verdana" w:eastAsia="Times New Roman" w:hAnsi="Verdana" w:cs="Times New Roman"/>
                <w:sz w:val="28"/>
                <w:szCs w:val="28"/>
              </w:rPr>
              <w:t>.</w:t>
            </w:r>
          </w:p>
          <w:p w14:paraId="42B47491" w14:textId="77777777" w:rsidR="003D2991" w:rsidRPr="00210AFD" w:rsidRDefault="003D2991" w:rsidP="003D2991">
            <w:pPr>
              <w:pStyle w:val="xmsonormal"/>
              <w:ind w:left="36"/>
              <w:rPr>
                <w:rFonts w:ascii="Verdana" w:eastAsia="Times New Roman" w:hAnsi="Verdana" w:cs="Times New Roman"/>
                <w:sz w:val="28"/>
                <w:szCs w:val="28"/>
              </w:rPr>
            </w:pPr>
          </w:p>
          <w:p w14:paraId="64F89450" w14:textId="77777777" w:rsidR="00CA07F1" w:rsidRPr="00210AFD" w:rsidRDefault="00AF4574" w:rsidP="003D2991">
            <w:pPr>
              <w:pStyle w:val="xmsonormal"/>
              <w:ind w:left="36"/>
              <w:rPr>
                <w:rFonts w:ascii="Verdana" w:eastAsia="Times New Roman" w:hAnsi="Verdana" w:cs="Times New Roman"/>
                <w:sz w:val="28"/>
                <w:szCs w:val="28"/>
              </w:rPr>
            </w:pPr>
            <w:r w:rsidRPr="00210AFD">
              <w:rPr>
                <w:rFonts w:ascii="Verdana" w:eastAsia="Times New Roman" w:hAnsi="Verdana" w:cs="Times New Roman"/>
                <w:sz w:val="28"/>
                <w:szCs w:val="28"/>
              </w:rPr>
              <w:t>However, the t</w:t>
            </w:r>
            <w:r w:rsidR="003D2991" w:rsidRPr="00210AFD">
              <w:rPr>
                <w:rFonts w:ascii="Verdana" w:eastAsia="Times New Roman" w:hAnsi="Verdana" w:cs="Times New Roman"/>
                <w:sz w:val="28"/>
                <w:szCs w:val="28"/>
              </w:rPr>
              <w:t xml:space="preserve">ransfer of </w:t>
            </w:r>
            <w:r w:rsidRPr="00210AFD">
              <w:rPr>
                <w:rFonts w:ascii="Verdana" w:eastAsia="Times New Roman" w:hAnsi="Verdana" w:cs="Times New Roman"/>
                <w:sz w:val="28"/>
                <w:szCs w:val="28"/>
              </w:rPr>
              <w:t xml:space="preserve">cash </w:t>
            </w:r>
            <w:r w:rsidR="003D2991" w:rsidRPr="00210AFD">
              <w:rPr>
                <w:rFonts w:ascii="Verdana" w:eastAsia="Times New Roman" w:hAnsi="Verdana" w:cs="Times New Roman"/>
                <w:sz w:val="28"/>
                <w:szCs w:val="28"/>
              </w:rPr>
              <w:t xml:space="preserve">reserves pertaining to Llanover ward </w:t>
            </w:r>
            <w:r w:rsidR="00120161" w:rsidRPr="00210AFD">
              <w:rPr>
                <w:rFonts w:ascii="Verdana" w:eastAsia="Times New Roman" w:hAnsi="Verdana" w:cs="Times New Roman"/>
                <w:sz w:val="28"/>
                <w:szCs w:val="28"/>
              </w:rPr>
              <w:t xml:space="preserve">are still not concluded. </w:t>
            </w:r>
            <w:r w:rsidRPr="00210AFD">
              <w:rPr>
                <w:rFonts w:ascii="Verdana" w:eastAsia="Times New Roman" w:hAnsi="Verdana" w:cs="Times New Roman"/>
                <w:sz w:val="28"/>
                <w:szCs w:val="28"/>
              </w:rPr>
              <w:t xml:space="preserve"> </w:t>
            </w:r>
            <w:r w:rsidR="00120161" w:rsidRPr="00210AFD">
              <w:rPr>
                <w:rFonts w:ascii="Verdana" w:eastAsia="Times New Roman" w:hAnsi="Verdana" w:cs="Times New Roman"/>
                <w:sz w:val="28"/>
                <w:szCs w:val="28"/>
              </w:rPr>
              <w:t xml:space="preserve">The Clerk </w:t>
            </w:r>
            <w:r w:rsidR="003B2336" w:rsidRPr="00210AFD">
              <w:rPr>
                <w:rFonts w:ascii="Verdana" w:eastAsia="Times New Roman" w:hAnsi="Verdana" w:cs="Times New Roman"/>
                <w:sz w:val="28"/>
                <w:szCs w:val="28"/>
              </w:rPr>
              <w:t xml:space="preserve">of Llanover </w:t>
            </w:r>
            <w:r w:rsidR="00120161" w:rsidRPr="00210AFD">
              <w:rPr>
                <w:rFonts w:ascii="Verdana" w:eastAsia="Times New Roman" w:hAnsi="Verdana" w:cs="Times New Roman"/>
                <w:sz w:val="28"/>
                <w:szCs w:val="28"/>
              </w:rPr>
              <w:t xml:space="preserve">is still preparing budget figures going forward, although </w:t>
            </w:r>
            <w:r w:rsidR="003B2336" w:rsidRPr="00210AFD">
              <w:rPr>
                <w:rFonts w:ascii="Verdana" w:eastAsia="Times New Roman" w:hAnsi="Verdana" w:cs="Times New Roman"/>
                <w:sz w:val="28"/>
                <w:szCs w:val="28"/>
              </w:rPr>
              <w:t xml:space="preserve">we argue that </w:t>
            </w:r>
            <w:r w:rsidR="00120161" w:rsidRPr="00210AFD">
              <w:rPr>
                <w:rFonts w:ascii="Verdana" w:eastAsia="Times New Roman" w:hAnsi="Verdana" w:cs="Times New Roman"/>
                <w:sz w:val="28"/>
                <w:szCs w:val="28"/>
              </w:rPr>
              <w:t>these should not impact on any monies owed to residents of Llanover ward</w:t>
            </w:r>
            <w:r w:rsidR="00CA07F1" w:rsidRPr="00210AFD">
              <w:rPr>
                <w:rFonts w:ascii="Verdana" w:eastAsia="Times New Roman" w:hAnsi="Verdana" w:cs="Times New Roman"/>
                <w:sz w:val="28"/>
                <w:szCs w:val="28"/>
              </w:rPr>
              <w:t xml:space="preserve"> from 2021/22</w:t>
            </w:r>
            <w:r w:rsidR="00120161" w:rsidRPr="00210AFD">
              <w:rPr>
                <w:rFonts w:ascii="Verdana" w:eastAsia="Times New Roman" w:hAnsi="Verdana" w:cs="Times New Roman"/>
                <w:sz w:val="28"/>
                <w:szCs w:val="28"/>
              </w:rPr>
              <w:t>.  In particular</w:t>
            </w:r>
            <w:r w:rsidR="00CA07F1" w:rsidRPr="00210AFD">
              <w:rPr>
                <w:rFonts w:ascii="Verdana" w:eastAsia="Times New Roman" w:hAnsi="Verdana" w:cs="Times New Roman"/>
                <w:sz w:val="28"/>
                <w:szCs w:val="28"/>
              </w:rPr>
              <w:t>,</w:t>
            </w:r>
            <w:r w:rsidR="00120161" w:rsidRPr="00210AFD">
              <w:rPr>
                <w:rFonts w:ascii="Verdana" w:eastAsia="Times New Roman" w:hAnsi="Verdana" w:cs="Times New Roman"/>
                <w:sz w:val="28"/>
                <w:szCs w:val="28"/>
              </w:rPr>
              <w:t xml:space="preserve"> </w:t>
            </w:r>
            <w:r w:rsidR="003B2336" w:rsidRPr="00210AFD">
              <w:rPr>
                <w:rFonts w:ascii="Verdana" w:eastAsia="Times New Roman" w:hAnsi="Verdana" w:cs="Times New Roman"/>
                <w:sz w:val="28"/>
                <w:szCs w:val="28"/>
              </w:rPr>
              <w:t xml:space="preserve">the Llanover Clerk states that </w:t>
            </w:r>
            <w:r w:rsidR="00120161" w:rsidRPr="00210AFD">
              <w:rPr>
                <w:rFonts w:ascii="Verdana" w:eastAsia="Times New Roman" w:hAnsi="Verdana" w:cs="Times New Roman"/>
                <w:sz w:val="28"/>
                <w:szCs w:val="28"/>
              </w:rPr>
              <w:t xml:space="preserve">monies have been earmarked to </w:t>
            </w:r>
            <w:r w:rsidR="00120161" w:rsidRPr="00210AFD">
              <w:rPr>
                <w:rFonts w:ascii="Verdana" w:eastAsia="Times New Roman" w:hAnsi="Verdana" w:cs="Times New Roman"/>
                <w:sz w:val="28"/>
                <w:szCs w:val="28"/>
              </w:rPr>
              <w:lastRenderedPageBreak/>
              <w:t>pay</w:t>
            </w:r>
            <w:r w:rsidRPr="00210AFD">
              <w:rPr>
                <w:rFonts w:ascii="Verdana" w:eastAsia="Times New Roman" w:hAnsi="Verdana" w:cs="Times New Roman"/>
                <w:sz w:val="28"/>
                <w:szCs w:val="28"/>
              </w:rPr>
              <w:t xml:space="preserve"> for</w:t>
            </w:r>
            <w:r w:rsidR="00120161" w:rsidRPr="00210AFD">
              <w:rPr>
                <w:rFonts w:ascii="Verdana" w:eastAsia="Times New Roman" w:hAnsi="Verdana" w:cs="Times New Roman"/>
                <w:sz w:val="28"/>
                <w:szCs w:val="28"/>
              </w:rPr>
              <w:t xml:space="preserve"> </w:t>
            </w:r>
            <w:r w:rsidR="003B2336" w:rsidRPr="00210AFD">
              <w:rPr>
                <w:rFonts w:ascii="Verdana" w:eastAsia="Times New Roman" w:hAnsi="Verdana" w:cs="Times New Roman"/>
                <w:sz w:val="28"/>
                <w:szCs w:val="28"/>
              </w:rPr>
              <w:t xml:space="preserve">their </w:t>
            </w:r>
            <w:r w:rsidR="00120161" w:rsidRPr="00210AFD">
              <w:rPr>
                <w:rFonts w:ascii="Verdana" w:eastAsia="Times New Roman" w:hAnsi="Verdana" w:cs="Times New Roman"/>
                <w:sz w:val="28"/>
                <w:szCs w:val="28"/>
              </w:rPr>
              <w:t xml:space="preserve">election fees.  </w:t>
            </w:r>
            <w:r w:rsidR="003B2336" w:rsidRPr="00210AFD">
              <w:rPr>
                <w:rFonts w:ascii="Verdana" w:eastAsia="Times New Roman" w:hAnsi="Verdana" w:cs="Times New Roman"/>
                <w:sz w:val="28"/>
                <w:szCs w:val="28"/>
              </w:rPr>
              <w:t>However,</w:t>
            </w:r>
            <w:r w:rsidR="00120161" w:rsidRPr="00210AFD">
              <w:rPr>
                <w:rFonts w:ascii="Verdana" w:eastAsia="Times New Roman" w:hAnsi="Verdana" w:cs="Times New Roman"/>
                <w:sz w:val="28"/>
                <w:szCs w:val="28"/>
              </w:rPr>
              <w:t xml:space="preserve"> the </w:t>
            </w:r>
            <w:r w:rsidR="003B2336" w:rsidRPr="00210AFD">
              <w:rPr>
                <w:rFonts w:ascii="Verdana" w:eastAsia="Times New Roman" w:hAnsi="Verdana" w:cs="Times New Roman"/>
                <w:sz w:val="28"/>
                <w:szCs w:val="28"/>
              </w:rPr>
              <w:t xml:space="preserve">(GFCC) </w:t>
            </w:r>
            <w:r w:rsidR="00120161" w:rsidRPr="00210AFD">
              <w:rPr>
                <w:rFonts w:ascii="Verdana" w:eastAsia="Times New Roman" w:hAnsi="Verdana" w:cs="Times New Roman"/>
                <w:sz w:val="28"/>
                <w:szCs w:val="28"/>
              </w:rPr>
              <w:t xml:space="preserve">Clerk </w:t>
            </w:r>
            <w:r w:rsidRPr="00210AFD">
              <w:rPr>
                <w:rFonts w:ascii="Verdana" w:eastAsia="Times New Roman" w:hAnsi="Verdana" w:cs="Times New Roman"/>
                <w:sz w:val="28"/>
                <w:szCs w:val="28"/>
              </w:rPr>
              <w:t xml:space="preserve">argues that </w:t>
            </w:r>
            <w:r w:rsidR="00120161" w:rsidRPr="00210AFD">
              <w:rPr>
                <w:rFonts w:ascii="Verdana" w:eastAsia="Times New Roman" w:hAnsi="Verdana" w:cs="Times New Roman"/>
                <w:sz w:val="28"/>
                <w:szCs w:val="28"/>
              </w:rPr>
              <w:t xml:space="preserve">these fees are the responsibility of </w:t>
            </w:r>
            <w:proofErr w:type="spellStart"/>
            <w:r w:rsidR="00120161" w:rsidRPr="00210AFD">
              <w:rPr>
                <w:rFonts w:ascii="Verdana" w:eastAsia="Times New Roman" w:hAnsi="Verdana" w:cs="Times New Roman"/>
                <w:sz w:val="28"/>
                <w:szCs w:val="28"/>
              </w:rPr>
              <w:t>Gobion</w:t>
            </w:r>
            <w:proofErr w:type="spellEnd"/>
            <w:r w:rsidR="00120161" w:rsidRPr="00210AFD">
              <w:rPr>
                <w:rFonts w:ascii="Verdana" w:eastAsia="Times New Roman" w:hAnsi="Verdana" w:cs="Times New Roman"/>
                <w:sz w:val="28"/>
                <w:szCs w:val="28"/>
              </w:rPr>
              <w:t xml:space="preserve"> Fawr Council, and the residents of Llanover ward should not in effect be contributing to the election costs of another </w:t>
            </w:r>
            <w:r w:rsidR="003B2336" w:rsidRPr="00210AFD">
              <w:rPr>
                <w:rFonts w:ascii="Verdana" w:eastAsia="Times New Roman" w:hAnsi="Verdana" w:cs="Times New Roman"/>
                <w:sz w:val="28"/>
                <w:szCs w:val="28"/>
              </w:rPr>
              <w:t xml:space="preserve">Community </w:t>
            </w:r>
            <w:r w:rsidR="00120161" w:rsidRPr="00210AFD">
              <w:rPr>
                <w:rFonts w:ascii="Verdana" w:eastAsia="Times New Roman" w:hAnsi="Verdana" w:cs="Times New Roman"/>
                <w:sz w:val="28"/>
                <w:szCs w:val="28"/>
              </w:rPr>
              <w:t xml:space="preserve">Council. </w:t>
            </w:r>
            <w:r w:rsidR="003B2336" w:rsidRPr="00210AFD">
              <w:rPr>
                <w:rFonts w:ascii="Verdana" w:eastAsia="Times New Roman" w:hAnsi="Verdana" w:cs="Times New Roman"/>
                <w:sz w:val="28"/>
                <w:szCs w:val="28"/>
              </w:rPr>
              <w:t xml:space="preserve"> </w:t>
            </w:r>
          </w:p>
          <w:p w14:paraId="60740785" w14:textId="77777777" w:rsidR="00CA07F1" w:rsidRPr="00210AFD" w:rsidRDefault="00CA07F1" w:rsidP="003D2991">
            <w:pPr>
              <w:pStyle w:val="xmsonormal"/>
              <w:ind w:left="36"/>
              <w:rPr>
                <w:rFonts w:ascii="Verdana" w:eastAsia="Times New Roman" w:hAnsi="Verdana" w:cs="Times New Roman"/>
                <w:sz w:val="28"/>
                <w:szCs w:val="28"/>
              </w:rPr>
            </w:pPr>
          </w:p>
          <w:p w14:paraId="431965D2" w14:textId="0C76EF7D" w:rsidR="003D2991" w:rsidRPr="00210AFD" w:rsidRDefault="003B2336" w:rsidP="003D2991">
            <w:pPr>
              <w:pStyle w:val="xmsonormal"/>
              <w:ind w:left="36"/>
              <w:rPr>
                <w:rFonts w:ascii="Verdana" w:eastAsia="Times New Roman" w:hAnsi="Verdana" w:cs="Times New Roman"/>
                <w:color w:val="FF0000"/>
                <w:sz w:val="28"/>
                <w:szCs w:val="28"/>
              </w:rPr>
            </w:pPr>
            <w:r w:rsidRPr="00210AFD">
              <w:rPr>
                <w:rFonts w:ascii="Verdana" w:eastAsia="Times New Roman" w:hAnsi="Verdana" w:cs="Times New Roman"/>
                <w:sz w:val="28"/>
                <w:szCs w:val="28"/>
              </w:rPr>
              <w:t xml:space="preserve">It looks as though (based on residents), some </w:t>
            </w:r>
            <w:r w:rsidR="00CA07F1" w:rsidRPr="00210AFD">
              <w:rPr>
                <w:rFonts w:ascii="Verdana" w:eastAsia="Times New Roman" w:hAnsi="Verdana" w:cs="Times New Roman"/>
                <w:sz w:val="28"/>
                <w:szCs w:val="28"/>
              </w:rPr>
              <w:t>c</w:t>
            </w:r>
            <w:r w:rsidRPr="00210AFD">
              <w:rPr>
                <w:rFonts w:ascii="Verdana" w:eastAsia="Times New Roman" w:hAnsi="Verdana" w:cs="Times New Roman"/>
                <w:sz w:val="28"/>
                <w:szCs w:val="28"/>
              </w:rPr>
              <w:t xml:space="preserve">21% of whatever sum </w:t>
            </w:r>
            <w:r w:rsidR="00CA07F1" w:rsidRPr="00210AFD">
              <w:rPr>
                <w:rFonts w:ascii="Verdana" w:eastAsia="Times New Roman" w:hAnsi="Verdana" w:cs="Times New Roman"/>
                <w:sz w:val="28"/>
                <w:szCs w:val="28"/>
              </w:rPr>
              <w:t>Llanover CC agree,</w:t>
            </w:r>
            <w:r w:rsidRPr="00210AFD">
              <w:rPr>
                <w:rFonts w:ascii="Verdana" w:eastAsia="Times New Roman" w:hAnsi="Verdana" w:cs="Times New Roman"/>
                <w:sz w:val="28"/>
                <w:szCs w:val="28"/>
              </w:rPr>
              <w:t xml:space="preserve"> will be owing</w:t>
            </w:r>
            <w:r w:rsidR="00CA07F1" w:rsidRPr="00210AFD">
              <w:rPr>
                <w:rFonts w:ascii="Verdana" w:eastAsia="Times New Roman" w:hAnsi="Verdana" w:cs="Times New Roman"/>
                <w:sz w:val="28"/>
                <w:szCs w:val="28"/>
              </w:rPr>
              <w:t xml:space="preserve"> to GFCC</w:t>
            </w:r>
            <w:r w:rsidRPr="00210AFD">
              <w:rPr>
                <w:rFonts w:ascii="Verdana" w:eastAsia="Times New Roman" w:hAnsi="Verdana" w:cs="Times New Roman"/>
                <w:sz w:val="28"/>
                <w:szCs w:val="28"/>
              </w:rPr>
              <w:t>.  However,</w:t>
            </w:r>
            <w:r w:rsidR="00120161" w:rsidRPr="00210AFD">
              <w:rPr>
                <w:rFonts w:ascii="Verdana" w:eastAsia="Times New Roman" w:hAnsi="Verdana" w:cs="Times New Roman"/>
                <w:sz w:val="28"/>
                <w:szCs w:val="28"/>
              </w:rPr>
              <w:t xml:space="preserve"> </w:t>
            </w:r>
            <w:r w:rsidR="00CA07F1" w:rsidRPr="00210AFD">
              <w:rPr>
                <w:rFonts w:ascii="Verdana" w:eastAsia="Times New Roman" w:hAnsi="Verdana" w:cs="Times New Roman"/>
                <w:sz w:val="28"/>
                <w:szCs w:val="28"/>
              </w:rPr>
              <w:t>the number of properties transferring is a more appropriate calculation (as monies are paid by household, not resident)</w:t>
            </w:r>
            <w:r w:rsidR="00CF7355" w:rsidRPr="00210AFD">
              <w:rPr>
                <w:rFonts w:ascii="Verdana" w:eastAsia="Times New Roman" w:hAnsi="Verdana" w:cs="Times New Roman"/>
                <w:sz w:val="28"/>
                <w:szCs w:val="28"/>
              </w:rPr>
              <w:t xml:space="preserve">, and the Clerk is </w:t>
            </w:r>
            <w:r w:rsidR="00CA07F1" w:rsidRPr="00210AFD">
              <w:rPr>
                <w:rFonts w:ascii="Verdana" w:eastAsia="Times New Roman" w:hAnsi="Verdana" w:cs="Times New Roman"/>
                <w:sz w:val="28"/>
                <w:szCs w:val="28"/>
              </w:rPr>
              <w:t xml:space="preserve">to write to John Pearson </w:t>
            </w:r>
            <w:r w:rsidR="00CF7355" w:rsidRPr="00210AFD">
              <w:rPr>
                <w:rFonts w:ascii="Verdana" w:eastAsia="Times New Roman" w:hAnsi="Verdana" w:cs="Times New Roman"/>
                <w:sz w:val="28"/>
                <w:szCs w:val="28"/>
              </w:rPr>
              <w:t xml:space="preserve">for this information.  </w:t>
            </w:r>
          </w:p>
          <w:p w14:paraId="587133CE" w14:textId="77777777" w:rsidR="00BA6CFD" w:rsidRPr="00210AFD" w:rsidRDefault="00BA6CFD" w:rsidP="003D2991">
            <w:pPr>
              <w:pStyle w:val="xmsonormal"/>
              <w:ind w:left="36"/>
              <w:rPr>
                <w:rFonts w:ascii="Verdana" w:eastAsia="Times New Roman" w:hAnsi="Verdana" w:cs="Times New Roman"/>
                <w:color w:val="FF0000"/>
                <w:sz w:val="28"/>
                <w:szCs w:val="28"/>
              </w:rPr>
            </w:pPr>
          </w:p>
          <w:p w14:paraId="4A3027C0" w14:textId="23267B5D" w:rsidR="00411D1D" w:rsidRPr="00210AFD" w:rsidRDefault="00BA6CFD" w:rsidP="00754591">
            <w:pPr>
              <w:pStyle w:val="xmsonormal"/>
              <w:ind w:left="36"/>
              <w:rPr>
                <w:rFonts w:ascii="Verdana" w:eastAsia="Times New Roman" w:hAnsi="Verdana" w:cs="Times New Roman"/>
                <w:sz w:val="28"/>
                <w:szCs w:val="28"/>
              </w:rPr>
            </w:pPr>
            <w:r w:rsidRPr="00210AFD">
              <w:rPr>
                <w:rFonts w:ascii="Verdana" w:eastAsia="Times New Roman" w:hAnsi="Verdana" w:cs="Times New Roman"/>
                <w:sz w:val="28"/>
                <w:szCs w:val="28"/>
              </w:rPr>
              <w:t xml:space="preserve">Fees also need to be agreed for burials.  The Clerk had previously circulated the current </w:t>
            </w:r>
            <w:r w:rsidR="00CF7355" w:rsidRPr="00210AFD">
              <w:rPr>
                <w:rFonts w:ascii="Verdana" w:eastAsia="Times New Roman" w:hAnsi="Verdana" w:cs="Times New Roman"/>
                <w:sz w:val="28"/>
                <w:szCs w:val="28"/>
              </w:rPr>
              <w:t>charges</w:t>
            </w:r>
            <w:r w:rsidRPr="00210AFD">
              <w:rPr>
                <w:rFonts w:ascii="Verdana" w:eastAsia="Times New Roman" w:hAnsi="Verdana" w:cs="Times New Roman"/>
                <w:sz w:val="28"/>
                <w:szCs w:val="28"/>
              </w:rPr>
              <w:t xml:space="preserve"> agreed by Llanover CC, plus those for The Church </w:t>
            </w:r>
            <w:r w:rsidR="00754591" w:rsidRPr="00210AFD">
              <w:rPr>
                <w:rFonts w:ascii="Verdana" w:eastAsia="Times New Roman" w:hAnsi="Verdana" w:cs="Times New Roman"/>
                <w:sz w:val="28"/>
                <w:szCs w:val="28"/>
              </w:rPr>
              <w:t>in</w:t>
            </w:r>
            <w:r w:rsidRPr="00210AFD">
              <w:rPr>
                <w:rFonts w:ascii="Verdana" w:eastAsia="Times New Roman" w:hAnsi="Verdana" w:cs="Times New Roman"/>
                <w:sz w:val="28"/>
                <w:szCs w:val="28"/>
              </w:rPr>
              <w:t xml:space="preserve"> Wales (C</w:t>
            </w:r>
            <w:r w:rsidR="00754591" w:rsidRPr="00210AFD">
              <w:rPr>
                <w:rFonts w:ascii="Verdana" w:eastAsia="Times New Roman" w:hAnsi="Verdana" w:cs="Times New Roman"/>
                <w:sz w:val="28"/>
                <w:szCs w:val="28"/>
              </w:rPr>
              <w:t>I</w:t>
            </w:r>
            <w:r w:rsidRPr="00210AFD">
              <w:rPr>
                <w:rFonts w:ascii="Verdana" w:eastAsia="Times New Roman" w:hAnsi="Verdana" w:cs="Times New Roman"/>
                <w:sz w:val="28"/>
                <w:szCs w:val="28"/>
              </w:rPr>
              <w:t>W), and MCC.</w:t>
            </w:r>
            <w:r w:rsidR="00754591" w:rsidRPr="00210AFD">
              <w:rPr>
                <w:rFonts w:ascii="Verdana" w:eastAsia="Times New Roman" w:hAnsi="Verdana" w:cs="Times New Roman"/>
                <w:sz w:val="28"/>
                <w:szCs w:val="28"/>
              </w:rPr>
              <w:t xml:space="preserve">  </w:t>
            </w:r>
            <w:r w:rsidR="00CF7355" w:rsidRPr="00210AFD">
              <w:rPr>
                <w:rFonts w:ascii="Verdana" w:eastAsia="Times New Roman" w:hAnsi="Verdana" w:cs="Times New Roman"/>
                <w:sz w:val="28"/>
                <w:szCs w:val="28"/>
              </w:rPr>
              <w:t>At present</w:t>
            </w:r>
            <w:r w:rsidRPr="00210AFD">
              <w:rPr>
                <w:rFonts w:ascii="Verdana" w:eastAsia="Times New Roman" w:hAnsi="Verdana" w:cs="Times New Roman"/>
                <w:sz w:val="28"/>
                <w:szCs w:val="28"/>
              </w:rPr>
              <w:t xml:space="preserve"> the fees are broadly in line with those for the C</w:t>
            </w:r>
            <w:r w:rsidR="00754591" w:rsidRPr="00210AFD">
              <w:rPr>
                <w:rFonts w:ascii="Verdana" w:eastAsia="Times New Roman" w:hAnsi="Verdana" w:cs="Times New Roman"/>
                <w:sz w:val="28"/>
                <w:szCs w:val="28"/>
              </w:rPr>
              <w:t>I</w:t>
            </w:r>
            <w:r w:rsidRPr="00210AFD">
              <w:rPr>
                <w:rFonts w:ascii="Verdana" w:eastAsia="Times New Roman" w:hAnsi="Verdana" w:cs="Times New Roman"/>
                <w:sz w:val="28"/>
                <w:szCs w:val="28"/>
              </w:rPr>
              <w:t>W</w:t>
            </w:r>
            <w:r w:rsidR="00CF7355" w:rsidRPr="00210AFD">
              <w:rPr>
                <w:rFonts w:ascii="Verdana" w:eastAsia="Times New Roman" w:hAnsi="Verdana" w:cs="Times New Roman"/>
                <w:sz w:val="28"/>
                <w:szCs w:val="28"/>
              </w:rPr>
              <w:t>, a</w:t>
            </w:r>
            <w:r w:rsidR="00754591" w:rsidRPr="00210AFD">
              <w:rPr>
                <w:rFonts w:ascii="Verdana" w:eastAsia="Times New Roman" w:hAnsi="Verdana" w:cs="Times New Roman"/>
                <w:sz w:val="28"/>
                <w:szCs w:val="28"/>
              </w:rPr>
              <w:t xml:space="preserve">lthough they do not appear to have included the latest small </w:t>
            </w:r>
            <w:r w:rsidR="00CF7355" w:rsidRPr="00210AFD">
              <w:rPr>
                <w:rFonts w:ascii="Verdana" w:eastAsia="Times New Roman" w:hAnsi="Verdana" w:cs="Times New Roman"/>
                <w:sz w:val="28"/>
                <w:szCs w:val="28"/>
              </w:rPr>
              <w:t>increases agreed for 2022</w:t>
            </w:r>
            <w:r w:rsidR="00754591" w:rsidRPr="00210AFD">
              <w:rPr>
                <w:rFonts w:ascii="Verdana" w:eastAsia="Times New Roman" w:hAnsi="Verdana" w:cs="Times New Roman"/>
                <w:sz w:val="28"/>
                <w:szCs w:val="28"/>
              </w:rPr>
              <w:t xml:space="preserve">.  A comparison with MCC is difficult as there are numerous categories, many of which do not read across.  However, the overall impression is that </w:t>
            </w:r>
            <w:r w:rsidR="00AF4574" w:rsidRPr="00210AFD">
              <w:rPr>
                <w:rFonts w:ascii="Verdana" w:eastAsia="Times New Roman" w:hAnsi="Verdana" w:cs="Times New Roman"/>
                <w:sz w:val="28"/>
                <w:szCs w:val="28"/>
              </w:rPr>
              <w:t>MCC</w:t>
            </w:r>
            <w:r w:rsidR="00754591" w:rsidRPr="00210AFD">
              <w:rPr>
                <w:rFonts w:ascii="Verdana" w:eastAsia="Times New Roman" w:hAnsi="Verdana" w:cs="Times New Roman"/>
                <w:sz w:val="28"/>
                <w:szCs w:val="28"/>
              </w:rPr>
              <w:t xml:space="preserve"> are </w:t>
            </w:r>
            <w:r w:rsidR="00AF4574" w:rsidRPr="00210AFD">
              <w:rPr>
                <w:rFonts w:ascii="Verdana" w:eastAsia="Times New Roman" w:hAnsi="Verdana" w:cs="Times New Roman"/>
                <w:sz w:val="28"/>
                <w:szCs w:val="28"/>
              </w:rPr>
              <w:t xml:space="preserve">far </w:t>
            </w:r>
            <w:r w:rsidR="00754591" w:rsidRPr="00210AFD">
              <w:rPr>
                <w:rFonts w:ascii="Verdana" w:eastAsia="Times New Roman" w:hAnsi="Verdana" w:cs="Times New Roman"/>
                <w:sz w:val="28"/>
                <w:szCs w:val="28"/>
              </w:rPr>
              <w:t xml:space="preserve">more expensive.  </w:t>
            </w:r>
          </w:p>
          <w:p w14:paraId="0BB25D53" w14:textId="77777777" w:rsidR="00411D1D" w:rsidRPr="00210AFD" w:rsidRDefault="00411D1D" w:rsidP="00754591">
            <w:pPr>
              <w:pStyle w:val="xmsonormal"/>
              <w:ind w:left="36"/>
              <w:rPr>
                <w:rFonts w:ascii="Verdana" w:eastAsia="Times New Roman" w:hAnsi="Verdana" w:cs="Times New Roman"/>
                <w:sz w:val="28"/>
                <w:szCs w:val="28"/>
              </w:rPr>
            </w:pPr>
          </w:p>
          <w:p w14:paraId="08F5FBC4" w14:textId="56C8D759" w:rsidR="00754591" w:rsidRPr="00210AFD" w:rsidRDefault="00884390" w:rsidP="00884390">
            <w:pPr>
              <w:pStyle w:val="xmsonormal"/>
              <w:ind w:left="36"/>
              <w:rPr>
                <w:rFonts w:ascii="Verdana" w:eastAsia="Times New Roman" w:hAnsi="Verdana" w:cs="Times New Roman"/>
                <w:sz w:val="28"/>
                <w:szCs w:val="28"/>
              </w:rPr>
            </w:pPr>
            <w:r w:rsidRPr="00210AFD">
              <w:rPr>
                <w:rFonts w:ascii="Verdana" w:eastAsia="Times New Roman" w:hAnsi="Verdana" w:cs="Times New Roman"/>
                <w:sz w:val="28"/>
                <w:szCs w:val="28"/>
              </w:rPr>
              <w:t>A</w:t>
            </w:r>
            <w:r w:rsidR="00754591" w:rsidRPr="00210AFD">
              <w:rPr>
                <w:rFonts w:ascii="Verdana" w:eastAsia="Times New Roman" w:hAnsi="Verdana" w:cs="Times New Roman"/>
                <w:sz w:val="28"/>
                <w:szCs w:val="28"/>
              </w:rPr>
              <w:t>fter due consideration</w:t>
            </w:r>
            <w:r w:rsidRPr="00210AFD">
              <w:rPr>
                <w:rFonts w:ascii="Verdana" w:eastAsia="Times New Roman" w:hAnsi="Verdana" w:cs="Times New Roman"/>
                <w:sz w:val="28"/>
                <w:szCs w:val="28"/>
              </w:rPr>
              <w:t>,</w:t>
            </w:r>
            <w:r w:rsidR="00754591" w:rsidRPr="00210AFD">
              <w:rPr>
                <w:rFonts w:ascii="Verdana" w:eastAsia="Times New Roman" w:hAnsi="Verdana" w:cs="Times New Roman"/>
                <w:sz w:val="28"/>
                <w:szCs w:val="28"/>
              </w:rPr>
              <w:t xml:space="preserve"> it was agreed to align the fees for St Bartholomew’s with the Table of fees published by</w:t>
            </w:r>
            <w:r w:rsidRPr="00210AFD">
              <w:rPr>
                <w:rFonts w:ascii="Verdana" w:eastAsia="Times New Roman" w:hAnsi="Verdana" w:cs="Times New Roman"/>
                <w:sz w:val="28"/>
                <w:szCs w:val="28"/>
              </w:rPr>
              <w:t xml:space="preserve"> the</w:t>
            </w:r>
            <w:r w:rsidR="00754591" w:rsidRPr="00210AFD">
              <w:rPr>
                <w:rFonts w:ascii="Verdana" w:eastAsia="Times New Roman" w:hAnsi="Verdana" w:cs="Times New Roman"/>
                <w:sz w:val="28"/>
                <w:szCs w:val="28"/>
              </w:rPr>
              <w:t xml:space="preserve"> CIW from 2022</w:t>
            </w:r>
            <w:r w:rsidRPr="00210AFD">
              <w:rPr>
                <w:rFonts w:ascii="Verdana" w:eastAsia="Times New Roman" w:hAnsi="Verdana" w:cs="Times New Roman"/>
                <w:sz w:val="28"/>
                <w:szCs w:val="28"/>
              </w:rPr>
              <w:t>.  T</w:t>
            </w:r>
            <w:r w:rsidR="00754591" w:rsidRPr="00210AFD">
              <w:rPr>
                <w:rFonts w:ascii="Verdana" w:eastAsia="Times New Roman" w:hAnsi="Verdana" w:cs="Times New Roman"/>
                <w:sz w:val="28"/>
                <w:szCs w:val="28"/>
              </w:rPr>
              <w:t>he new fees to be applicable with immediate effect</w:t>
            </w:r>
            <w:r w:rsidR="00344869" w:rsidRPr="00210AFD">
              <w:rPr>
                <w:rFonts w:ascii="Verdana" w:eastAsia="Times New Roman" w:hAnsi="Verdana" w:cs="Times New Roman"/>
                <w:sz w:val="28"/>
                <w:szCs w:val="28"/>
              </w:rPr>
              <w:t xml:space="preserve">.  This </w:t>
            </w:r>
            <w:r w:rsidR="00A3782A" w:rsidRPr="00210AFD">
              <w:rPr>
                <w:rFonts w:ascii="Verdana" w:hAnsi="Verdana"/>
                <w:sz w:val="28"/>
                <w:szCs w:val="28"/>
              </w:rPr>
              <w:t xml:space="preserve">was proposed by Councillor </w:t>
            </w:r>
            <w:r w:rsidR="00344869" w:rsidRPr="00210AFD">
              <w:rPr>
                <w:rFonts w:ascii="Verdana" w:hAnsi="Verdana"/>
                <w:sz w:val="28"/>
                <w:szCs w:val="28"/>
              </w:rPr>
              <w:t xml:space="preserve">Dodd and seconded by Councillor Butler, with all members voting in favour. </w:t>
            </w:r>
            <w:r w:rsidR="00A3782A" w:rsidRPr="00210AFD">
              <w:rPr>
                <w:rFonts w:ascii="Verdana" w:hAnsi="Verdana"/>
                <w:sz w:val="28"/>
                <w:szCs w:val="28"/>
              </w:rPr>
              <w:t xml:space="preserve">Clerk to update and advise relevant </w:t>
            </w:r>
            <w:r w:rsidR="004B3255" w:rsidRPr="00210AFD">
              <w:rPr>
                <w:rFonts w:ascii="Verdana" w:hAnsi="Verdana"/>
                <w:sz w:val="28"/>
                <w:szCs w:val="28"/>
              </w:rPr>
              <w:t>parties</w:t>
            </w:r>
            <w:r w:rsidR="00A3782A" w:rsidRPr="00210AFD">
              <w:rPr>
                <w:rFonts w:ascii="Verdana" w:hAnsi="Verdana"/>
                <w:sz w:val="28"/>
                <w:szCs w:val="28"/>
              </w:rPr>
              <w:t xml:space="preserve">. </w:t>
            </w:r>
            <w:r w:rsidR="00A3782A" w:rsidRPr="00210AFD">
              <w:rPr>
                <w:rFonts w:ascii="Verdana" w:hAnsi="Verdana"/>
                <w:sz w:val="28"/>
                <w:szCs w:val="28"/>
              </w:rPr>
              <w:br/>
            </w:r>
          </w:p>
          <w:p w14:paraId="341193CE" w14:textId="53416BB0" w:rsidR="00754591" w:rsidRPr="00210AFD" w:rsidRDefault="00754591" w:rsidP="00754591">
            <w:pPr>
              <w:pStyle w:val="xmsonormal"/>
              <w:ind w:left="36"/>
              <w:rPr>
                <w:rFonts w:ascii="Verdana" w:eastAsia="Times New Roman" w:hAnsi="Verdana" w:cs="Times New Roman"/>
                <w:sz w:val="28"/>
                <w:szCs w:val="28"/>
              </w:rPr>
            </w:pPr>
            <w:r w:rsidRPr="00210AFD">
              <w:rPr>
                <w:rFonts w:ascii="Verdana" w:eastAsia="Times New Roman" w:hAnsi="Verdana" w:cs="Times New Roman"/>
                <w:sz w:val="28"/>
                <w:szCs w:val="28"/>
              </w:rPr>
              <w:t>On</w:t>
            </w:r>
            <w:r w:rsidR="00411D1D" w:rsidRPr="00210AFD">
              <w:rPr>
                <w:rFonts w:ascii="Verdana" w:eastAsia="Times New Roman" w:hAnsi="Verdana" w:cs="Times New Roman"/>
                <w:sz w:val="28"/>
                <w:szCs w:val="28"/>
              </w:rPr>
              <w:t>e</w:t>
            </w:r>
            <w:r w:rsidRPr="00210AFD">
              <w:rPr>
                <w:rFonts w:ascii="Verdana" w:eastAsia="Times New Roman" w:hAnsi="Verdana" w:cs="Times New Roman"/>
                <w:sz w:val="28"/>
                <w:szCs w:val="28"/>
              </w:rPr>
              <w:t xml:space="preserve"> area not covered in the </w:t>
            </w:r>
            <w:r w:rsidR="00344869" w:rsidRPr="00210AFD">
              <w:rPr>
                <w:rFonts w:ascii="Verdana" w:eastAsia="Times New Roman" w:hAnsi="Verdana" w:cs="Times New Roman"/>
                <w:sz w:val="28"/>
                <w:szCs w:val="28"/>
              </w:rPr>
              <w:t xml:space="preserve">previous </w:t>
            </w:r>
            <w:r w:rsidRPr="00210AFD">
              <w:rPr>
                <w:rFonts w:ascii="Verdana" w:eastAsia="Times New Roman" w:hAnsi="Verdana" w:cs="Times New Roman"/>
                <w:sz w:val="28"/>
                <w:szCs w:val="28"/>
              </w:rPr>
              <w:t>rates for St B’s</w:t>
            </w:r>
            <w:r w:rsidR="00F0751A" w:rsidRPr="00210AFD">
              <w:rPr>
                <w:rFonts w:ascii="Verdana" w:eastAsia="Times New Roman" w:hAnsi="Verdana" w:cs="Times New Roman"/>
                <w:sz w:val="28"/>
                <w:szCs w:val="28"/>
              </w:rPr>
              <w:t>,</w:t>
            </w:r>
            <w:r w:rsidRPr="00210AFD">
              <w:rPr>
                <w:rFonts w:ascii="Verdana" w:eastAsia="Times New Roman" w:hAnsi="Verdana" w:cs="Times New Roman"/>
                <w:sz w:val="28"/>
                <w:szCs w:val="28"/>
              </w:rPr>
              <w:t xml:space="preserve"> is that for replacement headstones and tablets. </w:t>
            </w:r>
            <w:r w:rsidR="00F0751A" w:rsidRPr="00210AFD">
              <w:rPr>
                <w:rFonts w:ascii="Verdana" w:eastAsia="Times New Roman" w:hAnsi="Verdana" w:cs="Times New Roman"/>
                <w:sz w:val="28"/>
                <w:szCs w:val="28"/>
              </w:rPr>
              <w:t xml:space="preserve"> The CIW charges the full memorial fee for replacement stones (pro-rated for partial replacements), and therefore Council needs to agree a policy on this. Shortly before the transfer from Llanover, a local resident was advised of the likely fee for two </w:t>
            </w:r>
            <w:proofErr w:type="gramStart"/>
            <w:r w:rsidR="00344869" w:rsidRPr="00210AFD">
              <w:rPr>
                <w:rFonts w:ascii="Verdana" w:eastAsia="Times New Roman" w:hAnsi="Verdana" w:cs="Times New Roman"/>
                <w:sz w:val="28"/>
                <w:szCs w:val="28"/>
              </w:rPr>
              <w:t>replacement</w:t>
            </w:r>
            <w:proofErr w:type="gramEnd"/>
            <w:r w:rsidR="00F0751A" w:rsidRPr="00210AFD">
              <w:rPr>
                <w:rFonts w:ascii="Verdana" w:eastAsia="Times New Roman" w:hAnsi="Verdana" w:cs="Times New Roman"/>
                <w:sz w:val="28"/>
                <w:szCs w:val="28"/>
              </w:rPr>
              <w:t xml:space="preserve"> cremated remains table</w:t>
            </w:r>
            <w:r w:rsidR="000023D6" w:rsidRPr="00210AFD">
              <w:rPr>
                <w:rFonts w:ascii="Verdana" w:eastAsia="Times New Roman" w:hAnsi="Verdana" w:cs="Times New Roman"/>
                <w:sz w:val="28"/>
                <w:szCs w:val="28"/>
              </w:rPr>
              <w:t>t</w:t>
            </w:r>
            <w:r w:rsidR="00F0751A" w:rsidRPr="00210AFD">
              <w:rPr>
                <w:rFonts w:ascii="Verdana" w:eastAsia="Times New Roman" w:hAnsi="Verdana" w:cs="Times New Roman"/>
                <w:sz w:val="28"/>
                <w:szCs w:val="28"/>
              </w:rPr>
              <w:t>s he is looking to install</w:t>
            </w:r>
            <w:r w:rsidR="00A3782A" w:rsidRPr="00210AFD">
              <w:rPr>
                <w:rFonts w:ascii="Verdana" w:eastAsia="Times New Roman" w:hAnsi="Verdana" w:cs="Times New Roman"/>
                <w:sz w:val="28"/>
                <w:szCs w:val="28"/>
              </w:rPr>
              <w:t>,</w:t>
            </w:r>
            <w:r w:rsidR="00F0751A" w:rsidRPr="00210AFD">
              <w:rPr>
                <w:rFonts w:ascii="Verdana" w:eastAsia="Times New Roman" w:hAnsi="Verdana" w:cs="Times New Roman"/>
                <w:sz w:val="28"/>
                <w:szCs w:val="28"/>
              </w:rPr>
              <w:t xml:space="preserve"> and wrote to Hugh Candler </w:t>
            </w:r>
            <w:r w:rsidR="00A3782A" w:rsidRPr="00210AFD">
              <w:rPr>
                <w:rFonts w:ascii="Verdana" w:eastAsia="Times New Roman" w:hAnsi="Verdana" w:cs="Times New Roman"/>
                <w:sz w:val="28"/>
                <w:szCs w:val="28"/>
              </w:rPr>
              <w:t xml:space="preserve">(Clerk Llanover CC) </w:t>
            </w:r>
            <w:r w:rsidR="00F0751A" w:rsidRPr="00210AFD">
              <w:rPr>
                <w:rFonts w:ascii="Verdana" w:eastAsia="Times New Roman" w:hAnsi="Verdana" w:cs="Times New Roman"/>
                <w:sz w:val="28"/>
                <w:szCs w:val="28"/>
              </w:rPr>
              <w:t xml:space="preserve">to request that consideration be given to waiving this </w:t>
            </w:r>
            <w:r w:rsidR="00A3782A" w:rsidRPr="00210AFD">
              <w:rPr>
                <w:rFonts w:ascii="Verdana" w:eastAsia="Times New Roman" w:hAnsi="Verdana" w:cs="Times New Roman"/>
                <w:sz w:val="28"/>
                <w:szCs w:val="28"/>
              </w:rPr>
              <w:t>charge</w:t>
            </w:r>
            <w:r w:rsidR="00F0751A" w:rsidRPr="00210AFD">
              <w:rPr>
                <w:rFonts w:ascii="Verdana" w:eastAsia="Times New Roman" w:hAnsi="Verdana" w:cs="Times New Roman"/>
                <w:sz w:val="28"/>
                <w:szCs w:val="28"/>
              </w:rPr>
              <w:t xml:space="preserve"> (£198</w:t>
            </w:r>
            <w:r w:rsidR="00344869" w:rsidRPr="00210AFD">
              <w:rPr>
                <w:rFonts w:ascii="Verdana" w:eastAsia="Times New Roman" w:hAnsi="Verdana" w:cs="Times New Roman"/>
                <w:sz w:val="28"/>
                <w:szCs w:val="28"/>
              </w:rPr>
              <w:t xml:space="preserve"> for the two</w:t>
            </w:r>
            <w:r w:rsidR="00F0751A" w:rsidRPr="00210AFD">
              <w:rPr>
                <w:rFonts w:ascii="Verdana" w:eastAsia="Times New Roman" w:hAnsi="Verdana" w:cs="Times New Roman"/>
                <w:sz w:val="28"/>
                <w:szCs w:val="28"/>
              </w:rPr>
              <w:t>)</w:t>
            </w:r>
            <w:r w:rsidR="00A3782A" w:rsidRPr="00210AFD">
              <w:rPr>
                <w:rFonts w:ascii="Verdana" w:eastAsia="Times New Roman" w:hAnsi="Verdana" w:cs="Times New Roman"/>
                <w:sz w:val="28"/>
                <w:szCs w:val="28"/>
              </w:rPr>
              <w:t>,</w:t>
            </w:r>
            <w:r w:rsidR="00F0751A" w:rsidRPr="00210AFD">
              <w:rPr>
                <w:rFonts w:ascii="Verdana" w:eastAsia="Times New Roman" w:hAnsi="Verdana" w:cs="Times New Roman"/>
                <w:sz w:val="28"/>
                <w:szCs w:val="28"/>
              </w:rPr>
              <w:t xml:space="preserve"> on the basis that the original </w:t>
            </w:r>
            <w:r w:rsidR="00A3782A" w:rsidRPr="00210AFD">
              <w:rPr>
                <w:rFonts w:ascii="Verdana" w:eastAsia="Times New Roman" w:hAnsi="Verdana" w:cs="Times New Roman"/>
                <w:sz w:val="28"/>
                <w:szCs w:val="28"/>
              </w:rPr>
              <w:t xml:space="preserve">memorial </w:t>
            </w:r>
            <w:r w:rsidR="00F0751A" w:rsidRPr="00210AFD">
              <w:rPr>
                <w:rFonts w:ascii="Verdana" w:eastAsia="Times New Roman" w:hAnsi="Verdana" w:cs="Times New Roman"/>
                <w:sz w:val="28"/>
                <w:szCs w:val="28"/>
              </w:rPr>
              <w:t xml:space="preserve">fee was paid </w:t>
            </w:r>
            <w:r w:rsidR="00F0751A" w:rsidRPr="00210AFD">
              <w:rPr>
                <w:rFonts w:ascii="Verdana" w:eastAsia="Times New Roman" w:hAnsi="Verdana" w:cs="Times New Roman"/>
                <w:sz w:val="28"/>
                <w:szCs w:val="28"/>
              </w:rPr>
              <w:lastRenderedPageBreak/>
              <w:t xml:space="preserve">some time ago, and the </w:t>
            </w:r>
            <w:r w:rsidR="00A3782A" w:rsidRPr="00210AFD">
              <w:rPr>
                <w:rFonts w:ascii="Verdana" w:eastAsia="Times New Roman" w:hAnsi="Verdana" w:cs="Times New Roman"/>
                <w:sz w:val="28"/>
                <w:szCs w:val="28"/>
              </w:rPr>
              <w:t>replacement</w:t>
            </w:r>
            <w:r w:rsidR="00F0751A" w:rsidRPr="00210AFD">
              <w:rPr>
                <w:rFonts w:ascii="Verdana" w:eastAsia="Times New Roman" w:hAnsi="Verdana" w:cs="Times New Roman"/>
                <w:sz w:val="28"/>
                <w:szCs w:val="28"/>
              </w:rPr>
              <w:t xml:space="preserve"> stones would be an aesthetic improvement.  </w:t>
            </w:r>
            <w:r w:rsidR="00A3782A" w:rsidRPr="00210AFD">
              <w:rPr>
                <w:rFonts w:ascii="Verdana" w:eastAsia="Times New Roman" w:hAnsi="Verdana" w:cs="Times New Roman"/>
                <w:sz w:val="28"/>
                <w:szCs w:val="28"/>
              </w:rPr>
              <w:t xml:space="preserve">However, with no policy in place, the issue was transferred on to ourselves.  </w:t>
            </w:r>
          </w:p>
          <w:p w14:paraId="7FC8C039" w14:textId="52F80F7F" w:rsidR="00A3782A" w:rsidRPr="00210AFD" w:rsidRDefault="00A3782A" w:rsidP="00754591">
            <w:pPr>
              <w:pStyle w:val="xmsonormal"/>
              <w:ind w:left="36"/>
              <w:rPr>
                <w:rFonts w:ascii="Verdana" w:eastAsia="Times New Roman" w:hAnsi="Verdana" w:cs="Times New Roman"/>
                <w:sz w:val="28"/>
                <w:szCs w:val="28"/>
              </w:rPr>
            </w:pPr>
          </w:p>
          <w:p w14:paraId="2A1873D2" w14:textId="7EA0E8C2" w:rsidR="00A3782A" w:rsidRPr="00210AFD" w:rsidRDefault="00AB603D" w:rsidP="003731CE">
            <w:pPr>
              <w:pStyle w:val="xmsonormal"/>
              <w:ind w:left="36"/>
              <w:rPr>
                <w:rFonts w:ascii="Verdana" w:eastAsia="Times New Roman" w:hAnsi="Verdana" w:cs="Times New Roman"/>
                <w:sz w:val="28"/>
                <w:szCs w:val="28"/>
              </w:rPr>
            </w:pPr>
            <w:r w:rsidRPr="00210AFD">
              <w:rPr>
                <w:rFonts w:ascii="Verdana" w:eastAsia="Times New Roman" w:hAnsi="Verdana" w:cs="Times New Roman"/>
                <w:sz w:val="28"/>
                <w:szCs w:val="28"/>
              </w:rPr>
              <w:t>Following</w:t>
            </w:r>
            <w:r w:rsidR="00A3782A" w:rsidRPr="00210AFD">
              <w:rPr>
                <w:rFonts w:ascii="Verdana" w:eastAsia="Times New Roman" w:hAnsi="Verdana" w:cs="Times New Roman"/>
                <w:sz w:val="28"/>
                <w:szCs w:val="28"/>
              </w:rPr>
              <w:t xml:space="preserve"> </w:t>
            </w:r>
            <w:r w:rsidR="00194B4B" w:rsidRPr="00210AFD">
              <w:rPr>
                <w:rFonts w:ascii="Verdana" w:eastAsia="Times New Roman" w:hAnsi="Verdana" w:cs="Times New Roman"/>
                <w:sz w:val="28"/>
                <w:szCs w:val="28"/>
              </w:rPr>
              <w:t>discussion,</w:t>
            </w:r>
            <w:r w:rsidR="00A3782A" w:rsidRPr="00210AFD">
              <w:rPr>
                <w:rFonts w:ascii="Verdana" w:eastAsia="Times New Roman" w:hAnsi="Verdana" w:cs="Times New Roman"/>
                <w:sz w:val="28"/>
                <w:szCs w:val="28"/>
              </w:rPr>
              <w:t xml:space="preserve"> it was agreed that</w:t>
            </w:r>
            <w:r w:rsidR="00344869" w:rsidRPr="00210AFD">
              <w:rPr>
                <w:rFonts w:ascii="Verdana" w:eastAsia="Times New Roman" w:hAnsi="Verdana" w:cs="Times New Roman"/>
                <w:sz w:val="28"/>
                <w:szCs w:val="28"/>
              </w:rPr>
              <w:t xml:space="preserve">, due </w:t>
            </w:r>
            <w:r w:rsidRPr="00210AFD">
              <w:rPr>
                <w:rFonts w:ascii="Verdana" w:eastAsia="Times New Roman" w:hAnsi="Verdana" w:cs="Times New Roman"/>
                <w:sz w:val="28"/>
                <w:szCs w:val="28"/>
              </w:rPr>
              <w:t xml:space="preserve">to </w:t>
            </w:r>
            <w:r w:rsidR="00344869" w:rsidRPr="00210AFD">
              <w:rPr>
                <w:rFonts w:ascii="Verdana" w:eastAsia="Times New Roman" w:hAnsi="Verdana" w:cs="Times New Roman"/>
                <w:sz w:val="28"/>
                <w:szCs w:val="28"/>
              </w:rPr>
              <w:t>there being no policy in place at the time</w:t>
            </w:r>
            <w:r w:rsidR="003731CE" w:rsidRPr="00210AFD">
              <w:rPr>
                <w:rFonts w:ascii="Verdana" w:eastAsia="Times New Roman" w:hAnsi="Verdana" w:cs="Times New Roman"/>
                <w:sz w:val="28"/>
                <w:szCs w:val="28"/>
              </w:rPr>
              <w:t>,</w:t>
            </w:r>
            <w:r w:rsidR="00344869" w:rsidRPr="00210AFD">
              <w:rPr>
                <w:rFonts w:ascii="Verdana" w:eastAsia="Times New Roman" w:hAnsi="Verdana" w:cs="Times New Roman"/>
                <w:sz w:val="28"/>
                <w:szCs w:val="28"/>
              </w:rPr>
              <w:t xml:space="preserve"> a £30 admin fee per tablet would be charged, rather than retrospectively applying the new fees just agreed. </w:t>
            </w:r>
            <w:r w:rsidR="003731CE" w:rsidRPr="00210AFD">
              <w:rPr>
                <w:rFonts w:ascii="Verdana" w:eastAsia="Times New Roman" w:hAnsi="Verdana" w:cs="Times New Roman"/>
                <w:sz w:val="28"/>
                <w:szCs w:val="28"/>
              </w:rPr>
              <w:t xml:space="preserve"> </w:t>
            </w:r>
            <w:r w:rsidR="00A3782A" w:rsidRPr="00210AFD">
              <w:rPr>
                <w:rFonts w:ascii="Verdana" w:hAnsi="Verdana"/>
                <w:sz w:val="28"/>
                <w:szCs w:val="28"/>
              </w:rPr>
              <w:t xml:space="preserve">This was proposed by Councillor </w:t>
            </w:r>
            <w:r w:rsidR="003731CE" w:rsidRPr="00210AFD">
              <w:rPr>
                <w:rFonts w:ascii="Verdana" w:hAnsi="Verdana"/>
                <w:sz w:val="28"/>
                <w:szCs w:val="28"/>
              </w:rPr>
              <w:t>Dodd</w:t>
            </w:r>
            <w:r w:rsidR="00A3782A" w:rsidRPr="00210AFD">
              <w:rPr>
                <w:rFonts w:ascii="Verdana" w:hAnsi="Verdana"/>
                <w:sz w:val="28"/>
                <w:szCs w:val="28"/>
              </w:rPr>
              <w:t xml:space="preserve"> and seconded by Councillor </w:t>
            </w:r>
            <w:r w:rsidR="003731CE" w:rsidRPr="00210AFD">
              <w:rPr>
                <w:rFonts w:ascii="Verdana" w:hAnsi="Verdana"/>
                <w:sz w:val="28"/>
                <w:szCs w:val="28"/>
              </w:rPr>
              <w:t xml:space="preserve">Morrey. </w:t>
            </w:r>
            <w:r w:rsidR="004B3255" w:rsidRPr="00210AFD">
              <w:rPr>
                <w:rFonts w:ascii="Verdana" w:hAnsi="Verdana"/>
                <w:sz w:val="28"/>
                <w:szCs w:val="28"/>
              </w:rPr>
              <w:t xml:space="preserve"> </w:t>
            </w:r>
            <w:r w:rsidR="003731CE" w:rsidRPr="00210AFD">
              <w:rPr>
                <w:rFonts w:ascii="Verdana" w:hAnsi="Verdana"/>
                <w:sz w:val="28"/>
                <w:szCs w:val="28"/>
              </w:rPr>
              <w:t>The</w:t>
            </w:r>
            <w:r w:rsidR="004B3255" w:rsidRPr="00210AFD">
              <w:rPr>
                <w:rFonts w:ascii="Verdana" w:hAnsi="Verdana"/>
                <w:sz w:val="28"/>
                <w:szCs w:val="28"/>
              </w:rPr>
              <w:t xml:space="preserve"> Clerk / Chair to advise resident. </w:t>
            </w:r>
          </w:p>
        </w:tc>
        <w:tc>
          <w:tcPr>
            <w:tcW w:w="1559" w:type="dxa"/>
            <w:shd w:val="clear" w:color="auto" w:fill="auto"/>
          </w:tcPr>
          <w:p w14:paraId="788A47EC" w14:textId="77777777" w:rsidR="00951033" w:rsidRPr="00210AFD" w:rsidRDefault="00951033" w:rsidP="002471F7">
            <w:pPr>
              <w:pStyle w:val="Indent070"/>
              <w:spacing w:after="0"/>
              <w:ind w:left="0"/>
              <w:rPr>
                <w:sz w:val="28"/>
                <w:szCs w:val="28"/>
              </w:rPr>
            </w:pPr>
          </w:p>
          <w:p w14:paraId="5ABBD152" w14:textId="77777777" w:rsidR="00A3782A" w:rsidRPr="00210AFD" w:rsidRDefault="00A3782A" w:rsidP="002471F7">
            <w:pPr>
              <w:pStyle w:val="Indent070"/>
              <w:spacing w:after="0"/>
              <w:ind w:left="0"/>
              <w:rPr>
                <w:sz w:val="28"/>
                <w:szCs w:val="28"/>
              </w:rPr>
            </w:pPr>
          </w:p>
          <w:p w14:paraId="03F7C545" w14:textId="77777777" w:rsidR="00A3782A" w:rsidRPr="00210AFD" w:rsidRDefault="00A3782A" w:rsidP="002471F7">
            <w:pPr>
              <w:pStyle w:val="Indent070"/>
              <w:spacing w:after="0"/>
              <w:ind w:left="0"/>
              <w:rPr>
                <w:sz w:val="28"/>
                <w:szCs w:val="28"/>
              </w:rPr>
            </w:pPr>
          </w:p>
          <w:p w14:paraId="607E919E" w14:textId="77777777" w:rsidR="00A3782A" w:rsidRPr="00210AFD" w:rsidRDefault="00A3782A" w:rsidP="002471F7">
            <w:pPr>
              <w:pStyle w:val="Indent070"/>
              <w:spacing w:after="0"/>
              <w:ind w:left="0"/>
              <w:rPr>
                <w:sz w:val="28"/>
                <w:szCs w:val="28"/>
              </w:rPr>
            </w:pPr>
          </w:p>
          <w:p w14:paraId="4A63F0B5" w14:textId="77777777" w:rsidR="00A3782A" w:rsidRPr="00210AFD" w:rsidRDefault="00A3782A" w:rsidP="002471F7">
            <w:pPr>
              <w:pStyle w:val="Indent070"/>
              <w:spacing w:after="0"/>
              <w:ind w:left="0"/>
              <w:rPr>
                <w:sz w:val="28"/>
                <w:szCs w:val="28"/>
              </w:rPr>
            </w:pPr>
          </w:p>
          <w:p w14:paraId="27498946" w14:textId="77777777" w:rsidR="00A3782A" w:rsidRPr="00210AFD" w:rsidRDefault="00A3782A" w:rsidP="002471F7">
            <w:pPr>
              <w:pStyle w:val="Indent070"/>
              <w:spacing w:after="0"/>
              <w:ind w:left="0"/>
              <w:rPr>
                <w:sz w:val="28"/>
                <w:szCs w:val="28"/>
              </w:rPr>
            </w:pPr>
          </w:p>
          <w:p w14:paraId="402CF978" w14:textId="77777777" w:rsidR="00A3782A" w:rsidRPr="00210AFD" w:rsidRDefault="00A3782A" w:rsidP="002471F7">
            <w:pPr>
              <w:pStyle w:val="Indent070"/>
              <w:spacing w:after="0"/>
              <w:ind w:left="0"/>
              <w:rPr>
                <w:sz w:val="28"/>
                <w:szCs w:val="28"/>
              </w:rPr>
            </w:pPr>
          </w:p>
          <w:p w14:paraId="642DB75C" w14:textId="77777777" w:rsidR="00A3782A" w:rsidRPr="00210AFD" w:rsidRDefault="00A3782A" w:rsidP="002471F7">
            <w:pPr>
              <w:pStyle w:val="Indent070"/>
              <w:spacing w:after="0"/>
              <w:ind w:left="0"/>
              <w:rPr>
                <w:sz w:val="28"/>
                <w:szCs w:val="28"/>
              </w:rPr>
            </w:pPr>
          </w:p>
          <w:p w14:paraId="5D009374" w14:textId="77777777" w:rsidR="00A3782A" w:rsidRPr="00210AFD" w:rsidRDefault="00A3782A" w:rsidP="002471F7">
            <w:pPr>
              <w:pStyle w:val="Indent070"/>
              <w:spacing w:after="0"/>
              <w:ind w:left="0"/>
              <w:rPr>
                <w:sz w:val="28"/>
                <w:szCs w:val="28"/>
              </w:rPr>
            </w:pPr>
          </w:p>
          <w:p w14:paraId="12BBF3E8" w14:textId="77777777" w:rsidR="00A3782A" w:rsidRPr="00210AFD" w:rsidRDefault="00A3782A" w:rsidP="002471F7">
            <w:pPr>
              <w:pStyle w:val="Indent070"/>
              <w:spacing w:after="0"/>
              <w:ind w:left="0"/>
              <w:rPr>
                <w:sz w:val="28"/>
                <w:szCs w:val="28"/>
              </w:rPr>
            </w:pPr>
          </w:p>
          <w:p w14:paraId="4F69435A" w14:textId="77777777" w:rsidR="00A3782A" w:rsidRPr="00210AFD" w:rsidRDefault="00A3782A" w:rsidP="002471F7">
            <w:pPr>
              <w:pStyle w:val="Indent070"/>
              <w:spacing w:after="0"/>
              <w:ind w:left="0"/>
              <w:rPr>
                <w:sz w:val="28"/>
                <w:szCs w:val="28"/>
              </w:rPr>
            </w:pPr>
          </w:p>
          <w:p w14:paraId="68348238" w14:textId="77777777" w:rsidR="00A3782A" w:rsidRPr="00210AFD" w:rsidRDefault="00A3782A" w:rsidP="002471F7">
            <w:pPr>
              <w:pStyle w:val="Indent070"/>
              <w:spacing w:after="0"/>
              <w:ind w:left="0"/>
              <w:rPr>
                <w:sz w:val="28"/>
                <w:szCs w:val="28"/>
              </w:rPr>
            </w:pPr>
          </w:p>
          <w:p w14:paraId="2CBD6E8A" w14:textId="77777777" w:rsidR="00A3782A" w:rsidRPr="00210AFD" w:rsidRDefault="00A3782A" w:rsidP="002471F7">
            <w:pPr>
              <w:pStyle w:val="Indent070"/>
              <w:spacing w:after="0"/>
              <w:ind w:left="0"/>
              <w:rPr>
                <w:sz w:val="28"/>
                <w:szCs w:val="28"/>
              </w:rPr>
            </w:pPr>
          </w:p>
          <w:p w14:paraId="7C64563F" w14:textId="77777777" w:rsidR="00A3782A" w:rsidRPr="00210AFD" w:rsidRDefault="00A3782A" w:rsidP="002471F7">
            <w:pPr>
              <w:pStyle w:val="Indent070"/>
              <w:spacing w:after="0"/>
              <w:ind w:left="0"/>
              <w:rPr>
                <w:sz w:val="28"/>
                <w:szCs w:val="28"/>
              </w:rPr>
            </w:pPr>
          </w:p>
          <w:p w14:paraId="3090481A" w14:textId="77777777" w:rsidR="00A3782A" w:rsidRPr="00210AFD" w:rsidRDefault="00A3782A" w:rsidP="002471F7">
            <w:pPr>
              <w:pStyle w:val="Indent070"/>
              <w:spacing w:after="0"/>
              <w:ind w:left="0"/>
              <w:rPr>
                <w:sz w:val="28"/>
                <w:szCs w:val="28"/>
              </w:rPr>
            </w:pPr>
          </w:p>
          <w:p w14:paraId="494B6076" w14:textId="77777777" w:rsidR="00A3782A" w:rsidRPr="00210AFD" w:rsidRDefault="00A3782A" w:rsidP="002471F7">
            <w:pPr>
              <w:pStyle w:val="Indent070"/>
              <w:spacing w:after="0"/>
              <w:ind w:left="0"/>
              <w:rPr>
                <w:sz w:val="28"/>
                <w:szCs w:val="28"/>
              </w:rPr>
            </w:pPr>
          </w:p>
          <w:p w14:paraId="4F7519D0" w14:textId="77777777" w:rsidR="00A3782A" w:rsidRPr="00210AFD" w:rsidRDefault="00A3782A" w:rsidP="002471F7">
            <w:pPr>
              <w:pStyle w:val="Indent070"/>
              <w:spacing w:after="0"/>
              <w:ind w:left="0"/>
              <w:rPr>
                <w:sz w:val="28"/>
                <w:szCs w:val="28"/>
              </w:rPr>
            </w:pPr>
          </w:p>
          <w:p w14:paraId="02099E67" w14:textId="77777777" w:rsidR="00A3782A" w:rsidRPr="00210AFD" w:rsidRDefault="00A3782A" w:rsidP="002471F7">
            <w:pPr>
              <w:pStyle w:val="Indent070"/>
              <w:spacing w:after="0"/>
              <w:ind w:left="0"/>
              <w:rPr>
                <w:sz w:val="28"/>
                <w:szCs w:val="28"/>
              </w:rPr>
            </w:pPr>
          </w:p>
          <w:p w14:paraId="3581580F" w14:textId="77777777" w:rsidR="00A3782A" w:rsidRPr="00210AFD" w:rsidRDefault="00A3782A" w:rsidP="002471F7">
            <w:pPr>
              <w:pStyle w:val="Indent070"/>
              <w:spacing w:after="0"/>
              <w:ind w:left="0"/>
              <w:rPr>
                <w:sz w:val="28"/>
                <w:szCs w:val="28"/>
              </w:rPr>
            </w:pPr>
          </w:p>
          <w:p w14:paraId="533253B0" w14:textId="77777777" w:rsidR="00A3782A" w:rsidRPr="00210AFD" w:rsidRDefault="00A3782A" w:rsidP="002471F7">
            <w:pPr>
              <w:pStyle w:val="Indent070"/>
              <w:spacing w:after="0"/>
              <w:ind w:left="0"/>
              <w:rPr>
                <w:sz w:val="28"/>
                <w:szCs w:val="28"/>
              </w:rPr>
            </w:pPr>
          </w:p>
          <w:p w14:paraId="31C462CD" w14:textId="77777777" w:rsidR="00A3782A" w:rsidRPr="00210AFD" w:rsidRDefault="00A3782A" w:rsidP="002471F7">
            <w:pPr>
              <w:pStyle w:val="Indent070"/>
              <w:spacing w:after="0"/>
              <w:ind w:left="0"/>
              <w:rPr>
                <w:sz w:val="28"/>
                <w:szCs w:val="28"/>
              </w:rPr>
            </w:pPr>
          </w:p>
          <w:p w14:paraId="1F436950" w14:textId="77777777" w:rsidR="00A3782A" w:rsidRPr="00210AFD" w:rsidRDefault="00A3782A" w:rsidP="002471F7">
            <w:pPr>
              <w:pStyle w:val="Indent070"/>
              <w:spacing w:after="0"/>
              <w:ind w:left="0"/>
              <w:rPr>
                <w:sz w:val="28"/>
                <w:szCs w:val="28"/>
              </w:rPr>
            </w:pPr>
          </w:p>
          <w:p w14:paraId="494F0B65" w14:textId="49CE53A5" w:rsidR="00A3782A" w:rsidRPr="00210AFD" w:rsidRDefault="00A3782A" w:rsidP="002471F7">
            <w:pPr>
              <w:pStyle w:val="Indent070"/>
              <w:spacing w:after="0"/>
              <w:ind w:left="0"/>
              <w:rPr>
                <w:sz w:val="28"/>
                <w:szCs w:val="28"/>
              </w:rPr>
            </w:pPr>
          </w:p>
          <w:p w14:paraId="0B6BB47D" w14:textId="3DF7E731" w:rsidR="00CF7355" w:rsidRPr="00210AFD" w:rsidRDefault="00CF7355" w:rsidP="002471F7">
            <w:pPr>
              <w:pStyle w:val="Indent070"/>
              <w:spacing w:after="0"/>
              <w:ind w:left="0"/>
              <w:rPr>
                <w:sz w:val="28"/>
                <w:szCs w:val="28"/>
              </w:rPr>
            </w:pPr>
          </w:p>
          <w:p w14:paraId="6A6D1D16" w14:textId="383CE90C" w:rsidR="00CF7355" w:rsidRDefault="00CF7355" w:rsidP="002471F7">
            <w:pPr>
              <w:pStyle w:val="Indent070"/>
              <w:spacing w:after="0"/>
              <w:ind w:left="0"/>
              <w:rPr>
                <w:sz w:val="28"/>
                <w:szCs w:val="28"/>
              </w:rPr>
            </w:pPr>
          </w:p>
          <w:p w14:paraId="13C546EE" w14:textId="123EDC93" w:rsidR="00B51D39" w:rsidRDefault="00B51D39" w:rsidP="002471F7">
            <w:pPr>
              <w:pStyle w:val="Indent070"/>
              <w:spacing w:after="0"/>
              <w:ind w:left="0"/>
              <w:rPr>
                <w:sz w:val="28"/>
                <w:szCs w:val="28"/>
              </w:rPr>
            </w:pPr>
          </w:p>
          <w:p w14:paraId="10A0AB27" w14:textId="7ED2B009" w:rsidR="00B51D39" w:rsidRDefault="00B51D39" w:rsidP="002471F7">
            <w:pPr>
              <w:pStyle w:val="Indent070"/>
              <w:spacing w:after="0"/>
              <w:ind w:left="0"/>
              <w:rPr>
                <w:sz w:val="28"/>
                <w:szCs w:val="28"/>
              </w:rPr>
            </w:pPr>
          </w:p>
          <w:p w14:paraId="73B8444D" w14:textId="7F2121B3" w:rsidR="00B51D39" w:rsidRDefault="00B51D39" w:rsidP="002471F7">
            <w:pPr>
              <w:pStyle w:val="Indent070"/>
              <w:spacing w:after="0"/>
              <w:ind w:left="0"/>
              <w:rPr>
                <w:sz w:val="28"/>
                <w:szCs w:val="28"/>
              </w:rPr>
            </w:pPr>
          </w:p>
          <w:p w14:paraId="3516C73D" w14:textId="45E648B3" w:rsidR="00B51D39" w:rsidRDefault="00B51D39" w:rsidP="002471F7">
            <w:pPr>
              <w:pStyle w:val="Indent070"/>
              <w:spacing w:after="0"/>
              <w:ind w:left="0"/>
              <w:rPr>
                <w:sz w:val="28"/>
                <w:szCs w:val="28"/>
              </w:rPr>
            </w:pPr>
          </w:p>
          <w:p w14:paraId="2E7FD731" w14:textId="796F364F" w:rsidR="00B51D39" w:rsidRDefault="00B51D39" w:rsidP="002471F7">
            <w:pPr>
              <w:pStyle w:val="Indent070"/>
              <w:spacing w:after="0"/>
              <w:ind w:left="0"/>
              <w:rPr>
                <w:sz w:val="28"/>
                <w:szCs w:val="28"/>
              </w:rPr>
            </w:pPr>
          </w:p>
          <w:p w14:paraId="3A8367CA" w14:textId="5E318A38" w:rsidR="00B51D39" w:rsidRDefault="00B51D39" w:rsidP="002471F7">
            <w:pPr>
              <w:pStyle w:val="Indent070"/>
              <w:spacing w:after="0"/>
              <w:ind w:left="0"/>
              <w:rPr>
                <w:sz w:val="28"/>
                <w:szCs w:val="28"/>
              </w:rPr>
            </w:pPr>
          </w:p>
          <w:p w14:paraId="2D907E61" w14:textId="1B4D28A1" w:rsidR="00B51D39" w:rsidRDefault="00B51D39" w:rsidP="002471F7">
            <w:pPr>
              <w:pStyle w:val="Indent070"/>
              <w:spacing w:after="0"/>
              <w:ind w:left="0"/>
              <w:rPr>
                <w:sz w:val="28"/>
                <w:szCs w:val="28"/>
              </w:rPr>
            </w:pPr>
          </w:p>
          <w:p w14:paraId="7A1C76B6" w14:textId="3103163C" w:rsidR="00B51D39" w:rsidRDefault="00B51D39" w:rsidP="002471F7">
            <w:pPr>
              <w:pStyle w:val="Indent070"/>
              <w:spacing w:after="0"/>
              <w:ind w:left="0"/>
              <w:rPr>
                <w:sz w:val="28"/>
                <w:szCs w:val="28"/>
              </w:rPr>
            </w:pPr>
          </w:p>
          <w:p w14:paraId="5E78C7D9" w14:textId="5A97B7AE" w:rsidR="00B51D39" w:rsidRDefault="00B51D39" w:rsidP="002471F7">
            <w:pPr>
              <w:pStyle w:val="Indent070"/>
              <w:spacing w:after="0"/>
              <w:ind w:left="0"/>
              <w:rPr>
                <w:sz w:val="28"/>
                <w:szCs w:val="28"/>
              </w:rPr>
            </w:pPr>
          </w:p>
          <w:p w14:paraId="096E84FA" w14:textId="77777777" w:rsidR="00B51D39" w:rsidRPr="00210AFD" w:rsidRDefault="00B51D39" w:rsidP="002471F7">
            <w:pPr>
              <w:pStyle w:val="Indent070"/>
              <w:spacing w:after="0"/>
              <w:ind w:left="0"/>
              <w:rPr>
                <w:sz w:val="28"/>
                <w:szCs w:val="28"/>
              </w:rPr>
            </w:pPr>
          </w:p>
          <w:p w14:paraId="38BA7AE9" w14:textId="05C9431D" w:rsidR="00A3782A" w:rsidRPr="00210AFD" w:rsidRDefault="000023D6" w:rsidP="002471F7">
            <w:pPr>
              <w:pStyle w:val="Indent070"/>
              <w:spacing w:after="0"/>
              <w:ind w:left="0"/>
              <w:rPr>
                <w:sz w:val="28"/>
                <w:szCs w:val="28"/>
              </w:rPr>
            </w:pPr>
            <w:r w:rsidRPr="00210AFD">
              <w:rPr>
                <w:sz w:val="28"/>
                <w:szCs w:val="28"/>
              </w:rPr>
              <w:t>Clerk</w:t>
            </w:r>
          </w:p>
          <w:p w14:paraId="4CD9FE11" w14:textId="77777777" w:rsidR="00A3782A" w:rsidRPr="00210AFD" w:rsidRDefault="00A3782A" w:rsidP="002471F7">
            <w:pPr>
              <w:pStyle w:val="Indent070"/>
              <w:spacing w:after="0"/>
              <w:ind w:left="0"/>
              <w:rPr>
                <w:sz w:val="28"/>
                <w:szCs w:val="28"/>
              </w:rPr>
            </w:pPr>
          </w:p>
          <w:p w14:paraId="02B72449" w14:textId="66187B28" w:rsidR="00A3782A" w:rsidRPr="00210AFD" w:rsidRDefault="00A3782A" w:rsidP="002471F7">
            <w:pPr>
              <w:pStyle w:val="Indent070"/>
              <w:spacing w:after="0"/>
              <w:ind w:left="0"/>
              <w:rPr>
                <w:sz w:val="28"/>
                <w:szCs w:val="28"/>
              </w:rPr>
            </w:pPr>
          </w:p>
          <w:p w14:paraId="54399827" w14:textId="77777777" w:rsidR="004B3255" w:rsidRPr="00210AFD" w:rsidRDefault="004B3255" w:rsidP="002471F7">
            <w:pPr>
              <w:pStyle w:val="Indent070"/>
              <w:spacing w:after="0"/>
              <w:ind w:left="0"/>
              <w:rPr>
                <w:sz w:val="28"/>
                <w:szCs w:val="28"/>
              </w:rPr>
            </w:pPr>
          </w:p>
          <w:p w14:paraId="26329C25" w14:textId="5C6560ED" w:rsidR="00A3782A" w:rsidRPr="00210AFD" w:rsidRDefault="00A3782A" w:rsidP="002471F7">
            <w:pPr>
              <w:pStyle w:val="Indent070"/>
              <w:spacing w:after="0"/>
              <w:ind w:left="0"/>
              <w:rPr>
                <w:sz w:val="28"/>
                <w:szCs w:val="28"/>
              </w:rPr>
            </w:pPr>
          </w:p>
          <w:p w14:paraId="384449ED" w14:textId="2ED4DD2B" w:rsidR="003731CE" w:rsidRPr="00210AFD" w:rsidRDefault="003731CE" w:rsidP="002471F7">
            <w:pPr>
              <w:pStyle w:val="Indent070"/>
              <w:spacing w:after="0"/>
              <w:ind w:left="0"/>
              <w:rPr>
                <w:sz w:val="28"/>
                <w:szCs w:val="28"/>
              </w:rPr>
            </w:pPr>
          </w:p>
          <w:p w14:paraId="37358CD1" w14:textId="1C6811BC" w:rsidR="003731CE" w:rsidRPr="00210AFD" w:rsidRDefault="003731CE" w:rsidP="002471F7">
            <w:pPr>
              <w:pStyle w:val="Indent070"/>
              <w:spacing w:after="0"/>
              <w:ind w:left="0"/>
              <w:rPr>
                <w:sz w:val="28"/>
                <w:szCs w:val="28"/>
              </w:rPr>
            </w:pPr>
          </w:p>
          <w:p w14:paraId="5F7D0AAC" w14:textId="5B0F5D39" w:rsidR="003731CE" w:rsidRPr="00210AFD" w:rsidRDefault="003731CE" w:rsidP="002471F7">
            <w:pPr>
              <w:pStyle w:val="Indent070"/>
              <w:spacing w:after="0"/>
              <w:ind w:left="0"/>
              <w:rPr>
                <w:sz w:val="28"/>
                <w:szCs w:val="28"/>
              </w:rPr>
            </w:pPr>
          </w:p>
          <w:p w14:paraId="77782D65" w14:textId="6FF01A79" w:rsidR="003731CE" w:rsidRDefault="003731CE" w:rsidP="002471F7">
            <w:pPr>
              <w:pStyle w:val="Indent070"/>
              <w:spacing w:after="0"/>
              <w:ind w:left="0"/>
              <w:rPr>
                <w:sz w:val="28"/>
                <w:szCs w:val="28"/>
              </w:rPr>
            </w:pPr>
          </w:p>
          <w:p w14:paraId="693481E0" w14:textId="1E675A33" w:rsidR="00B51D39" w:rsidRDefault="00B51D39" w:rsidP="002471F7">
            <w:pPr>
              <w:pStyle w:val="Indent070"/>
              <w:spacing w:after="0"/>
              <w:ind w:left="0"/>
              <w:rPr>
                <w:sz w:val="28"/>
                <w:szCs w:val="28"/>
              </w:rPr>
            </w:pPr>
          </w:p>
          <w:p w14:paraId="7DFC189C" w14:textId="4B4920D1" w:rsidR="00B51D39" w:rsidRDefault="00B51D39" w:rsidP="002471F7">
            <w:pPr>
              <w:pStyle w:val="Indent070"/>
              <w:spacing w:after="0"/>
              <w:ind w:left="0"/>
              <w:rPr>
                <w:sz w:val="28"/>
                <w:szCs w:val="28"/>
              </w:rPr>
            </w:pPr>
          </w:p>
          <w:p w14:paraId="4F7CCD6A" w14:textId="01E12D09" w:rsidR="00B51D39" w:rsidRDefault="00B51D39" w:rsidP="002471F7">
            <w:pPr>
              <w:pStyle w:val="Indent070"/>
              <w:spacing w:after="0"/>
              <w:ind w:left="0"/>
              <w:rPr>
                <w:sz w:val="28"/>
                <w:szCs w:val="28"/>
              </w:rPr>
            </w:pPr>
          </w:p>
          <w:p w14:paraId="3689575C" w14:textId="4DE93AE4" w:rsidR="00B51D39" w:rsidRDefault="00B51D39" w:rsidP="002471F7">
            <w:pPr>
              <w:pStyle w:val="Indent070"/>
              <w:spacing w:after="0"/>
              <w:ind w:left="0"/>
              <w:rPr>
                <w:sz w:val="28"/>
                <w:szCs w:val="28"/>
              </w:rPr>
            </w:pPr>
          </w:p>
          <w:p w14:paraId="07851ED7" w14:textId="18FCC1B3" w:rsidR="00B51D39" w:rsidRDefault="00B51D39" w:rsidP="002471F7">
            <w:pPr>
              <w:pStyle w:val="Indent070"/>
              <w:spacing w:after="0"/>
              <w:ind w:left="0"/>
              <w:rPr>
                <w:sz w:val="28"/>
                <w:szCs w:val="28"/>
              </w:rPr>
            </w:pPr>
          </w:p>
          <w:p w14:paraId="339FAE38" w14:textId="77777777" w:rsidR="00B51D39" w:rsidRPr="00210AFD" w:rsidRDefault="00B51D39" w:rsidP="002471F7">
            <w:pPr>
              <w:pStyle w:val="Indent070"/>
              <w:spacing w:after="0"/>
              <w:ind w:left="0"/>
              <w:rPr>
                <w:sz w:val="28"/>
                <w:szCs w:val="28"/>
              </w:rPr>
            </w:pPr>
          </w:p>
          <w:p w14:paraId="37B7D804" w14:textId="22E6DEEE" w:rsidR="003731CE" w:rsidRPr="00210AFD" w:rsidRDefault="003731CE" w:rsidP="002471F7">
            <w:pPr>
              <w:pStyle w:val="Indent070"/>
              <w:spacing w:after="0"/>
              <w:ind w:left="0"/>
              <w:rPr>
                <w:sz w:val="28"/>
                <w:szCs w:val="28"/>
              </w:rPr>
            </w:pPr>
          </w:p>
          <w:p w14:paraId="0FFFBDE1" w14:textId="0FCD193B" w:rsidR="003731CE" w:rsidRPr="00210AFD" w:rsidRDefault="003731CE" w:rsidP="002471F7">
            <w:pPr>
              <w:pStyle w:val="Indent070"/>
              <w:spacing w:after="0"/>
              <w:ind w:left="0"/>
              <w:rPr>
                <w:sz w:val="28"/>
                <w:szCs w:val="28"/>
              </w:rPr>
            </w:pPr>
          </w:p>
          <w:p w14:paraId="4A4DB231" w14:textId="71FA647E" w:rsidR="000023D6" w:rsidRPr="00210AFD" w:rsidRDefault="000023D6" w:rsidP="002471F7">
            <w:pPr>
              <w:pStyle w:val="Indent070"/>
              <w:spacing w:after="0"/>
              <w:ind w:left="0"/>
              <w:rPr>
                <w:sz w:val="28"/>
                <w:szCs w:val="28"/>
              </w:rPr>
            </w:pPr>
          </w:p>
          <w:p w14:paraId="2DEE3CF2" w14:textId="77777777" w:rsidR="00884390" w:rsidRPr="00210AFD" w:rsidRDefault="00884390" w:rsidP="002471F7">
            <w:pPr>
              <w:pStyle w:val="Indent070"/>
              <w:spacing w:after="0"/>
              <w:ind w:left="0"/>
              <w:rPr>
                <w:sz w:val="28"/>
                <w:szCs w:val="28"/>
              </w:rPr>
            </w:pPr>
          </w:p>
          <w:p w14:paraId="3343A3FD" w14:textId="77777777" w:rsidR="00A3782A" w:rsidRPr="00210AFD" w:rsidRDefault="00A3782A" w:rsidP="002471F7">
            <w:pPr>
              <w:pStyle w:val="Indent070"/>
              <w:spacing w:after="0"/>
              <w:ind w:left="0"/>
              <w:rPr>
                <w:sz w:val="28"/>
                <w:szCs w:val="28"/>
              </w:rPr>
            </w:pPr>
            <w:r w:rsidRPr="00210AFD">
              <w:rPr>
                <w:sz w:val="28"/>
                <w:szCs w:val="28"/>
              </w:rPr>
              <w:t>Clerk</w:t>
            </w:r>
          </w:p>
          <w:p w14:paraId="51F2E9F0" w14:textId="77777777" w:rsidR="004B3255" w:rsidRPr="00210AFD" w:rsidRDefault="004B3255" w:rsidP="002471F7">
            <w:pPr>
              <w:pStyle w:val="Indent070"/>
              <w:spacing w:after="0"/>
              <w:ind w:left="0"/>
              <w:rPr>
                <w:sz w:val="28"/>
                <w:szCs w:val="28"/>
              </w:rPr>
            </w:pPr>
          </w:p>
          <w:p w14:paraId="41F4E08A" w14:textId="77777777" w:rsidR="004B3255" w:rsidRPr="00210AFD" w:rsidRDefault="004B3255" w:rsidP="002471F7">
            <w:pPr>
              <w:pStyle w:val="Indent070"/>
              <w:spacing w:after="0"/>
              <w:ind w:left="0"/>
              <w:rPr>
                <w:sz w:val="28"/>
                <w:szCs w:val="28"/>
              </w:rPr>
            </w:pPr>
          </w:p>
          <w:p w14:paraId="230E0D22" w14:textId="77777777" w:rsidR="004B3255" w:rsidRPr="00210AFD" w:rsidRDefault="004B3255" w:rsidP="002471F7">
            <w:pPr>
              <w:pStyle w:val="Indent070"/>
              <w:spacing w:after="0"/>
              <w:ind w:left="0"/>
              <w:rPr>
                <w:sz w:val="28"/>
                <w:szCs w:val="28"/>
              </w:rPr>
            </w:pPr>
          </w:p>
          <w:p w14:paraId="2D554B77" w14:textId="77777777" w:rsidR="004B3255" w:rsidRPr="00210AFD" w:rsidRDefault="004B3255" w:rsidP="002471F7">
            <w:pPr>
              <w:pStyle w:val="Indent070"/>
              <w:spacing w:after="0"/>
              <w:ind w:left="0"/>
              <w:rPr>
                <w:sz w:val="28"/>
                <w:szCs w:val="28"/>
              </w:rPr>
            </w:pPr>
          </w:p>
          <w:p w14:paraId="06699287" w14:textId="77777777" w:rsidR="004B3255" w:rsidRPr="00210AFD" w:rsidRDefault="004B3255" w:rsidP="002471F7">
            <w:pPr>
              <w:pStyle w:val="Indent070"/>
              <w:spacing w:after="0"/>
              <w:ind w:left="0"/>
              <w:rPr>
                <w:sz w:val="28"/>
                <w:szCs w:val="28"/>
              </w:rPr>
            </w:pPr>
          </w:p>
          <w:p w14:paraId="42270BD5" w14:textId="77777777" w:rsidR="004B3255" w:rsidRPr="00210AFD" w:rsidRDefault="004B3255" w:rsidP="002471F7">
            <w:pPr>
              <w:pStyle w:val="Indent070"/>
              <w:spacing w:after="0"/>
              <w:ind w:left="0"/>
              <w:rPr>
                <w:sz w:val="28"/>
                <w:szCs w:val="28"/>
              </w:rPr>
            </w:pPr>
          </w:p>
          <w:p w14:paraId="17BC7143" w14:textId="77777777" w:rsidR="004B3255" w:rsidRPr="00210AFD" w:rsidRDefault="004B3255" w:rsidP="002471F7">
            <w:pPr>
              <w:pStyle w:val="Indent070"/>
              <w:spacing w:after="0"/>
              <w:ind w:left="0"/>
              <w:rPr>
                <w:sz w:val="28"/>
                <w:szCs w:val="28"/>
              </w:rPr>
            </w:pPr>
          </w:p>
          <w:p w14:paraId="63EA0514" w14:textId="77777777" w:rsidR="004B3255" w:rsidRPr="00210AFD" w:rsidRDefault="004B3255" w:rsidP="002471F7">
            <w:pPr>
              <w:pStyle w:val="Indent070"/>
              <w:spacing w:after="0"/>
              <w:ind w:left="0"/>
              <w:rPr>
                <w:sz w:val="28"/>
                <w:szCs w:val="28"/>
              </w:rPr>
            </w:pPr>
          </w:p>
          <w:p w14:paraId="40ADBA7E" w14:textId="77777777" w:rsidR="004B3255" w:rsidRPr="00210AFD" w:rsidRDefault="004B3255" w:rsidP="002471F7">
            <w:pPr>
              <w:pStyle w:val="Indent070"/>
              <w:spacing w:after="0"/>
              <w:ind w:left="0"/>
              <w:rPr>
                <w:sz w:val="28"/>
                <w:szCs w:val="28"/>
              </w:rPr>
            </w:pPr>
          </w:p>
          <w:p w14:paraId="7DAD401E" w14:textId="77777777" w:rsidR="004B3255" w:rsidRPr="00210AFD" w:rsidRDefault="004B3255" w:rsidP="002471F7">
            <w:pPr>
              <w:pStyle w:val="Indent070"/>
              <w:spacing w:after="0"/>
              <w:ind w:left="0"/>
              <w:rPr>
                <w:sz w:val="28"/>
                <w:szCs w:val="28"/>
              </w:rPr>
            </w:pPr>
          </w:p>
          <w:p w14:paraId="5AFB0351" w14:textId="77777777" w:rsidR="004B3255" w:rsidRPr="00210AFD" w:rsidRDefault="004B3255" w:rsidP="002471F7">
            <w:pPr>
              <w:pStyle w:val="Indent070"/>
              <w:spacing w:after="0"/>
              <w:ind w:left="0"/>
              <w:rPr>
                <w:sz w:val="28"/>
                <w:szCs w:val="28"/>
              </w:rPr>
            </w:pPr>
          </w:p>
          <w:p w14:paraId="27EDF064" w14:textId="77777777" w:rsidR="004B3255" w:rsidRPr="00210AFD" w:rsidRDefault="004B3255" w:rsidP="002471F7">
            <w:pPr>
              <w:pStyle w:val="Indent070"/>
              <w:spacing w:after="0"/>
              <w:ind w:left="0"/>
              <w:rPr>
                <w:sz w:val="28"/>
                <w:szCs w:val="28"/>
              </w:rPr>
            </w:pPr>
          </w:p>
          <w:p w14:paraId="28630366" w14:textId="77777777" w:rsidR="004B3255" w:rsidRPr="00210AFD" w:rsidRDefault="004B3255" w:rsidP="002471F7">
            <w:pPr>
              <w:pStyle w:val="Indent070"/>
              <w:spacing w:after="0"/>
              <w:ind w:left="0"/>
              <w:rPr>
                <w:sz w:val="28"/>
                <w:szCs w:val="28"/>
              </w:rPr>
            </w:pPr>
          </w:p>
          <w:p w14:paraId="138CF84D" w14:textId="5D7A6EFD" w:rsidR="003731CE" w:rsidRDefault="003731CE" w:rsidP="002471F7">
            <w:pPr>
              <w:pStyle w:val="Indent070"/>
              <w:spacing w:after="0"/>
              <w:ind w:left="0"/>
              <w:rPr>
                <w:sz w:val="28"/>
                <w:szCs w:val="28"/>
              </w:rPr>
            </w:pPr>
          </w:p>
          <w:p w14:paraId="3D00BB8C" w14:textId="6027C951" w:rsidR="00B51D39" w:rsidRDefault="00B51D39" w:rsidP="002471F7">
            <w:pPr>
              <w:pStyle w:val="Indent070"/>
              <w:spacing w:after="0"/>
              <w:ind w:left="0"/>
              <w:rPr>
                <w:sz w:val="28"/>
                <w:szCs w:val="28"/>
              </w:rPr>
            </w:pPr>
          </w:p>
          <w:p w14:paraId="716311FF" w14:textId="00B66139" w:rsidR="00B51D39" w:rsidRDefault="00B51D39" w:rsidP="002471F7">
            <w:pPr>
              <w:pStyle w:val="Indent070"/>
              <w:spacing w:after="0"/>
              <w:ind w:left="0"/>
              <w:rPr>
                <w:sz w:val="28"/>
                <w:szCs w:val="28"/>
              </w:rPr>
            </w:pPr>
          </w:p>
          <w:p w14:paraId="6FBC654D" w14:textId="29873183" w:rsidR="00B51D39" w:rsidRDefault="00B51D39" w:rsidP="002471F7">
            <w:pPr>
              <w:pStyle w:val="Indent070"/>
              <w:spacing w:after="0"/>
              <w:ind w:left="0"/>
              <w:rPr>
                <w:sz w:val="28"/>
                <w:szCs w:val="28"/>
              </w:rPr>
            </w:pPr>
          </w:p>
          <w:p w14:paraId="42833B3E" w14:textId="3F848C65" w:rsidR="00B51D39" w:rsidRDefault="00B51D39" w:rsidP="002471F7">
            <w:pPr>
              <w:pStyle w:val="Indent070"/>
              <w:spacing w:after="0"/>
              <w:ind w:left="0"/>
              <w:rPr>
                <w:sz w:val="28"/>
                <w:szCs w:val="28"/>
              </w:rPr>
            </w:pPr>
          </w:p>
          <w:p w14:paraId="5B0AD47C" w14:textId="49867210" w:rsidR="00B51D39" w:rsidRDefault="00B51D39" w:rsidP="002471F7">
            <w:pPr>
              <w:pStyle w:val="Indent070"/>
              <w:spacing w:after="0"/>
              <w:ind w:left="0"/>
              <w:rPr>
                <w:sz w:val="28"/>
                <w:szCs w:val="28"/>
              </w:rPr>
            </w:pPr>
          </w:p>
          <w:p w14:paraId="45D2A18F" w14:textId="77777777" w:rsidR="00B51D39" w:rsidRPr="00210AFD" w:rsidRDefault="00B51D39" w:rsidP="002471F7">
            <w:pPr>
              <w:pStyle w:val="Indent070"/>
              <w:spacing w:after="0"/>
              <w:ind w:left="0"/>
              <w:rPr>
                <w:sz w:val="28"/>
                <w:szCs w:val="28"/>
              </w:rPr>
            </w:pPr>
          </w:p>
          <w:p w14:paraId="0458C512" w14:textId="5C8CE82D" w:rsidR="003731CE" w:rsidRPr="00210AFD" w:rsidRDefault="003731CE" w:rsidP="002471F7">
            <w:pPr>
              <w:pStyle w:val="Indent070"/>
              <w:spacing w:after="0"/>
              <w:ind w:left="0"/>
              <w:rPr>
                <w:sz w:val="28"/>
                <w:szCs w:val="28"/>
              </w:rPr>
            </w:pPr>
          </w:p>
          <w:p w14:paraId="24B3FFBC" w14:textId="7F6B8F4C" w:rsidR="003731CE" w:rsidRPr="00210AFD" w:rsidRDefault="003731CE" w:rsidP="002471F7">
            <w:pPr>
              <w:pStyle w:val="Indent070"/>
              <w:spacing w:after="0"/>
              <w:ind w:left="0"/>
              <w:rPr>
                <w:sz w:val="28"/>
                <w:szCs w:val="28"/>
              </w:rPr>
            </w:pPr>
            <w:r w:rsidRPr="00210AFD">
              <w:rPr>
                <w:sz w:val="28"/>
                <w:szCs w:val="28"/>
              </w:rPr>
              <w:t>Cllr. Dodd</w:t>
            </w:r>
          </w:p>
          <w:p w14:paraId="07200128" w14:textId="38685A05" w:rsidR="004B3255" w:rsidRPr="00210AFD" w:rsidRDefault="004B3255" w:rsidP="002471F7">
            <w:pPr>
              <w:pStyle w:val="Indent070"/>
              <w:spacing w:after="0"/>
              <w:ind w:left="0"/>
              <w:rPr>
                <w:sz w:val="28"/>
                <w:szCs w:val="28"/>
              </w:rPr>
            </w:pPr>
            <w:r w:rsidRPr="00210AFD">
              <w:rPr>
                <w:sz w:val="28"/>
                <w:szCs w:val="28"/>
              </w:rPr>
              <w:t>Clerk</w:t>
            </w:r>
          </w:p>
        </w:tc>
      </w:tr>
      <w:bookmarkEnd w:id="4"/>
      <w:tr w:rsidR="002471F7" w:rsidRPr="00210AFD" w14:paraId="085F0483" w14:textId="77777777" w:rsidTr="00210AFD">
        <w:trPr>
          <w:trHeight w:val="2430"/>
        </w:trPr>
        <w:tc>
          <w:tcPr>
            <w:tcW w:w="709" w:type="dxa"/>
            <w:shd w:val="clear" w:color="auto" w:fill="auto"/>
          </w:tcPr>
          <w:p w14:paraId="6F10B00E" w14:textId="56EFA3D9" w:rsidR="002471F7" w:rsidRPr="00210AFD" w:rsidRDefault="004D6F6D" w:rsidP="002471F7">
            <w:pPr>
              <w:pStyle w:val="Indent070"/>
              <w:spacing w:after="0"/>
              <w:ind w:left="0"/>
              <w:jc w:val="center"/>
              <w:rPr>
                <w:sz w:val="28"/>
                <w:szCs w:val="28"/>
              </w:rPr>
            </w:pPr>
            <w:r w:rsidRPr="00210AFD">
              <w:rPr>
                <w:sz w:val="28"/>
                <w:szCs w:val="28"/>
              </w:rPr>
              <w:lastRenderedPageBreak/>
              <w:t>1</w:t>
            </w:r>
            <w:r w:rsidR="004605B5" w:rsidRPr="00210AFD">
              <w:rPr>
                <w:sz w:val="28"/>
                <w:szCs w:val="28"/>
              </w:rPr>
              <w:t>3</w:t>
            </w:r>
          </w:p>
        </w:tc>
        <w:tc>
          <w:tcPr>
            <w:tcW w:w="7797" w:type="dxa"/>
            <w:shd w:val="clear" w:color="auto" w:fill="auto"/>
          </w:tcPr>
          <w:p w14:paraId="6E3F0E75" w14:textId="6C671D7D" w:rsidR="004605B5" w:rsidRPr="00210AFD" w:rsidRDefault="004605B5" w:rsidP="008A6E65">
            <w:pPr>
              <w:widowControl/>
              <w:rPr>
                <w:rFonts w:ascii="Verdana" w:hAnsi="Verdana"/>
                <w:b/>
                <w:bCs/>
                <w:sz w:val="28"/>
                <w:szCs w:val="28"/>
              </w:rPr>
            </w:pPr>
            <w:r w:rsidRPr="00210AFD">
              <w:rPr>
                <w:rFonts w:ascii="Verdana" w:hAnsi="Verdana"/>
                <w:b/>
                <w:bCs/>
                <w:sz w:val="28"/>
                <w:szCs w:val="28"/>
              </w:rPr>
              <w:t>Off Road Biking – update from Cllr</w:t>
            </w:r>
            <w:r w:rsidR="00AB603D" w:rsidRPr="00210AFD">
              <w:rPr>
                <w:rFonts w:ascii="Verdana" w:hAnsi="Verdana"/>
                <w:b/>
                <w:bCs/>
                <w:sz w:val="28"/>
                <w:szCs w:val="28"/>
              </w:rPr>
              <w:t>.</w:t>
            </w:r>
            <w:r w:rsidRPr="00210AFD">
              <w:rPr>
                <w:rFonts w:ascii="Verdana" w:hAnsi="Verdana"/>
                <w:b/>
                <w:bCs/>
                <w:sz w:val="28"/>
                <w:szCs w:val="28"/>
              </w:rPr>
              <w:t xml:space="preserve"> Chandler</w:t>
            </w:r>
            <w:r w:rsidRPr="00210AFD">
              <w:rPr>
                <w:rFonts w:ascii="Verdana" w:hAnsi="Verdana"/>
                <w:b/>
                <w:bCs/>
                <w:sz w:val="28"/>
                <w:szCs w:val="28"/>
              </w:rPr>
              <w:br/>
            </w:r>
            <w:r w:rsidR="003E645F" w:rsidRPr="00210AFD">
              <w:rPr>
                <w:rFonts w:ascii="Verdana" w:hAnsi="Verdana"/>
                <w:sz w:val="28"/>
                <w:szCs w:val="28"/>
              </w:rPr>
              <w:t xml:space="preserve">Councillor Chandler advised that the issue revolved around a footpath which had been </w:t>
            </w:r>
            <w:r w:rsidR="00E501EA" w:rsidRPr="00210AFD">
              <w:rPr>
                <w:rFonts w:ascii="Verdana" w:hAnsi="Verdana"/>
                <w:sz w:val="28"/>
                <w:szCs w:val="28"/>
              </w:rPr>
              <w:t xml:space="preserve">recently </w:t>
            </w:r>
            <w:r w:rsidR="003E645F" w:rsidRPr="00210AFD">
              <w:rPr>
                <w:rFonts w:ascii="Verdana" w:hAnsi="Verdana"/>
                <w:sz w:val="28"/>
                <w:szCs w:val="28"/>
              </w:rPr>
              <w:t>upgrade</w:t>
            </w:r>
            <w:r w:rsidR="002D1E03" w:rsidRPr="00210AFD">
              <w:rPr>
                <w:rFonts w:ascii="Verdana" w:hAnsi="Verdana"/>
                <w:sz w:val="28"/>
                <w:szCs w:val="28"/>
              </w:rPr>
              <w:t>d</w:t>
            </w:r>
            <w:r w:rsidR="003E645F" w:rsidRPr="00210AFD">
              <w:rPr>
                <w:rFonts w:ascii="Verdana" w:hAnsi="Verdana"/>
                <w:sz w:val="28"/>
                <w:szCs w:val="28"/>
              </w:rPr>
              <w:t xml:space="preserve"> to a bridleway.  NRW had installed a step through gate to replace the previous kissing gate, and there was concern that this might encourage off road motor</w:t>
            </w:r>
            <w:r w:rsidR="000A21B8" w:rsidRPr="00210AFD">
              <w:rPr>
                <w:rFonts w:ascii="Verdana" w:hAnsi="Verdana"/>
                <w:sz w:val="28"/>
                <w:szCs w:val="28"/>
              </w:rPr>
              <w:t xml:space="preserve"> </w:t>
            </w:r>
            <w:r w:rsidR="003E645F" w:rsidRPr="00210AFD">
              <w:rPr>
                <w:rFonts w:ascii="Verdana" w:hAnsi="Verdana"/>
                <w:sz w:val="28"/>
                <w:szCs w:val="28"/>
              </w:rPr>
              <w:t xml:space="preserve">bikes to use the mountain.  The ‘step-through’ was installed two months ago, and to date there have been no problems with motor-bikes.  The Goose and Cuckoo </w:t>
            </w:r>
            <w:r w:rsidR="00E501EA" w:rsidRPr="00210AFD">
              <w:rPr>
                <w:rFonts w:ascii="Verdana" w:hAnsi="Verdana"/>
                <w:sz w:val="28"/>
                <w:szCs w:val="28"/>
              </w:rPr>
              <w:t>doesn’t</w:t>
            </w:r>
            <w:r w:rsidR="003E645F" w:rsidRPr="00210AFD">
              <w:rPr>
                <w:rFonts w:ascii="Verdana" w:hAnsi="Verdana"/>
                <w:sz w:val="28"/>
                <w:szCs w:val="28"/>
              </w:rPr>
              <w:t xml:space="preserve"> serve alcohol to anyone on a</w:t>
            </w:r>
            <w:r w:rsidR="00E501EA" w:rsidRPr="00210AFD">
              <w:rPr>
                <w:rFonts w:ascii="Verdana" w:hAnsi="Verdana"/>
                <w:sz w:val="28"/>
                <w:szCs w:val="28"/>
              </w:rPr>
              <w:t>n</w:t>
            </w:r>
            <w:r w:rsidR="003E645F" w:rsidRPr="00210AFD">
              <w:rPr>
                <w:rFonts w:ascii="Verdana" w:hAnsi="Verdana"/>
                <w:sz w:val="28"/>
                <w:szCs w:val="28"/>
              </w:rPr>
              <w:t xml:space="preserve"> off-road bike, and this appears to have helped. </w:t>
            </w:r>
            <w:r w:rsidR="00E501EA" w:rsidRPr="00210AFD">
              <w:rPr>
                <w:rFonts w:ascii="Verdana" w:hAnsi="Verdana"/>
                <w:sz w:val="28"/>
                <w:szCs w:val="28"/>
              </w:rPr>
              <w:t xml:space="preserve"> By continuing to work with the </w:t>
            </w:r>
            <w:r w:rsidR="000A21B8" w:rsidRPr="00210AFD">
              <w:rPr>
                <w:rFonts w:ascii="Verdana" w:hAnsi="Verdana"/>
                <w:sz w:val="28"/>
                <w:szCs w:val="28"/>
              </w:rPr>
              <w:t>P</w:t>
            </w:r>
            <w:r w:rsidR="00E501EA" w:rsidRPr="00210AFD">
              <w:rPr>
                <w:rFonts w:ascii="Verdana" w:hAnsi="Verdana"/>
                <w:sz w:val="28"/>
                <w:szCs w:val="28"/>
              </w:rPr>
              <w:t>olice (as part of their ‘Operation Harley)’ it is hoped we will be able to continue to combat inappropriate off-road biking.  At present</w:t>
            </w:r>
            <w:r w:rsidR="000A21B8" w:rsidRPr="00210AFD">
              <w:rPr>
                <w:rFonts w:ascii="Verdana" w:hAnsi="Verdana"/>
                <w:sz w:val="28"/>
                <w:szCs w:val="28"/>
              </w:rPr>
              <w:t>,</w:t>
            </w:r>
            <w:r w:rsidR="00E501EA" w:rsidRPr="00210AFD">
              <w:rPr>
                <w:rFonts w:ascii="Verdana" w:hAnsi="Verdana"/>
                <w:sz w:val="28"/>
                <w:szCs w:val="28"/>
              </w:rPr>
              <w:t xml:space="preserve"> this is a watching brief</w:t>
            </w:r>
            <w:r w:rsidR="000A21B8" w:rsidRPr="00210AFD">
              <w:rPr>
                <w:rFonts w:ascii="Verdana" w:hAnsi="Verdana"/>
                <w:sz w:val="28"/>
                <w:szCs w:val="28"/>
              </w:rPr>
              <w:t xml:space="preserve">, </w:t>
            </w:r>
            <w:r w:rsidR="00B57093" w:rsidRPr="00210AFD">
              <w:rPr>
                <w:rFonts w:ascii="Verdana" w:hAnsi="Verdana"/>
                <w:sz w:val="28"/>
                <w:szCs w:val="28"/>
              </w:rPr>
              <w:t xml:space="preserve">and Councillor Morgan will continue to monitor and keep Council members informed. </w:t>
            </w:r>
            <w:r w:rsidR="00E501EA" w:rsidRPr="00210AFD">
              <w:rPr>
                <w:rFonts w:ascii="Verdana" w:hAnsi="Verdana"/>
                <w:sz w:val="28"/>
                <w:szCs w:val="28"/>
              </w:rPr>
              <w:t xml:space="preserve"> </w:t>
            </w:r>
          </w:p>
        </w:tc>
        <w:tc>
          <w:tcPr>
            <w:tcW w:w="1559" w:type="dxa"/>
            <w:shd w:val="clear" w:color="auto" w:fill="auto"/>
          </w:tcPr>
          <w:p w14:paraId="03C032C8" w14:textId="77777777" w:rsidR="004605B5" w:rsidRPr="00210AFD" w:rsidRDefault="004605B5" w:rsidP="002471F7">
            <w:pPr>
              <w:pStyle w:val="Indent070"/>
              <w:spacing w:after="0"/>
              <w:ind w:left="0"/>
              <w:rPr>
                <w:sz w:val="28"/>
                <w:szCs w:val="28"/>
              </w:rPr>
            </w:pPr>
          </w:p>
          <w:p w14:paraId="7580F5C9" w14:textId="77777777" w:rsidR="004605B5" w:rsidRPr="00210AFD" w:rsidRDefault="004605B5" w:rsidP="002471F7">
            <w:pPr>
              <w:pStyle w:val="Indent070"/>
              <w:spacing w:after="0"/>
              <w:ind w:left="0"/>
              <w:rPr>
                <w:sz w:val="28"/>
                <w:szCs w:val="28"/>
              </w:rPr>
            </w:pPr>
          </w:p>
          <w:p w14:paraId="219506CD" w14:textId="58BFD915" w:rsidR="004605B5" w:rsidRPr="00210AFD" w:rsidRDefault="004605B5" w:rsidP="002471F7">
            <w:pPr>
              <w:pStyle w:val="Indent070"/>
              <w:spacing w:after="0"/>
              <w:ind w:left="0"/>
              <w:rPr>
                <w:sz w:val="28"/>
                <w:szCs w:val="28"/>
              </w:rPr>
            </w:pPr>
          </w:p>
          <w:p w14:paraId="52F7DFC8" w14:textId="0A50DDBE" w:rsidR="004605B5" w:rsidRPr="00210AFD" w:rsidRDefault="004605B5" w:rsidP="002471F7">
            <w:pPr>
              <w:pStyle w:val="Indent070"/>
              <w:spacing w:after="0"/>
              <w:ind w:left="0"/>
              <w:rPr>
                <w:sz w:val="28"/>
                <w:szCs w:val="28"/>
              </w:rPr>
            </w:pPr>
          </w:p>
          <w:p w14:paraId="5B576C95" w14:textId="43ED7090" w:rsidR="004605B5" w:rsidRPr="00210AFD" w:rsidRDefault="004605B5" w:rsidP="002471F7">
            <w:pPr>
              <w:pStyle w:val="Indent070"/>
              <w:spacing w:after="0"/>
              <w:ind w:left="0"/>
              <w:rPr>
                <w:sz w:val="28"/>
                <w:szCs w:val="28"/>
              </w:rPr>
            </w:pPr>
          </w:p>
          <w:p w14:paraId="07041564" w14:textId="42B53EF9" w:rsidR="004605B5" w:rsidRPr="00210AFD" w:rsidRDefault="004605B5" w:rsidP="002471F7">
            <w:pPr>
              <w:pStyle w:val="Indent070"/>
              <w:spacing w:after="0"/>
              <w:ind w:left="0"/>
              <w:rPr>
                <w:sz w:val="28"/>
                <w:szCs w:val="28"/>
              </w:rPr>
            </w:pPr>
          </w:p>
          <w:p w14:paraId="3E3D9F4A" w14:textId="5D14A2A3" w:rsidR="004605B5" w:rsidRPr="00210AFD" w:rsidRDefault="004605B5" w:rsidP="002471F7">
            <w:pPr>
              <w:pStyle w:val="Indent070"/>
              <w:spacing w:after="0"/>
              <w:ind w:left="0"/>
              <w:rPr>
                <w:sz w:val="28"/>
                <w:szCs w:val="28"/>
              </w:rPr>
            </w:pPr>
          </w:p>
          <w:p w14:paraId="7BB02F5D" w14:textId="3115EF0F" w:rsidR="004605B5" w:rsidRPr="00210AFD" w:rsidRDefault="004605B5" w:rsidP="002471F7">
            <w:pPr>
              <w:pStyle w:val="Indent070"/>
              <w:spacing w:after="0"/>
              <w:ind w:left="0"/>
              <w:rPr>
                <w:sz w:val="28"/>
                <w:szCs w:val="28"/>
              </w:rPr>
            </w:pPr>
          </w:p>
          <w:p w14:paraId="5173067F" w14:textId="13250A50" w:rsidR="004605B5" w:rsidRPr="00210AFD" w:rsidRDefault="004605B5" w:rsidP="002471F7">
            <w:pPr>
              <w:pStyle w:val="Indent070"/>
              <w:spacing w:after="0"/>
              <w:ind w:left="0"/>
              <w:rPr>
                <w:sz w:val="28"/>
                <w:szCs w:val="28"/>
              </w:rPr>
            </w:pPr>
          </w:p>
          <w:p w14:paraId="0F095BD5" w14:textId="77777777" w:rsidR="00B57093" w:rsidRPr="00210AFD" w:rsidRDefault="00B57093" w:rsidP="002471F7">
            <w:pPr>
              <w:pStyle w:val="Indent070"/>
              <w:spacing w:after="0"/>
              <w:ind w:left="0"/>
              <w:rPr>
                <w:sz w:val="28"/>
                <w:szCs w:val="28"/>
              </w:rPr>
            </w:pPr>
          </w:p>
          <w:p w14:paraId="041A84A3" w14:textId="36814D7C" w:rsidR="00A726BC" w:rsidRPr="00210AFD" w:rsidRDefault="00A726BC" w:rsidP="002471F7">
            <w:pPr>
              <w:pStyle w:val="Indent070"/>
              <w:spacing w:after="0"/>
              <w:ind w:left="0"/>
              <w:rPr>
                <w:sz w:val="28"/>
                <w:szCs w:val="28"/>
              </w:rPr>
            </w:pPr>
          </w:p>
        </w:tc>
      </w:tr>
      <w:tr w:rsidR="002471F7" w:rsidRPr="00210AFD" w14:paraId="4AF1898A" w14:textId="77777777" w:rsidTr="00210AFD">
        <w:trPr>
          <w:trHeight w:val="320"/>
        </w:trPr>
        <w:tc>
          <w:tcPr>
            <w:tcW w:w="709" w:type="dxa"/>
            <w:shd w:val="clear" w:color="auto" w:fill="auto"/>
          </w:tcPr>
          <w:p w14:paraId="4B4387B1" w14:textId="0D673C03" w:rsidR="002471F7" w:rsidRPr="00210AFD" w:rsidRDefault="002471F7" w:rsidP="002471F7">
            <w:pPr>
              <w:pStyle w:val="Indent070"/>
              <w:spacing w:after="0"/>
              <w:ind w:left="0"/>
              <w:jc w:val="center"/>
              <w:rPr>
                <w:sz w:val="28"/>
                <w:szCs w:val="28"/>
              </w:rPr>
            </w:pPr>
            <w:r w:rsidRPr="00210AFD">
              <w:rPr>
                <w:sz w:val="28"/>
                <w:szCs w:val="28"/>
              </w:rPr>
              <w:t>1</w:t>
            </w:r>
            <w:r w:rsidR="00B52162" w:rsidRPr="00210AFD">
              <w:rPr>
                <w:sz w:val="28"/>
                <w:szCs w:val="28"/>
              </w:rPr>
              <w:t>4</w:t>
            </w:r>
          </w:p>
        </w:tc>
        <w:tc>
          <w:tcPr>
            <w:tcW w:w="7797" w:type="dxa"/>
            <w:shd w:val="clear" w:color="auto" w:fill="auto"/>
          </w:tcPr>
          <w:p w14:paraId="401BD681" w14:textId="509FAE30" w:rsidR="002471F7" w:rsidRPr="00210AFD" w:rsidRDefault="002471F7" w:rsidP="002471F7">
            <w:pPr>
              <w:rPr>
                <w:rFonts w:ascii="Verdana" w:hAnsi="Verdana" w:cs="Arial"/>
                <w:b/>
                <w:bCs/>
                <w:sz w:val="28"/>
                <w:szCs w:val="28"/>
              </w:rPr>
            </w:pPr>
            <w:r w:rsidRPr="00210AFD">
              <w:rPr>
                <w:rFonts w:ascii="Verdana" w:hAnsi="Verdana" w:cs="Arial"/>
                <w:b/>
                <w:bCs/>
                <w:sz w:val="28"/>
                <w:szCs w:val="28"/>
              </w:rPr>
              <w:t>Donations</w:t>
            </w:r>
          </w:p>
          <w:p w14:paraId="4621B0EA" w14:textId="002517D4" w:rsidR="00CC7A2C" w:rsidRPr="00210AFD" w:rsidRDefault="004605B5" w:rsidP="00DD4784">
            <w:pPr>
              <w:pStyle w:val="ListParagraph"/>
              <w:numPr>
                <w:ilvl w:val="0"/>
                <w:numId w:val="2"/>
              </w:numPr>
              <w:rPr>
                <w:rFonts w:ascii="Verdana" w:hAnsi="Verdana" w:cs="Arial"/>
                <w:sz w:val="28"/>
                <w:szCs w:val="28"/>
              </w:rPr>
            </w:pPr>
            <w:proofErr w:type="gramStart"/>
            <w:r w:rsidRPr="00210AFD">
              <w:rPr>
                <w:rFonts w:ascii="Verdana" w:hAnsi="Verdana" w:cs="Arial"/>
                <w:sz w:val="28"/>
                <w:szCs w:val="28"/>
                <w:u w:val="single"/>
              </w:rPr>
              <w:t>Well</w:t>
            </w:r>
            <w:proofErr w:type="gramEnd"/>
            <w:r w:rsidRPr="00210AFD">
              <w:rPr>
                <w:rFonts w:ascii="Verdana" w:hAnsi="Verdana" w:cs="Arial"/>
                <w:sz w:val="28"/>
                <w:szCs w:val="28"/>
                <w:u w:val="single"/>
              </w:rPr>
              <w:t xml:space="preserve"> Being café – request for £500 for a Fish &amp; Chip Supper</w:t>
            </w:r>
            <w:r w:rsidRPr="00210AFD">
              <w:rPr>
                <w:rFonts w:ascii="Verdana" w:hAnsi="Verdana" w:cs="Arial"/>
                <w:sz w:val="28"/>
                <w:szCs w:val="28"/>
              </w:rPr>
              <w:br/>
              <w:t xml:space="preserve">The Clerk had previously written to </w:t>
            </w:r>
            <w:r w:rsidR="000406F1" w:rsidRPr="00210AFD">
              <w:rPr>
                <w:rFonts w:ascii="Verdana" w:hAnsi="Verdana" w:cs="Arial"/>
                <w:sz w:val="28"/>
                <w:szCs w:val="28"/>
              </w:rPr>
              <w:t>Councillors with the details of the request, and to remind them that th</w:t>
            </w:r>
            <w:r w:rsidR="00E75F19" w:rsidRPr="00210AFD">
              <w:rPr>
                <w:rFonts w:ascii="Verdana" w:hAnsi="Verdana" w:cs="Arial"/>
                <w:sz w:val="28"/>
                <w:szCs w:val="28"/>
              </w:rPr>
              <w:t xml:space="preserve">is amount </w:t>
            </w:r>
            <w:r w:rsidR="000406F1" w:rsidRPr="00210AFD">
              <w:rPr>
                <w:rFonts w:ascii="Verdana" w:hAnsi="Verdana" w:cs="Arial"/>
                <w:sz w:val="28"/>
                <w:szCs w:val="28"/>
              </w:rPr>
              <w:t xml:space="preserve">was equivalent to 50% of the entire donations budget for the year.  In addition, the limit for individual grants had been set at £250.  </w:t>
            </w:r>
            <w:r w:rsidR="009E79D8" w:rsidRPr="00210AFD">
              <w:rPr>
                <w:rFonts w:ascii="Verdana" w:hAnsi="Verdana" w:cs="Arial"/>
                <w:sz w:val="28"/>
                <w:szCs w:val="28"/>
              </w:rPr>
              <w:t>At this stage</w:t>
            </w:r>
            <w:r w:rsidR="00E464B0" w:rsidRPr="00210AFD">
              <w:rPr>
                <w:rFonts w:ascii="Verdana" w:hAnsi="Verdana" w:cs="Arial"/>
                <w:sz w:val="28"/>
                <w:szCs w:val="28"/>
              </w:rPr>
              <w:t>,</w:t>
            </w:r>
            <w:r w:rsidR="009E79D8" w:rsidRPr="00210AFD">
              <w:rPr>
                <w:rFonts w:ascii="Verdana" w:hAnsi="Verdana" w:cs="Arial"/>
                <w:sz w:val="28"/>
                <w:szCs w:val="28"/>
              </w:rPr>
              <w:t xml:space="preserve"> it was unclear how many people might attend (an average of 30 people appeared to be typical for most meetings), </w:t>
            </w:r>
            <w:r w:rsidR="00E464B0" w:rsidRPr="00210AFD">
              <w:rPr>
                <w:rFonts w:ascii="Verdana" w:hAnsi="Verdana" w:cs="Arial"/>
                <w:sz w:val="28"/>
                <w:szCs w:val="28"/>
              </w:rPr>
              <w:t>so</w:t>
            </w:r>
            <w:r w:rsidR="009E79D8" w:rsidRPr="00210AFD">
              <w:rPr>
                <w:rFonts w:ascii="Verdana" w:hAnsi="Verdana" w:cs="Arial"/>
                <w:sz w:val="28"/>
                <w:szCs w:val="28"/>
              </w:rPr>
              <w:t xml:space="preserve"> the actual costs incurred could not be calculated accurately.  It was also unclear whether it was proposed that any carers should be included</w:t>
            </w:r>
            <w:r w:rsidR="00E464B0" w:rsidRPr="00210AFD">
              <w:rPr>
                <w:rFonts w:ascii="Verdana" w:hAnsi="Verdana" w:cs="Arial"/>
                <w:sz w:val="28"/>
                <w:szCs w:val="28"/>
              </w:rPr>
              <w:t>,</w:t>
            </w:r>
            <w:r w:rsidR="009E79D8" w:rsidRPr="00210AFD">
              <w:rPr>
                <w:rFonts w:ascii="Verdana" w:hAnsi="Verdana" w:cs="Arial"/>
                <w:sz w:val="28"/>
                <w:szCs w:val="28"/>
              </w:rPr>
              <w:t xml:space="preserve"> and </w:t>
            </w:r>
            <w:r w:rsidR="00E464B0" w:rsidRPr="00210AFD">
              <w:rPr>
                <w:rFonts w:ascii="Verdana" w:hAnsi="Verdana" w:cs="Arial"/>
                <w:sz w:val="28"/>
                <w:szCs w:val="28"/>
              </w:rPr>
              <w:t>if</w:t>
            </w:r>
            <w:r w:rsidR="009E79D8" w:rsidRPr="00210AFD">
              <w:rPr>
                <w:rFonts w:ascii="Verdana" w:hAnsi="Verdana" w:cs="Arial"/>
                <w:sz w:val="28"/>
                <w:szCs w:val="28"/>
              </w:rPr>
              <w:t xml:space="preserve"> costs had been negotiated with a </w:t>
            </w:r>
            <w:r w:rsidR="009E79D8" w:rsidRPr="00210AFD">
              <w:rPr>
                <w:rFonts w:ascii="Verdana" w:hAnsi="Verdana" w:cs="Arial"/>
                <w:sz w:val="28"/>
                <w:szCs w:val="28"/>
              </w:rPr>
              <w:lastRenderedPageBreak/>
              <w:t xml:space="preserve">local supplier – perhaps the village chip shop? </w:t>
            </w:r>
            <w:r w:rsidR="000406F1" w:rsidRPr="00210AFD">
              <w:rPr>
                <w:rFonts w:ascii="Verdana" w:hAnsi="Verdana" w:cs="Arial"/>
                <w:sz w:val="28"/>
                <w:szCs w:val="28"/>
              </w:rPr>
              <w:t xml:space="preserve"> </w:t>
            </w:r>
            <w:r w:rsidR="009E79D8" w:rsidRPr="00210AFD">
              <w:rPr>
                <w:rFonts w:ascii="Verdana" w:hAnsi="Verdana" w:cs="Arial"/>
                <w:sz w:val="28"/>
                <w:szCs w:val="28"/>
              </w:rPr>
              <w:t xml:space="preserve"> It was agreed that any decision should be deferred until we had a clearer proposal.  Councillor Daniel agreed that he would speak with </w:t>
            </w:r>
            <w:r w:rsidR="00D60D7D" w:rsidRPr="00210AFD">
              <w:rPr>
                <w:rFonts w:ascii="Verdana" w:hAnsi="Verdana" w:cs="Arial"/>
                <w:sz w:val="28"/>
                <w:szCs w:val="28"/>
              </w:rPr>
              <w:t xml:space="preserve">the organisers of the café. </w:t>
            </w:r>
            <w:r w:rsidR="00411D1D" w:rsidRPr="00210AFD">
              <w:rPr>
                <w:rFonts w:ascii="Verdana" w:hAnsi="Verdana"/>
                <w:color w:val="FF0000"/>
                <w:sz w:val="28"/>
                <w:szCs w:val="28"/>
              </w:rPr>
              <w:br/>
            </w:r>
          </w:p>
          <w:p w14:paraId="55239E6B" w14:textId="09938768" w:rsidR="00253CBD" w:rsidRPr="00210AFD" w:rsidRDefault="00411D1D" w:rsidP="00DD4784">
            <w:pPr>
              <w:pStyle w:val="ListParagraph"/>
              <w:widowControl/>
              <w:numPr>
                <w:ilvl w:val="0"/>
                <w:numId w:val="2"/>
              </w:numPr>
              <w:autoSpaceDE w:val="0"/>
              <w:autoSpaceDN w:val="0"/>
              <w:adjustRightInd w:val="0"/>
              <w:rPr>
                <w:rFonts w:ascii="Verdana" w:hAnsi="Verdana" w:cs="Arial"/>
                <w:sz w:val="28"/>
                <w:szCs w:val="28"/>
              </w:rPr>
            </w:pPr>
            <w:r w:rsidRPr="00210AFD">
              <w:rPr>
                <w:rFonts w:ascii="Verdana" w:hAnsi="Verdana" w:cs="Arial"/>
                <w:sz w:val="28"/>
                <w:szCs w:val="28"/>
                <w:u w:val="single"/>
              </w:rPr>
              <w:t>Llanover Village Hall Queens Jubilee Wildflower planting</w:t>
            </w:r>
            <w:r w:rsidRPr="00210AFD">
              <w:rPr>
                <w:rFonts w:ascii="Verdana" w:hAnsi="Verdana" w:cs="Arial"/>
                <w:sz w:val="28"/>
                <w:szCs w:val="28"/>
                <w:u w:val="single"/>
              </w:rPr>
              <w:br/>
            </w:r>
            <w:r w:rsidRPr="00210AFD">
              <w:rPr>
                <w:rFonts w:ascii="Verdana" w:hAnsi="Verdana" w:cs="Arial"/>
                <w:sz w:val="28"/>
                <w:szCs w:val="28"/>
              </w:rPr>
              <w:t xml:space="preserve">Llanover Village Hall </w:t>
            </w:r>
            <w:r w:rsidR="008E6F8F" w:rsidRPr="00210AFD">
              <w:rPr>
                <w:rFonts w:ascii="Verdana" w:hAnsi="Verdana" w:cs="Arial"/>
                <w:sz w:val="28"/>
                <w:szCs w:val="28"/>
              </w:rPr>
              <w:t>h</w:t>
            </w:r>
            <w:r w:rsidRPr="00210AFD">
              <w:rPr>
                <w:rFonts w:ascii="Verdana" w:hAnsi="Verdana" w:cs="Arial"/>
                <w:sz w:val="28"/>
                <w:szCs w:val="28"/>
              </w:rPr>
              <w:t>as requested £180 to cover the cost</w:t>
            </w:r>
            <w:r w:rsidR="00DC5447" w:rsidRPr="00210AFD">
              <w:rPr>
                <w:rFonts w:ascii="Verdana" w:hAnsi="Verdana" w:cs="Arial"/>
                <w:sz w:val="28"/>
                <w:szCs w:val="28"/>
              </w:rPr>
              <w:t xml:space="preserve"> of wildflower</w:t>
            </w:r>
            <w:r w:rsidR="00253CBD" w:rsidRPr="00210AFD">
              <w:rPr>
                <w:rFonts w:ascii="Arial" w:hAnsi="Arial" w:cs="Arial"/>
                <w:sz w:val="28"/>
                <w:szCs w:val="28"/>
              </w:rPr>
              <w:t xml:space="preserve"> </w:t>
            </w:r>
            <w:r w:rsidR="00DC5447" w:rsidRPr="00210AFD">
              <w:rPr>
                <w:rFonts w:ascii="Verdana" w:hAnsi="Verdana" w:cs="Arial"/>
                <w:sz w:val="28"/>
                <w:szCs w:val="28"/>
              </w:rPr>
              <w:t xml:space="preserve">seeding activity </w:t>
            </w:r>
            <w:r w:rsidR="007F0060" w:rsidRPr="00210AFD">
              <w:rPr>
                <w:rFonts w:ascii="Verdana" w:hAnsi="Verdana" w:cs="Arial"/>
                <w:sz w:val="28"/>
                <w:szCs w:val="28"/>
              </w:rPr>
              <w:t xml:space="preserve">which </w:t>
            </w:r>
            <w:r w:rsidR="00DC5447" w:rsidRPr="00210AFD">
              <w:rPr>
                <w:rFonts w:ascii="Verdana" w:hAnsi="Verdana" w:cs="Arial"/>
                <w:sz w:val="28"/>
                <w:szCs w:val="28"/>
              </w:rPr>
              <w:t xml:space="preserve">will be </w:t>
            </w:r>
            <w:r w:rsidR="00253CBD" w:rsidRPr="00210AFD">
              <w:rPr>
                <w:rFonts w:ascii="Verdana" w:hAnsi="Verdana" w:cs="Arial"/>
                <w:sz w:val="28"/>
                <w:szCs w:val="28"/>
              </w:rPr>
              <w:t xml:space="preserve">undertaken </w:t>
            </w:r>
            <w:r w:rsidR="007F0060" w:rsidRPr="00210AFD">
              <w:rPr>
                <w:rFonts w:ascii="Verdana" w:hAnsi="Verdana" w:cs="Arial"/>
                <w:sz w:val="28"/>
                <w:szCs w:val="28"/>
              </w:rPr>
              <w:t xml:space="preserve">by members of the Community </w:t>
            </w:r>
            <w:r w:rsidR="00DC5447" w:rsidRPr="00210AFD">
              <w:rPr>
                <w:rFonts w:ascii="Verdana" w:hAnsi="Verdana" w:cs="Arial"/>
                <w:sz w:val="28"/>
                <w:szCs w:val="28"/>
              </w:rPr>
              <w:t>over t</w:t>
            </w:r>
            <w:r w:rsidR="00253CBD" w:rsidRPr="00210AFD">
              <w:rPr>
                <w:rFonts w:ascii="Verdana" w:hAnsi="Verdana" w:cs="Arial"/>
                <w:sz w:val="28"/>
                <w:szCs w:val="28"/>
              </w:rPr>
              <w:t>he weekend following 2nd June. The funds will be used to purchase Queen’s Jubilee wildflower seed</w:t>
            </w:r>
            <w:r w:rsidR="008E6F8F" w:rsidRPr="00210AFD">
              <w:rPr>
                <w:rFonts w:ascii="Verdana" w:hAnsi="Verdana" w:cs="Arial"/>
                <w:sz w:val="28"/>
                <w:szCs w:val="28"/>
              </w:rPr>
              <w:t xml:space="preserve"> </w:t>
            </w:r>
            <w:r w:rsidR="00253CBD" w:rsidRPr="00210AFD">
              <w:rPr>
                <w:rFonts w:ascii="Verdana" w:hAnsi="Verdana" w:cs="Arial"/>
                <w:sz w:val="28"/>
                <w:szCs w:val="28"/>
              </w:rPr>
              <w:t>bombs which will then be distributed to attendees of all ages at the Queen</w:t>
            </w:r>
            <w:r w:rsidR="008E6F8F" w:rsidRPr="00210AFD">
              <w:rPr>
                <w:rFonts w:ascii="Verdana" w:hAnsi="Verdana" w:cs="Arial"/>
                <w:sz w:val="28"/>
                <w:szCs w:val="28"/>
              </w:rPr>
              <w:t>’</w:t>
            </w:r>
            <w:r w:rsidR="00253CBD" w:rsidRPr="00210AFD">
              <w:rPr>
                <w:rFonts w:ascii="Verdana" w:hAnsi="Verdana" w:cs="Arial"/>
                <w:sz w:val="28"/>
                <w:szCs w:val="28"/>
              </w:rPr>
              <w:t xml:space="preserve">s Jubilee event. The flower mixes are native species perennials and are designed to flower red, white and blue.  The seeds will have a pollinator value, a resonance with the Queen’s Jubilee, educational value and </w:t>
            </w:r>
            <w:r w:rsidR="007F0060" w:rsidRPr="00210AFD">
              <w:rPr>
                <w:rFonts w:ascii="Verdana" w:hAnsi="Verdana" w:cs="Arial"/>
                <w:sz w:val="28"/>
                <w:szCs w:val="28"/>
              </w:rPr>
              <w:t xml:space="preserve">will </w:t>
            </w:r>
            <w:r w:rsidR="00253CBD" w:rsidRPr="00210AFD">
              <w:rPr>
                <w:rFonts w:ascii="Verdana" w:hAnsi="Verdana" w:cs="Arial"/>
                <w:sz w:val="28"/>
                <w:szCs w:val="28"/>
              </w:rPr>
              <w:t>help to promote a community led activity</w:t>
            </w:r>
            <w:r w:rsidR="007F0060" w:rsidRPr="00210AFD">
              <w:rPr>
                <w:rFonts w:ascii="Verdana" w:hAnsi="Verdana" w:cs="Arial"/>
                <w:sz w:val="28"/>
                <w:szCs w:val="28"/>
              </w:rPr>
              <w:t>,</w:t>
            </w:r>
            <w:r w:rsidR="00253CBD" w:rsidRPr="00210AFD">
              <w:rPr>
                <w:rFonts w:ascii="Verdana" w:hAnsi="Verdana" w:cs="Arial"/>
                <w:sz w:val="28"/>
                <w:szCs w:val="28"/>
              </w:rPr>
              <w:t xml:space="preserve"> which will be overseen by the </w:t>
            </w:r>
            <w:r w:rsidR="007F0060" w:rsidRPr="00210AFD">
              <w:rPr>
                <w:rFonts w:ascii="Verdana" w:hAnsi="Verdana" w:cs="Arial"/>
                <w:sz w:val="28"/>
                <w:szCs w:val="28"/>
              </w:rPr>
              <w:t>V</w:t>
            </w:r>
            <w:r w:rsidR="00253CBD" w:rsidRPr="00210AFD">
              <w:rPr>
                <w:rFonts w:ascii="Verdana" w:hAnsi="Verdana" w:cs="Arial"/>
                <w:sz w:val="28"/>
                <w:szCs w:val="28"/>
              </w:rPr>
              <w:t xml:space="preserve">illage </w:t>
            </w:r>
            <w:r w:rsidR="007F0060" w:rsidRPr="00210AFD">
              <w:rPr>
                <w:rFonts w:ascii="Verdana" w:hAnsi="Verdana" w:cs="Arial"/>
                <w:sz w:val="28"/>
                <w:szCs w:val="28"/>
              </w:rPr>
              <w:t>H</w:t>
            </w:r>
            <w:r w:rsidR="00253CBD" w:rsidRPr="00210AFD">
              <w:rPr>
                <w:rFonts w:ascii="Verdana" w:hAnsi="Verdana" w:cs="Arial"/>
                <w:sz w:val="28"/>
                <w:szCs w:val="28"/>
              </w:rPr>
              <w:t>all</w:t>
            </w:r>
            <w:r w:rsidR="00523538" w:rsidRPr="00210AFD">
              <w:rPr>
                <w:rFonts w:ascii="Verdana" w:hAnsi="Verdana" w:cs="Arial"/>
                <w:sz w:val="28"/>
                <w:szCs w:val="28"/>
              </w:rPr>
              <w:t>’s</w:t>
            </w:r>
            <w:r w:rsidR="00253CBD" w:rsidRPr="00210AFD">
              <w:rPr>
                <w:rFonts w:ascii="Verdana" w:hAnsi="Verdana" w:cs="Arial"/>
                <w:sz w:val="28"/>
                <w:szCs w:val="28"/>
              </w:rPr>
              <w:t xml:space="preserve"> Queen’s Jubilee event ‘sub-committee'</w:t>
            </w:r>
            <w:r w:rsidR="003865FF" w:rsidRPr="00210AFD">
              <w:rPr>
                <w:rFonts w:ascii="Verdana" w:hAnsi="Verdana" w:cs="Arial"/>
                <w:sz w:val="28"/>
                <w:szCs w:val="28"/>
              </w:rPr>
              <w:t>.</w:t>
            </w:r>
          </w:p>
          <w:p w14:paraId="07D15E8D" w14:textId="77777777" w:rsidR="00253CBD" w:rsidRPr="00210AFD" w:rsidRDefault="00253CBD" w:rsidP="008E6F8F">
            <w:pPr>
              <w:ind w:left="360"/>
              <w:rPr>
                <w:rFonts w:ascii="Verdana" w:hAnsi="Verdana" w:cs="Arial"/>
                <w:sz w:val="28"/>
                <w:szCs w:val="28"/>
                <w:u w:val="single"/>
              </w:rPr>
            </w:pPr>
          </w:p>
          <w:p w14:paraId="43D0100C" w14:textId="42F5602D" w:rsidR="00411D1D" w:rsidRPr="00210AFD" w:rsidRDefault="00253CBD" w:rsidP="008E6F8F">
            <w:pPr>
              <w:ind w:left="360"/>
              <w:rPr>
                <w:rFonts w:ascii="Verdana" w:hAnsi="Verdana"/>
                <w:sz w:val="28"/>
                <w:szCs w:val="28"/>
              </w:rPr>
            </w:pPr>
            <w:r w:rsidRPr="00210AFD">
              <w:rPr>
                <w:rFonts w:ascii="Verdana" w:hAnsi="Verdana" w:cs="Arial"/>
                <w:sz w:val="28"/>
                <w:szCs w:val="28"/>
              </w:rPr>
              <w:t xml:space="preserve">It was agreed that this was an excellent idea to support, </w:t>
            </w:r>
            <w:r w:rsidR="008E6F8F" w:rsidRPr="00210AFD">
              <w:rPr>
                <w:rFonts w:ascii="Verdana" w:hAnsi="Verdana" w:cs="Arial"/>
                <w:sz w:val="28"/>
                <w:szCs w:val="28"/>
              </w:rPr>
              <w:t xml:space="preserve">as it involved </w:t>
            </w:r>
            <w:r w:rsidRPr="00210AFD">
              <w:rPr>
                <w:rFonts w:ascii="Verdana" w:hAnsi="Verdana" w:cs="Arial"/>
                <w:sz w:val="28"/>
                <w:szCs w:val="28"/>
              </w:rPr>
              <w:t>the Commu</w:t>
            </w:r>
            <w:r w:rsidR="008E6F8F" w:rsidRPr="00210AFD">
              <w:rPr>
                <w:rFonts w:ascii="Verdana" w:hAnsi="Verdana" w:cs="Arial"/>
                <w:sz w:val="28"/>
                <w:szCs w:val="28"/>
              </w:rPr>
              <w:t>ni</w:t>
            </w:r>
            <w:r w:rsidRPr="00210AFD">
              <w:rPr>
                <w:rFonts w:ascii="Verdana" w:hAnsi="Verdana" w:cs="Arial"/>
                <w:sz w:val="28"/>
                <w:szCs w:val="28"/>
              </w:rPr>
              <w:t>ty, celebrat</w:t>
            </w:r>
            <w:r w:rsidR="008E6F8F" w:rsidRPr="00210AFD">
              <w:rPr>
                <w:rFonts w:ascii="Verdana" w:hAnsi="Verdana" w:cs="Arial"/>
                <w:sz w:val="28"/>
                <w:szCs w:val="28"/>
              </w:rPr>
              <w:t xml:space="preserve">ed the Jubilee and contributed to our </w:t>
            </w:r>
            <w:r w:rsidR="00D60D7D" w:rsidRPr="00210AFD">
              <w:rPr>
                <w:rFonts w:ascii="Verdana" w:hAnsi="Verdana" w:cs="Arial"/>
                <w:sz w:val="28"/>
                <w:szCs w:val="28"/>
              </w:rPr>
              <w:t xml:space="preserve">Biodiversity and </w:t>
            </w:r>
            <w:r w:rsidR="008E6F8F" w:rsidRPr="00210AFD">
              <w:rPr>
                <w:rFonts w:ascii="Verdana" w:hAnsi="Verdana" w:cs="Arial"/>
                <w:sz w:val="28"/>
                <w:szCs w:val="28"/>
              </w:rPr>
              <w:t xml:space="preserve">Environmental Responsibilities. £700 has already been set aside to </w:t>
            </w:r>
            <w:r w:rsidR="00A16E5F" w:rsidRPr="00210AFD">
              <w:rPr>
                <w:rFonts w:ascii="Verdana" w:hAnsi="Verdana" w:cs="Arial"/>
                <w:sz w:val="28"/>
                <w:szCs w:val="28"/>
              </w:rPr>
              <w:t xml:space="preserve">contribute to </w:t>
            </w:r>
            <w:r w:rsidR="008E6F8F" w:rsidRPr="00210AFD">
              <w:rPr>
                <w:rFonts w:ascii="Verdana" w:hAnsi="Verdana" w:cs="Arial"/>
                <w:sz w:val="28"/>
                <w:szCs w:val="28"/>
              </w:rPr>
              <w:t xml:space="preserve">Jubilee Activities, and </w:t>
            </w:r>
            <w:r w:rsidR="00D60D7D" w:rsidRPr="00210AFD">
              <w:rPr>
                <w:rFonts w:ascii="Verdana" w:hAnsi="Verdana" w:cs="Arial"/>
                <w:sz w:val="28"/>
                <w:szCs w:val="28"/>
              </w:rPr>
              <w:t>it was agreed</w:t>
            </w:r>
            <w:r w:rsidR="008E6F8F" w:rsidRPr="00210AFD">
              <w:rPr>
                <w:rFonts w:ascii="Verdana" w:hAnsi="Verdana" w:cs="Arial"/>
                <w:sz w:val="28"/>
                <w:szCs w:val="28"/>
              </w:rPr>
              <w:t xml:space="preserve"> to use this funding to support</w:t>
            </w:r>
            <w:r w:rsidR="00D60D7D" w:rsidRPr="00210AFD">
              <w:rPr>
                <w:rFonts w:ascii="Verdana" w:hAnsi="Verdana" w:cs="Arial"/>
                <w:sz w:val="28"/>
                <w:szCs w:val="28"/>
              </w:rPr>
              <w:t xml:space="preserve"> the project</w:t>
            </w:r>
            <w:r w:rsidR="008E6F8F" w:rsidRPr="00210AFD">
              <w:rPr>
                <w:rFonts w:ascii="Verdana" w:hAnsi="Verdana" w:cs="Arial"/>
                <w:sz w:val="28"/>
                <w:szCs w:val="28"/>
              </w:rPr>
              <w:t xml:space="preserve">.  </w:t>
            </w:r>
            <w:r w:rsidR="008E6F8F" w:rsidRPr="00210AFD">
              <w:rPr>
                <w:rFonts w:ascii="Verdana" w:hAnsi="Verdana"/>
                <w:sz w:val="28"/>
                <w:szCs w:val="28"/>
              </w:rPr>
              <w:t xml:space="preserve">This was proposed by Councillor </w:t>
            </w:r>
            <w:r w:rsidR="00D60D7D" w:rsidRPr="00210AFD">
              <w:rPr>
                <w:rFonts w:ascii="Verdana" w:hAnsi="Verdana"/>
                <w:sz w:val="28"/>
                <w:szCs w:val="28"/>
              </w:rPr>
              <w:t>Robins</w:t>
            </w:r>
            <w:r w:rsidR="008E6F8F" w:rsidRPr="00210AFD">
              <w:rPr>
                <w:rFonts w:ascii="Verdana" w:hAnsi="Verdana"/>
                <w:sz w:val="28"/>
                <w:szCs w:val="28"/>
              </w:rPr>
              <w:t xml:space="preserve"> and seconded by Councillor </w:t>
            </w:r>
            <w:r w:rsidR="00D60D7D" w:rsidRPr="00210AFD">
              <w:rPr>
                <w:rFonts w:ascii="Verdana" w:hAnsi="Verdana"/>
                <w:sz w:val="28"/>
                <w:szCs w:val="28"/>
              </w:rPr>
              <w:t xml:space="preserve">Morrey and passed unanimously. </w:t>
            </w:r>
          </w:p>
          <w:p w14:paraId="666B11DF" w14:textId="77777777" w:rsidR="00D60D7D" w:rsidRPr="00210AFD" w:rsidRDefault="00D60D7D" w:rsidP="008E6F8F">
            <w:pPr>
              <w:ind w:left="360"/>
              <w:rPr>
                <w:rFonts w:ascii="Verdana" w:hAnsi="Verdana"/>
                <w:sz w:val="28"/>
                <w:szCs w:val="28"/>
              </w:rPr>
            </w:pPr>
          </w:p>
          <w:p w14:paraId="78B9661E" w14:textId="5AFA130F" w:rsidR="00D60D7D" w:rsidRPr="00210AFD" w:rsidRDefault="00E94F12" w:rsidP="00D60D7D">
            <w:pPr>
              <w:pStyle w:val="ListParagraph"/>
              <w:numPr>
                <w:ilvl w:val="0"/>
                <w:numId w:val="2"/>
              </w:numPr>
              <w:rPr>
                <w:rFonts w:ascii="Verdana" w:hAnsi="Verdana"/>
                <w:sz w:val="28"/>
                <w:szCs w:val="28"/>
              </w:rPr>
            </w:pPr>
            <w:r w:rsidRPr="00210AFD">
              <w:rPr>
                <w:rFonts w:ascii="Verdana" w:hAnsi="Verdana"/>
                <w:sz w:val="28"/>
                <w:szCs w:val="28"/>
                <w:u w:val="single"/>
              </w:rPr>
              <w:t>Jubilee support for Goytre Village Hall</w:t>
            </w:r>
            <w:r w:rsidRPr="00210AFD">
              <w:rPr>
                <w:rFonts w:ascii="Verdana" w:hAnsi="Verdana"/>
                <w:sz w:val="28"/>
                <w:szCs w:val="28"/>
                <w:u w:val="single"/>
              </w:rPr>
              <w:br/>
            </w:r>
            <w:r w:rsidRPr="00210AFD">
              <w:rPr>
                <w:rFonts w:ascii="Verdana" w:hAnsi="Verdana"/>
                <w:sz w:val="28"/>
                <w:szCs w:val="28"/>
              </w:rPr>
              <w:t>An outline request has come forward from Councillors Daniel and Dodd</w:t>
            </w:r>
            <w:r w:rsidR="00A16E5F" w:rsidRPr="00210AFD">
              <w:rPr>
                <w:rFonts w:ascii="Verdana" w:hAnsi="Verdana"/>
                <w:sz w:val="28"/>
                <w:szCs w:val="28"/>
              </w:rPr>
              <w:t>,</w:t>
            </w:r>
            <w:r w:rsidRPr="00210AFD">
              <w:rPr>
                <w:rFonts w:ascii="Verdana" w:hAnsi="Verdana"/>
                <w:sz w:val="28"/>
                <w:szCs w:val="28"/>
              </w:rPr>
              <w:t xml:space="preserve"> regarding the possibility of providing £100 towards the costs incurred by the Village Hall</w:t>
            </w:r>
            <w:r w:rsidR="00A16E5F" w:rsidRPr="00210AFD">
              <w:rPr>
                <w:rFonts w:ascii="Verdana" w:hAnsi="Verdana"/>
                <w:sz w:val="28"/>
                <w:szCs w:val="28"/>
              </w:rPr>
              <w:t>,</w:t>
            </w:r>
            <w:r w:rsidRPr="00210AFD">
              <w:rPr>
                <w:rFonts w:ascii="Verdana" w:hAnsi="Verdana"/>
                <w:sz w:val="28"/>
                <w:szCs w:val="28"/>
              </w:rPr>
              <w:t xml:space="preserve"> </w:t>
            </w:r>
            <w:r w:rsidR="009012D4" w:rsidRPr="00210AFD">
              <w:rPr>
                <w:rFonts w:ascii="Verdana" w:hAnsi="Verdana"/>
                <w:sz w:val="28"/>
                <w:szCs w:val="28"/>
              </w:rPr>
              <w:t xml:space="preserve">in organising the </w:t>
            </w:r>
            <w:r w:rsidRPr="00210AFD">
              <w:rPr>
                <w:rFonts w:ascii="Verdana" w:hAnsi="Verdana"/>
                <w:sz w:val="28"/>
                <w:szCs w:val="28"/>
              </w:rPr>
              <w:t xml:space="preserve">Jubilee celebrations in the village.  However, no supporting figures were available, and a formal donation request by the </w:t>
            </w:r>
            <w:r w:rsidR="00A16E5F" w:rsidRPr="00210AFD">
              <w:rPr>
                <w:rFonts w:ascii="Verdana" w:hAnsi="Verdana"/>
                <w:sz w:val="28"/>
                <w:szCs w:val="28"/>
              </w:rPr>
              <w:t>C</w:t>
            </w:r>
            <w:r w:rsidRPr="00210AFD">
              <w:rPr>
                <w:rFonts w:ascii="Verdana" w:hAnsi="Verdana"/>
                <w:sz w:val="28"/>
                <w:szCs w:val="28"/>
              </w:rPr>
              <w:t xml:space="preserve">ommittee has not been made at this stage.  Councillor </w:t>
            </w:r>
            <w:r w:rsidR="009012D4" w:rsidRPr="00210AFD">
              <w:rPr>
                <w:rFonts w:ascii="Verdana" w:hAnsi="Verdana"/>
                <w:sz w:val="28"/>
                <w:szCs w:val="28"/>
              </w:rPr>
              <w:t>Morrey</w:t>
            </w:r>
            <w:r w:rsidRPr="00210AFD">
              <w:rPr>
                <w:rFonts w:ascii="Verdana" w:hAnsi="Verdana"/>
                <w:sz w:val="28"/>
                <w:szCs w:val="28"/>
              </w:rPr>
              <w:t xml:space="preserve"> </w:t>
            </w:r>
            <w:r w:rsidR="009012D4" w:rsidRPr="00210AFD">
              <w:rPr>
                <w:rFonts w:ascii="Verdana" w:hAnsi="Verdana"/>
                <w:sz w:val="28"/>
                <w:szCs w:val="28"/>
              </w:rPr>
              <w:t xml:space="preserve">suggested that we </w:t>
            </w:r>
            <w:r w:rsidRPr="00210AFD">
              <w:rPr>
                <w:rFonts w:ascii="Verdana" w:hAnsi="Verdana"/>
                <w:sz w:val="28"/>
                <w:szCs w:val="28"/>
              </w:rPr>
              <w:t>provisionally allocate £100</w:t>
            </w:r>
            <w:r w:rsidR="009012D4" w:rsidRPr="00210AFD">
              <w:rPr>
                <w:rFonts w:ascii="Verdana" w:hAnsi="Verdana"/>
                <w:sz w:val="28"/>
                <w:szCs w:val="28"/>
              </w:rPr>
              <w:t>, subject</w:t>
            </w:r>
            <w:r w:rsidRPr="00210AFD">
              <w:rPr>
                <w:rFonts w:ascii="Verdana" w:hAnsi="Verdana"/>
                <w:sz w:val="28"/>
                <w:szCs w:val="28"/>
              </w:rPr>
              <w:t xml:space="preserve"> to fo</w:t>
            </w:r>
            <w:r w:rsidR="009012D4" w:rsidRPr="00210AFD">
              <w:rPr>
                <w:rFonts w:ascii="Verdana" w:hAnsi="Verdana"/>
                <w:sz w:val="28"/>
                <w:szCs w:val="28"/>
              </w:rPr>
              <w:t>r</w:t>
            </w:r>
            <w:r w:rsidRPr="00210AFD">
              <w:rPr>
                <w:rFonts w:ascii="Verdana" w:hAnsi="Verdana"/>
                <w:sz w:val="28"/>
                <w:szCs w:val="28"/>
              </w:rPr>
              <w:t>mal application</w:t>
            </w:r>
            <w:r w:rsidR="009012D4" w:rsidRPr="00210AFD">
              <w:rPr>
                <w:rFonts w:ascii="Verdana" w:hAnsi="Verdana"/>
                <w:sz w:val="28"/>
                <w:szCs w:val="28"/>
              </w:rPr>
              <w:t>,</w:t>
            </w:r>
            <w:r w:rsidRPr="00210AFD">
              <w:rPr>
                <w:rFonts w:ascii="Verdana" w:hAnsi="Verdana"/>
                <w:sz w:val="28"/>
                <w:szCs w:val="28"/>
              </w:rPr>
              <w:t xml:space="preserve"> and this was seconded by </w:t>
            </w:r>
            <w:r w:rsidRPr="00210AFD">
              <w:rPr>
                <w:rFonts w:ascii="Verdana" w:hAnsi="Verdana"/>
                <w:sz w:val="28"/>
                <w:szCs w:val="28"/>
              </w:rPr>
              <w:lastRenderedPageBreak/>
              <w:t xml:space="preserve">Councillor Dodd.  All </w:t>
            </w:r>
            <w:r w:rsidR="009012D4" w:rsidRPr="00210AFD">
              <w:rPr>
                <w:rFonts w:ascii="Verdana" w:hAnsi="Verdana"/>
                <w:sz w:val="28"/>
                <w:szCs w:val="28"/>
              </w:rPr>
              <w:t xml:space="preserve">voted in favour of the proposal. </w:t>
            </w:r>
          </w:p>
        </w:tc>
        <w:tc>
          <w:tcPr>
            <w:tcW w:w="1559" w:type="dxa"/>
            <w:shd w:val="clear" w:color="auto" w:fill="auto"/>
          </w:tcPr>
          <w:p w14:paraId="39C0E23C" w14:textId="77777777" w:rsidR="002471F7" w:rsidRPr="00210AFD" w:rsidRDefault="002471F7" w:rsidP="002471F7">
            <w:pPr>
              <w:pStyle w:val="Indent070"/>
              <w:spacing w:after="0"/>
              <w:ind w:left="0"/>
              <w:rPr>
                <w:sz w:val="28"/>
                <w:szCs w:val="28"/>
              </w:rPr>
            </w:pPr>
          </w:p>
          <w:p w14:paraId="0E523FFE" w14:textId="77777777" w:rsidR="002471F7" w:rsidRPr="00210AFD" w:rsidRDefault="002471F7" w:rsidP="002471F7">
            <w:pPr>
              <w:pStyle w:val="Indent070"/>
              <w:spacing w:after="0"/>
              <w:ind w:left="0"/>
              <w:rPr>
                <w:sz w:val="28"/>
                <w:szCs w:val="28"/>
              </w:rPr>
            </w:pPr>
          </w:p>
          <w:p w14:paraId="7E3E1E6F" w14:textId="77FADC10" w:rsidR="002471F7" w:rsidRPr="00210AFD" w:rsidRDefault="002471F7" w:rsidP="002471F7">
            <w:pPr>
              <w:pStyle w:val="Indent070"/>
              <w:spacing w:after="0"/>
              <w:ind w:left="0"/>
              <w:rPr>
                <w:sz w:val="28"/>
                <w:szCs w:val="28"/>
              </w:rPr>
            </w:pPr>
          </w:p>
          <w:p w14:paraId="5825CCFC" w14:textId="77777777" w:rsidR="00FD3DDA" w:rsidRPr="00210AFD" w:rsidRDefault="00FD3DDA" w:rsidP="002471F7">
            <w:pPr>
              <w:pStyle w:val="Indent070"/>
              <w:spacing w:after="0"/>
              <w:ind w:left="0"/>
              <w:rPr>
                <w:sz w:val="28"/>
                <w:szCs w:val="28"/>
              </w:rPr>
            </w:pPr>
          </w:p>
          <w:p w14:paraId="38F06860" w14:textId="518037DA" w:rsidR="002471F7" w:rsidRPr="00210AFD" w:rsidRDefault="002471F7" w:rsidP="002471F7">
            <w:pPr>
              <w:pStyle w:val="Indent070"/>
              <w:spacing w:after="0"/>
              <w:ind w:left="0"/>
              <w:rPr>
                <w:sz w:val="28"/>
                <w:szCs w:val="28"/>
              </w:rPr>
            </w:pPr>
          </w:p>
          <w:p w14:paraId="3EEB808F" w14:textId="77777777" w:rsidR="00FD3DDA" w:rsidRPr="00210AFD" w:rsidRDefault="00FD3DDA" w:rsidP="002471F7">
            <w:pPr>
              <w:pStyle w:val="Indent070"/>
              <w:spacing w:after="0"/>
              <w:ind w:left="0"/>
              <w:rPr>
                <w:sz w:val="28"/>
                <w:szCs w:val="28"/>
              </w:rPr>
            </w:pPr>
          </w:p>
          <w:p w14:paraId="5CB2CD64" w14:textId="77A8CD7A" w:rsidR="002471F7" w:rsidRPr="00210AFD" w:rsidRDefault="002471F7" w:rsidP="002471F7">
            <w:pPr>
              <w:pStyle w:val="Indent070"/>
              <w:spacing w:after="0"/>
              <w:ind w:left="0"/>
              <w:rPr>
                <w:sz w:val="28"/>
                <w:szCs w:val="28"/>
              </w:rPr>
            </w:pPr>
          </w:p>
          <w:p w14:paraId="21DFC379" w14:textId="205AC011" w:rsidR="00DC0661" w:rsidRPr="00210AFD" w:rsidRDefault="00DC0661" w:rsidP="002471F7">
            <w:pPr>
              <w:pStyle w:val="Indent070"/>
              <w:spacing w:after="0"/>
              <w:ind w:left="0"/>
              <w:rPr>
                <w:sz w:val="28"/>
                <w:szCs w:val="28"/>
              </w:rPr>
            </w:pPr>
          </w:p>
          <w:p w14:paraId="54870E1D" w14:textId="5C354261" w:rsidR="00DC0661" w:rsidRPr="00210AFD" w:rsidRDefault="00DC0661" w:rsidP="002471F7">
            <w:pPr>
              <w:pStyle w:val="Indent070"/>
              <w:spacing w:after="0"/>
              <w:ind w:left="0"/>
              <w:rPr>
                <w:sz w:val="28"/>
                <w:szCs w:val="28"/>
              </w:rPr>
            </w:pPr>
          </w:p>
          <w:p w14:paraId="024066E6" w14:textId="3C8CCB4F" w:rsidR="00DC0661" w:rsidRDefault="00DC0661" w:rsidP="002471F7">
            <w:pPr>
              <w:pStyle w:val="Indent070"/>
              <w:spacing w:after="0"/>
              <w:ind w:left="0"/>
              <w:rPr>
                <w:sz w:val="28"/>
                <w:szCs w:val="28"/>
              </w:rPr>
            </w:pPr>
          </w:p>
          <w:p w14:paraId="00605FCF" w14:textId="0C482DF7" w:rsidR="00B51D39" w:rsidRDefault="00B51D39" w:rsidP="002471F7">
            <w:pPr>
              <w:pStyle w:val="Indent070"/>
              <w:spacing w:after="0"/>
              <w:ind w:left="0"/>
              <w:rPr>
                <w:sz w:val="28"/>
                <w:szCs w:val="28"/>
              </w:rPr>
            </w:pPr>
          </w:p>
          <w:p w14:paraId="48182530" w14:textId="61577D17" w:rsidR="00B51D39" w:rsidRDefault="00B51D39" w:rsidP="002471F7">
            <w:pPr>
              <w:pStyle w:val="Indent070"/>
              <w:spacing w:after="0"/>
              <w:ind w:left="0"/>
              <w:rPr>
                <w:sz w:val="28"/>
                <w:szCs w:val="28"/>
              </w:rPr>
            </w:pPr>
          </w:p>
          <w:p w14:paraId="7466C407" w14:textId="257B373B" w:rsidR="00B51D39" w:rsidRDefault="00B51D39" w:rsidP="002471F7">
            <w:pPr>
              <w:pStyle w:val="Indent070"/>
              <w:spacing w:after="0"/>
              <w:ind w:left="0"/>
              <w:rPr>
                <w:sz w:val="28"/>
                <w:szCs w:val="28"/>
              </w:rPr>
            </w:pPr>
          </w:p>
          <w:p w14:paraId="0302A17D" w14:textId="16F9DDBA" w:rsidR="00B51D39" w:rsidRDefault="00B51D39" w:rsidP="002471F7">
            <w:pPr>
              <w:pStyle w:val="Indent070"/>
              <w:spacing w:after="0"/>
              <w:ind w:left="0"/>
              <w:rPr>
                <w:sz w:val="28"/>
                <w:szCs w:val="28"/>
              </w:rPr>
            </w:pPr>
          </w:p>
          <w:p w14:paraId="0ABBED96" w14:textId="669642C5" w:rsidR="00B51D39" w:rsidRDefault="00B51D39" w:rsidP="002471F7">
            <w:pPr>
              <w:pStyle w:val="Indent070"/>
              <w:spacing w:after="0"/>
              <w:ind w:left="0"/>
              <w:rPr>
                <w:sz w:val="28"/>
                <w:szCs w:val="28"/>
              </w:rPr>
            </w:pPr>
          </w:p>
          <w:p w14:paraId="2D8C7102" w14:textId="77777777" w:rsidR="00B51D39" w:rsidRPr="00210AFD" w:rsidRDefault="00B51D39" w:rsidP="002471F7">
            <w:pPr>
              <w:pStyle w:val="Indent070"/>
              <w:spacing w:after="0"/>
              <w:ind w:left="0"/>
              <w:rPr>
                <w:sz w:val="28"/>
                <w:szCs w:val="28"/>
              </w:rPr>
            </w:pPr>
          </w:p>
          <w:p w14:paraId="63099541" w14:textId="01AFCEA3" w:rsidR="00DC0661" w:rsidRPr="00210AFD" w:rsidRDefault="00DC0661" w:rsidP="002471F7">
            <w:pPr>
              <w:pStyle w:val="Indent070"/>
              <w:spacing w:after="0"/>
              <w:ind w:left="0"/>
              <w:rPr>
                <w:sz w:val="28"/>
                <w:szCs w:val="28"/>
              </w:rPr>
            </w:pPr>
          </w:p>
          <w:p w14:paraId="5096E588" w14:textId="22BBB15B" w:rsidR="00DC0661" w:rsidRPr="00210AFD" w:rsidRDefault="00D60D7D" w:rsidP="002471F7">
            <w:pPr>
              <w:pStyle w:val="Indent070"/>
              <w:spacing w:after="0"/>
              <w:ind w:left="0"/>
              <w:rPr>
                <w:sz w:val="28"/>
                <w:szCs w:val="28"/>
              </w:rPr>
            </w:pPr>
            <w:r w:rsidRPr="00210AFD">
              <w:rPr>
                <w:sz w:val="28"/>
                <w:szCs w:val="28"/>
              </w:rPr>
              <w:t>Cllr Daniel</w:t>
            </w:r>
          </w:p>
          <w:p w14:paraId="6E8F48E3" w14:textId="09EC0EED" w:rsidR="00DC0661" w:rsidRPr="00210AFD" w:rsidRDefault="00DC0661" w:rsidP="002471F7">
            <w:pPr>
              <w:pStyle w:val="Indent070"/>
              <w:spacing w:after="0"/>
              <w:ind w:left="0"/>
              <w:rPr>
                <w:sz w:val="28"/>
                <w:szCs w:val="28"/>
              </w:rPr>
            </w:pPr>
          </w:p>
          <w:p w14:paraId="40054149" w14:textId="1A642EFB" w:rsidR="00DC0661" w:rsidRPr="00210AFD" w:rsidRDefault="00DC0661" w:rsidP="002471F7">
            <w:pPr>
              <w:pStyle w:val="Indent070"/>
              <w:spacing w:after="0"/>
              <w:ind w:left="0"/>
              <w:rPr>
                <w:sz w:val="28"/>
                <w:szCs w:val="28"/>
              </w:rPr>
            </w:pPr>
          </w:p>
          <w:p w14:paraId="106B1D24" w14:textId="7849AC44" w:rsidR="000A21B8" w:rsidRPr="00210AFD" w:rsidRDefault="000A21B8" w:rsidP="002471F7">
            <w:pPr>
              <w:pStyle w:val="Indent070"/>
              <w:spacing w:after="0"/>
              <w:ind w:left="0"/>
              <w:rPr>
                <w:sz w:val="28"/>
                <w:szCs w:val="28"/>
              </w:rPr>
            </w:pPr>
          </w:p>
          <w:p w14:paraId="3D62A3C4" w14:textId="0C3161CF" w:rsidR="000A21B8" w:rsidRPr="00210AFD" w:rsidRDefault="000A21B8" w:rsidP="002471F7">
            <w:pPr>
              <w:pStyle w:val="Indent070"/>
              <w:spacing w:after="0"/>
              <w:ind w:left="0"/>
              <w:rPr>
                <w:sz w:val="28"/>
                <w:szCs w:val="28"/>
              </w:rPr>
            </w:pPr>
          </w:p>
          <w:p w14:paraId="5D82003D" w14:textId="5F500D48" w:rsidR="000A21B8" w:rsidRPr="00210AFD" w:rsidRDefault="000A21B8" w:rsidP="002471F7">
            <w:pPr>
              <w:pStyle w:val="Indent070"/>
              <w:spacing w:after="0"/>
              <w:ind w:left="0"/>
              <w:rPr>
                <w:sz w:val="28"/>
                <w:szCs w:val="28"/>
              </w:rPr>
            </w:pPr>
          </w:p>
          <w:p w14:paraId="1D1A7D4B" w14:textId="1C455C92" w:rsidR="000A21B8" w:rsidRPr="00210AFD" w:rsidRDefault="000A21B8" w:rsidP="002471F7">
            <w:pPr>
              <w:pStyle w:val="Indent070"/>
              <w:spacing w:after="0"/>
              <w:ind w:left="0"/>
              <w:rPr>
                <w:sz w:val="28"/>
                <w:szCs w:val="28"/>
              </w:rPr>
            </w:pPr>
          </w:p>
          <w:p w14:paraId="2BFD1AF7" w14:textId="28004BFA" w:rsidR="000A21B8" w:rsidRPr="00210AFD" w:rsidRDefault="000A21B8" w:rsidP="002471F7">
            <w:pPr>
              <w:pStyle w:val="Indent070"/>
              <w:spacing w:after="0"/>
              <w:ind w:left="0"/>
              <w:rPr>
                <w:sz w:val="28"/>
                <w:szCs w:val="28"/>
              </w:rPr>
            </w:pPr>
          </w:p>
          <w:p w14:paraId="2E6F6BEC" w14:textId="038BF5C2" w:rsidR="000A21B8" w:rsidRPr="00210AFD" w:rsidRDefault="000A21B8" w:rsidP="002471F7">
            <w:pPr>
              <w:pStyle w:val="Indent070"/>
              <w:spacing w:after="0"/>
              <w:ind w:left="0"/>
              <w:rPr>
                <w:sz w:val="28"/>
                <w:szCs w:val="28"/>
              </w:rPr>
            </w:pPr>
          </w:p>
          <w:p w14:paraId="2B5FCFB8" w14:textId="15B0A12F" w:rsidR="000A21B8" w:rsidRPr="00210AFD" w:rsidRDefault="000A21B8" w:rsidP="002471F7">
            <w:pPr>
              <w:pStyle w:val="Indent070"/>
              <w:spacing w:after="0"/>
              <w:ind w:left="0"/>
              <w:rPr>
                <w:sz w:val="28"/>
                <w:szCs w:val="28"/>
              </w:rPr>
            </w:pPr>
          </w:p>
          <w:p w14:paraId="34244BA9" w14:textId="6F776616" w:rsidR="000A21B8" w:rsidRPr="00210AFD" w:rsidRDefault="000A21B8" w:rsidP="002471F7">
            <w:pPr>
              <w:pStyle w:val="Indent070"/>
              <w:spacing w:after="0"/>
              <w:ind w:left="0"/>
              <w:rPr>
                <w:sz w:val="28"/>
                <w:szCs w:val="28"/>
              </w:rPr>
            </w:pPr>
          </w:p>
          <w:p w14:paraId="52945613" w14:textId="1FB6E8F3" w:rsidR="000A21B8" w:rsidRPr="00210AFD" w:rsidRDefault="000A21B8" w:rsidP="002471F7">
            <w:pPr>
              <w:pStyle w:val="Indent070"/>
              <w:spacing w:after="0"/>
              <w:ind w:left="0"/>
              <w:rPr>
                <w:sz w:val="28"/>
                <w:szCs w:val="28"/>
              </w:rPr>
            </w:pPr>
          </w:p>
          <w:p w14:paraId="47138825" w14:textId="535AD36C" w:rsidR="000A21B8" w:rsidRPr="00210AFD" w:rsidRDefault="000A21B8" w:rsidP="002471F7">
            <w:pPr>
              <w:pStyle w:val="Indent070"/>
              <w:spacing w:after="0"/>
              <w:ind w:left="0"/>
              <w:rPr>
                <w:sz w:val="28"/>
                <w:szCs w:val="28"/>
              </w:rPr>
            </w:pPr>
          </w:p>
          <w:p w14:paraId="081D2EA3" w14:textId="6292DABC" w:rsidR="000A21B8" w:rsidRPr="00210AFD" w:rsidRDefault="000A21B8" w:rsidP="002471F7">
            <w:pPr>
              <w:pStyle w:val="Indent070"/>
              <w:spacing w:after="0"/>
              <w:ind w:left="0"/>
              <w:rPr>
                <w:sz w:val="28"/>
                <w:szCs w:val="28"/>
              </w:rPr>
            </w:pPr>
          </w:p>
          <w:p w14:paraId="36DE4EFD" w14:textId="098920F2" w:rsidR="000A21B8" w:rsidRPr="00210AFD" w:rsidRDefault="000A21B8" w:rsidP="002471F7">
            <w:pPr>
              <w:pStyle w:val="Indent070"/>
              <w:spacing w:after="0"/>
              <w:ind w:left="0"/>
              <w:rPr>
                <w:sz w:val="28"/>
                <w:szCs w:val="28"/>
              </w:rPr>
            </w:pPr>
          </w:p>
          <w:p w14:paraId="6CC1A001" w14:textId="5B243A20" w:rsidR="000A21B8" w:rsidRPr="00210AFD" w:rsidRDefault="000A21B8" w:rsidP="002471F7">
            <w:pPr>
              <w:pStyle w:val="Indent070"/>
              <w:spacing w:after="0"/>
              <w:ind w:left="0"/>
              <w:rPr>
                <w:sz w:val="28"/>
                <w:szCs w:val="28"/>
              </w:rPr>
            </w:pPr>
          </w:p>
          <w:p w14:paraId="17D6CFE5" w14:textId="77777777" w:rsidR="000A21B8" w:rsidRPr="00210AFD" w:rsidRDefault="000A21B8" w:rsidP="002471F7">
            <w:pPr>
              <w:pStyle w:val="Indent070"/>
              <w:spacing w:after="0"/>
              <w:ind w:left="0"/>
              <w:rPr>
                <w:sz w:val="28"/>
                <w:szCs w:val="28"/>
              </w:rPr>
            </w:pPr>
          </w:p>
          <w:p w14:paraId="1ED5263A" w14:textId="2A45295A" w:rsidR="00DC0661" w:rsidRPr="00210AFD" w:rsidRDefault="00DC0661" w:rsidP="002471F7">
            <w:pPr>
              <w:pStyle w:val="Indent070"/>
              <w:spacing w:after="0"/>
              <w:ind w:left="0"/>
              <w:rPr>
                <w:sz w:val="28"/>
                <w:szCs w:val="28"/>
              </w:rPr>
            </w:pPr>
            <w:r w:rsidRPr="00210AFD">
              <w:rPr>
                <w:sz w:val="28"/>
                <w:szCs w:val="28"/>
              </w:rPr>
              <w:t>Clerk</w:t>
            </w:r>
          </w:p>
          <w:p w14:paraId="3A502CD9" w14:textId="30D561CA" w:rsidR="008E6F8F" w:rsidRPr="00210AFD" w:rsidRDefault="008E6F8F" w:rsidP="002471F7">
            <w:pPr>
              <w:pStyle w:val="Indent070"/>
              <w:spacing w:after="0"/>
              <w:ind w:left="0"/>
              <w:rPr>
                <w:sz w:val="28"/>
                <w:szCs w:val="28"/>
              </w:rPr>
            </w:pPr>
          </w:p>
          <w:p w14:paraId="05155DE0" w14:textId="1FBF0589" w:rsidR="008E6F8F" w:rsidRPr="00210AFD" w:rsidRDefault="008E6F8F" w:rsidP="002471F7">
            <w:pPr>
              <w:pStyle w:val="Indent070"/>
              <w:spacing w:after="0"/>
              <w:ind w:left="0"/>
              <w:rPr>
                <w:sz w:val="28"/>
                <w:szCs w:val="28"/>
              </w:rPr>
            </w:pPr>
          </w:p>
          <w:p w14:paraId="7E442438" w14:textId="172E752D" w:rsidR="008E6F8F" w:rsidRPr="00210AFD" w:rsidRDefault="008E6F8F" w:rsidP="002471F7">
            <w:pPr>
              <w:pStyle w:val="Indent070"/>
              <w:spacing w:after="0"/>
              <w:ind w:left="0"/>
              <w:rPr>
                <w:sz w:val="28"/>
                <w:szCs w:val="28"/>
              </w:rPr>
            </w:pPr>
          </w:p>
          <w:p w14:paraId="6C520A80" w14:textId="2269B176" w:rsidR="008E6F8F" w:rsidRPr="00210AFD" w:rsidRDefault="008E6F8F" w:rsidP="002471F7">
            <w:pPr>
              <w:pStyle w:val="Indent070"/>
              <w:spacing w:after="0"/>
              <w:ind w:left="0"/>
              <w:rPr>
                <w:sz w:val="28"/>
                <w:szCs w:val="28"/>
              </w:rPr>
            </w:pPr>
          </w:p>
          <w:p w14:paraId="4BC9B124" w14:textId="139D918A" w:rsidR="008E6F8F" w:rsidRPr="00210AFD" w:rsidRDefault="008E6F8F" w:rsidP="002471F7">
            <w:pPr>
              <w:pStyle w:val="Indent070"/>
              <w:spacing w:after="0"/>
              <w:ind w:left="0"/>
              <w:rPr>
                <w:sz w:val="28"/>
                <w:szCs w:val="28"/>
              </w:rPr>
            </w:pPr>
          </w:p>
          <w:p w14:paraId="1EE51E59" w14:textId="56C9ED2F" w:rsidR="008E6F8F" w:rsidRPr="00210AFD" w:rsidRDefault="008E6F8F" w:rsidP="002471F7">
            <w:pPr>
              <w:pStyle w:val="Indent070"/>
              <w:spacing w:after="0"/>
              <w:ind w:left="0"/>
              <w:rPr>
                <w:sz w:val="28"/>
                <w:szCs w:val="28"/>
              </w:rPr>
            </w:pPr>
          </w:p>
          <w:p w14:paraId="1B9D0E66" w14:textId="733E2F3A" w:rsidR="008E6F8F" w:rsidRPr="00210AFD" w:rsidRDefault="008E6F8F" w:rsidP="002471F7">
            <w:pPr>
              <w:pStyle w:val="Indent070"/>
              <w:spacing w:after="0"/>
              <w:ind w:left="0"/>
              <w:rPr>
                <w:sz w:val="28"/>
                <w:szCs w:val="28"/>
              </w:rPr>
            </w:pPr>
          </w:p>
          <w:p w14:paraId="33A6AB8C" w14:textId="1C0FEDDB" w:rsidR="008E6F8F" w:rsidRPr="00210AFD" w:rsidRDefault="008E6F8F" w:rsidP="002471F7">
            <w:pPr>
              <w:pStyle w:val="Indent070"/>
              <w:spacing w:after="0"/>
              <w:ind w:left="0"/>
              <w:rPr>
                <w:sz w:val="28"/>
                <w:szCs w:val="28"/>
              </w:rPr>
            </w:pPr>
          </w:p>
          <w:p w14:paraId="2A24B5CA" w14:textId="5D5EC7F2" w:rsidR="008E6F8F" w:rsidRPr="00210AFD" w:rsidRDefault="008E6F8F" w:rsidP="002471F7">
            <w:pPr>
              <w:pStyle w:val="Indent070"/>
              <w:spacing w:after="0"/>
              <w:ind w:left="0"/>
              <w:rPr>
                <w:sz w:val="28"/>
                <w:szCs w:val="28"/>
              </w:rPr>
            </w:pPr>
          </w:p>
          <w:p w14:paraId="7B8F7E69" w14:textId="68FA2D19" w:rsidR="00445340" w:rsidRPr="00210AFD" w:rsidRDefault="008E6F8F" w:rsidP="002471F7">
            <w:pPr>
              <w:pStyle w:val="Indent070"/>
              <w:spacing w:after="0"/>
              <w:ind w:left="0"/>
              <w:rPr>
                <w:sz w:val="28"/>
                <w:szCs w:val="28"/>
              </w:rPr>
            </w:pPr>
            <w:r w:rsidRPr="00210AFD">
              <w:rPr>
                <w:sz w:val="28"/>
                <w:szCs w:val="28"/>
              </w:rPr>
              <w:t>Clerk</w:t>
            </w:r>
          </w:p>
        </w:tc>
      </w:tr>
      <w:tr w:rsidR="002471F7" w:rsidRPr="00210AFD" w14:paraId="331312BD" w14:textId="77777777" w:rsidTr="00210AFD">
        <w:trPr>
          <w:trHeight w:val="2446"/>
        </w:trPr>
        <w:tc>
          <w:tcPr>
            <w:tcW w:w="709" w:type="dxa"/>
            <w:shd w:val="clear" w:color="auto" w:fill="auto"/>
          </w:tcPr>
          <w:p w14:paraId="311CF28A" w14:textId="651B0882" w:rsidR="002471F7" w:rsidRPr="00210AFD" w:rsidRDefault="002471F7" w:rsidP="002471F7">
            <w:pPr>
              <w:pStyle w:val="Indent070"/>
              <w:spacing w:after="0"/>
              <w:ind w:left="0"/>
              <w:jc w:val="center"/>
              <w:rPr>
                <w:sz w:val="28"/>
                <w:szCs w:val="28"/>
              </w:rPr>
            </w:pPr>
            <w:r w:rsidRPr="00210AFD">
              <w:rPr>
                <w:sz w:val="28"/>
                <w:szCs w:val="28"/>
              </w:rPr>
              <w:lastRenderedPageBreak/>
              <w:t>1</w:t>
            </w:r>
            <w:r w:rsidR="00B52162" w:rsidRPr="00210AFD">
              <w:rPr>
                <w:sz w:val="28"/>
                <w:szCs w:val="28"/>
              </w:rPr>
              <w:t>5</w:t>
            </w:r>
          </w:p>
        </w:tc>
        <w:tc>
          <w:tcPr>
            <w:tcW w:w="7797" w:type="dxa"/>
            <w:shd w:val="clear" w:color="auto" w:fill="auto"/>
          </w:tcPr>
          <w:p w14:paraId="26B35140" w14:textId="77777777" w:rsidR="00AC4DE1" w:rsidRPr="00210AFD" w:rsidRDefault="002471F7" w:rsidP="00EE4228">
            <w:pPr>
              <w:rPr>
                <w:rFonts w:ascii="Verdana" w:hAnsi="Verdana"/>
                <w:b/>
                <w:bCs/>
                <w:sz w:val="28"/>
                <w:szCs w:val="28"/>
              </w:rPr>
            </w:pPr>
            <w:r w:rsidRPr="00210AFD">
              <w:rPr>
                <w:rFonts w:ascii="Verdana" w:hAnsi="Verdana"/>
                <w:b/>
                <w:bCs/>
                <w:sz w:val="28"/>
                <w:szCs w:val="28"/>
              </w:rPr>
              <w:t>Communications</w:t>
            </w:r>
          </w:p>
          <w:p w14:paraId="3E917319" w14:textId="79E4EEE4" w:rsidR="002471F7" w:rsidRPr="00210AFD" w:rsidRDefault="00912BFB" w:rsidP="00DD4784">
            <w:pPr>
              <w:pStyle w:val="ListParagraph"/>
              <w:numPr>
                <w:ilvl w:val="0"/>
                <w:numId w:val="3"/>
              </w:numPr>
              <w:rPr>
                <w:rFonts w:ascii="Verdana" w:hAnsi="Verdana"/>
                <w:sz w:val="28"/>
                <w:szCs w:val="28"/>
              </w:rPr>
            </w:pPr>
            <w:r w:rsidRPr="00210AFD">
              <w:rPr>
                <w:rFonts w:ascii="Verdana" w:hAnsi="Verdana"/>
                <w:sz w:val="28"/>
                <w:szCs w:val="28"/>
                <w:u w:val="single"/>
              </w:rPr>
              <w:t xml:space="preserve">Proof reading – Consider </w:t>
            </w:r>
            <w:r w:rsidR="00C827AA" w:rsidRPr="00210AFD">
              <w:rPr>
                <w:rFonts w:ascii="Verdana" w:hAnsi="Verdana"/>
                <w:sz w:val="28"/>
                <w:szCs w:val="28"/>
                <w:u w:val="single"/>
              </w:rPr>
              <w:t>a</w:t>
            </w:r>
            <w:r w:rsidRPr="00210AFD">
              <w:rPr>
                <w:rFonts w:ascii="Verdana" w:hAnsi="Verdana"/>
                <w:sz w:val="28"/>
                <w:szCs w:val="28"/>
                <w:u w:val="single"/>
              </w:rPr>
              <w:t>ppointment of ex-Councillor Rose Thayers</w:t>
            </w:r>
            <w:r w:rsidRPr="00210AFD">
              <w:rPr>
                <w:rFonts w:ascii="Verdana" w:hAnsi="Verdana"/>
                <w:sz w:val="28"/>
                <w:szCs w:val="28"/>
              </w:rPr>
              <w:br/>
              <w:t>Ex-Councillor Rose Thayers had offered her services to con</w:t>
            </w:r>
            <w:r w:rsidR="005903B9" w:rsidRPr="00210AFD">
              <w:rPr>
                <w:rFonts w:ascii="Verdana" w:hAnsi="Verdana"/>
                <w:sz w:val="28"/>
                <w:szCs w:val="28"/>
              </w:rPr>
              <w:t>t</w:t>
            </w:r>
            <w:r w:rsidRPr="00210AFD">
              <w:rPr>
                <w:rFonts w:ascii="Verdana" w:hAnsi="Verdana"/>
                <w:sz w:val="28"/>
                <w:szCs w:val="28"/>
              </w:rPr>
              <w:t xml:space="preserve">inue proof reading the minutes of </w:t>
            </w:r>
            <w:r w:rsidR="003865FF" w:rsidRPr="00210AFD">
              <w:rPr>
                <w:rFonts w:ascii="Verdana" w:hAnsi="Verdana"/>
                <w:sz w:val="28"/>
                <w:szCs w:val="28"/>
              </w:rPr>
              <w:t>our</w:t>
            </w:r>
            <w:r w:rsidRPr="00210AFD">
              <w:rPr>
                <w:rFonts w:ascii="Verdana" w:hAnsi="Verdana"/>
                <w:sz w:val="28"/>
                <w:szCs w:val="28"/>
              </w:rPr>
              <w:t xml:space="preserve"> meeting</w:t>
            </w:r>
            <w:r w:rsidR="003865FF" w:rsidRPr="00210AFD">
              <w:rPr>
                <w:rFonts w:ascii="Verdana" w:hAnsi="Verdana"/>
                <w:sz w:val="28"/>
                <w:szCs w:val="28"/>
              </w:rPr>
              <w:t>s,</w:t>
            </w:r>
            <w:r w:rsidRPr="00210AFD">
              <w:rPr>
                <w:rFonts w:ascii="Verdana" w:hAnsi="Verdana"/>
                <w:sz w:val="28"/>
                <w:szCs w:val="28"/>
              </w:rPr>
              <w:t xml:space="preserve"> prior to publication and circulation.  The Clerk</w:t>
            </w:r>
            <w:r w:rsidR="009012D4" w:rsidRPr="00210AFD">
              <w:rPr>
                <w:rFonts w:ascii="Verdana" w:hAnsi="Verdana"/>
                <w:sz w:val="28"/>
                <w:szCs w:val="28"/>
              </w:rPr>
              <w:t>, and indeed Councillors</w:t>
            </w:r>
            <w:r w:rsidR="003865FF" w:rsidRPr="00210AFD">
              <w:rPr>
                <w:rFonts w:ascii="Verdana" w:hAnsi="Verdana"/>
                <w:sz w:val="28"/>
                <w:szCs w:val="28"/>
              </w:rPr>
              <w:t>,</w:t>
            </w:r>
            <w:r w:rsidR="009012D4" w:rsidRPr="00210AFD">
              <w:rPr>
                <w:rFonts w:ascii="Verdana" w:hAnsi="Verdana"/>
                <w:sz w:val="28"/>
                <w:szCs w:val="28"/>
              </w:rPr>
              <w:t xml:space="preserve"> </w:t>
            </w:r>
            <w:r w:rsidRPr="00210AFD">
              <w:rPr>
                <w:rFonts w:ascii="Verdana" w:hAnsi="Verdana"/>
                <w:sz w:val="28"/>
                <w:szCs w:val="28"/>
              </w:rPr>
              <w:t xml:space="preserve">had found this a valuable </w:t>
            </w:r>
            <w:r w:rsidR="005903B9" w:rsidRPr="00210AFD">
              <w:rPr>
                <w:rFonts w:ascii="Verdana" w:hAnsi="Verdana"/>
                <w:sz w:val="28"/>
                <w:szCs w:val="28"/>
              </w:rPr>
              <w:t>service and wished to support the idea.  Obviously, Mrs Thayers would not be able to read minutes held in closed session, but the content of the ordinary minutes would have been freely available to any member of the public who had wished to attend the meeting.  The idea was supported,</w:t>
            </w:r>
            <w:r w:rsidR="00C827AA" w:rsidRPr="00210AFD">
              <w:rPr>
                <w:rFonts w:ascii="Verdana" w:hAnsi="Verdana"/>
                <w:sz w:val="28"/>
                <w:szCs w:val="28"/>
              </w:rPr>
              <w:t xml:space="preserve"> </w:t>
            </w:r>
            <w:r w:rsidR="005903B9" w:rsidRPr="00210AFD">
              <w:rPr>
                <w:rFonts w:ascii="Verdana" w:hAnsi="Verdana"/>
                <w:sz w:val="28"/>
                <w:szCs w:val="28"/>
              </w:rPr>
              <w:t xml:space="preserve">and </w:t>
            </w:r>
            <w:r w:rsidR="008E6F8F" w:rsidRPr="00210AFD">
              <w:rPr>
                <w:rFonts w:ascii="Verdana" w:hAnsi="Verdana"/>
                <w:sz w:val="28"/>
                <w:szCs w:val="28"/>
              </w:rPr>
              <w:t xml:space="preserve">was </w:t>
            </w:r>
            <w:r w:rsidR="00C827AA" w:rsidRPr="00210AFD">
              <w:rPr>
                <w:rFonts w:ascii="Verdana" w:hAnsi="Verdana"/>
                <w:sz w:val="28"/>
                <w:szCs w:val="28"/>
              </w:rPr>
              <w:t>formally</w:t>
            </w:r>
            <w:r w:rsidR="005903B9" w:rsidRPr="00210AFD">
              <w:rPr>
                <w:rFonts w:ascii="Verdana" w:hAnsi="Verdana"/>
                <w:sz w:val="28"/>
                <w:szCs w:val="28"/>
              </w:rPr>
              <w:t xml:space="preserve"> proposed by Councillor </w:t>
            </w:r>
            <w:r w:rsidR="009012D4" w:rsidRPr="00210AFD">
              <w:rPr>
                <w:rFonts w:ascii="Verdana" w:hAnsi="Verdana"/>
                <w:sz w:val="28"/>
                <w:szCs w:val="28"/>
              </w:rPr>
              <w:t>Dodd</w:t>
            </w:r>
            <w:r w:rsidR="005903B9" w:rsidRPr="00210AFD">
              <w:rPr>
                <w:rFonts w:ascii="Verdana" w:hAnsi="Verdana"/>
                <w:sz w:val="28"/>
                <w:szCs w:val="28"/>
              </w:rPr>
              <w:t xml:space="preserve"> and seconded by Councillor </w:t>
            </w:r>
            <w:r w:rsidR="009012D4" w:rsidRPr="00210AFD">
              <w:rPr>
                <w:rFonts w:ascii="Verdana" w:hAnsi="Verdana"/>
                <w:sz w:val="28"/>
                <w:szCs w:val="28"/>
              </w:rPr>
              <w:t>Robins.  All Councillors voted in favour of the proposal.</w:t>
            </w:r>
          </w:p>
        </w:tc>
        <w:tc>
          <w:tcPr>
            <w:tcW w:w="1559" w:type="dxa"/>
            <w:shd w:val="clear" w:color="auto" w:fill="auto"/>
          </w:tcPr>
          <w:p w14:paraId="7C87A80B" w14:textId="7B46AFD8" w:rsidR="00F71AF7" w:rsidRPr="00210AFD" w:rsidRDefault="00F71AF7" w:rsidP="002471F7">
            <w:pPr>
              <w:pStyle w:val="Indent070"/>
              <w:spacing w:after="0"/>
              <w:ind w:left="0"/>
              <w:rPr>
                <w:sz w:val="28"/>
                <w:szCs w:val="28"/>
              </w:rPr>
            </w:pPr>
          </w:p>
          <w:p w14:paraId="624DD008" w14:textId="77777777" w:rsidR="00C827AA" w:rsidRPr="00210AFD" w:rsidRDefault="00C827AA" w:rsidP="002471F7">
            <w:pPr>
              <w:pStyle w:val="Indent070"/>
              <w:spacing w:after="0"/>
              <w:ind w:left="0"/>
              <w:rPr>
                <w:sz w:val="28"/>
                <w:szCs w:val="28"/>
              </w:rPr>
            </w:pPr>
          </w:p>
          <w:p w14:paraId="5B010B87" w14:textId="77777777" w:rsidR="00C827AA" w:rsidRPr="00210AFD" w:rsidRDefault="00C827AA" w:rsidP="002471F7">
            <w:pPr>
              <w:pStyle w:val="Indent070"/>
              <w:spacing w:after="0"/>
              <w:ind w:left="0"/>
              <w:rPr>
                <w:sz w:val="28"/>
                <w:szCs w:val="28"/>
              </w:rPr>
            </w:pPr>
          </w:p>
          <w:p w14:paraId="4C3880FD" w14:textId="77777777" w:rsidR="00C827AA" w:rsidRPr="00210AFD" w:rsidRDefault="00C827AA" w:rsidP="002471F7">
            <w:pPr>
              <w:pStyle w:val="Indent070"/>
              <w:spacing w:after="0"/>
              <w:ind w:left="0"/>
              <w:rPr>
                <w:sz w:val="28"/>
                <w:szCs w:val="28"/>
              </w:rPr>
            </w:pPr>
          </w:p>
          <w:p w14:paraId="17236F00" w14:textId="77777777" w:rsidR="00C827AA" w:rsidRPr="00210AFD" w:rsidRDefault="00C827AA" w:rsidP="002471F7">
            <w:pPr>
              <w:pStyle w:val="Indent070"/>
              <w:spacing w:after="0"/>
              <w:ind w:left="0"/>
              <w:rPr>
                <w:sz w:val="28"/>
                <w:szCs w:val="28"/>
              </w:rPr>
            </w:pPr>
          </w:p>
          <w:p w14:paraId="7569AF9F" w14:textId="77777777" w:rsidR="00C827AA" w:rsidRPr="00210AFD" w:rsidRDefault="00C827AA" w:rsidP="002471F7">
            <w:pPr>
              <w:pStyle w:val="Indent070"/>
              <w:spacing w:after="0"/>
              <w:ind w:left="0"/>
              <w:rPr>
                <w:sz w:val="28"/>
                <w:szCs w:val="28"/>
              </w:rPr>
            </w:pPr>
          </w:p>
          <w:p w14:paraId="3232302C" w14:textId="77777777" w:rsidR="00C827AA" w:rsidRPr="00210AFD" w:rsidRDefault="00C827AA" w:rsidP="002471F7">
            <w:pPr>
              <w:pStyle w:val="Indent070"/>
              <w:spacing w:after="0"/>
              <w:ind w:left="0"/>
              <w:rPr>
                <w:sz w:val="28"/>
                <w:szCs w:val="28"/>
              </w:rPr>
            </w:pPr>
          </w:p>
          <w:p w14:paraId="177BD420" w14:textId="7F62EA80" w:rsidR="00C827AA" w:rsidRDefault="00C827AA" w:rsidP="002471F7">
            <w:pPr>
              <w:pStyle w:val="Indent070"/>
              <w:spacing w:after="0"/>
              <w:ind w:left="0"/>
              <w:rPr>
                <w:sz w:val="28"/>
                <w:szCs w:val="28"/>
              </w:rPr>
            </w:pPr>
          </w:p>
          <w:p w14:paraId="10CB25D7" w14:textId="5C776DF7" w:rsidR="00B51D39" w:rsidRDefault="00B51D39" w:rsidP="002471F7">
            <w:pPr>
              <w:pStyle w:val="Indent070"/>
              <w:spacing w:after="0"/>
              <w:ind w:left="0"/>
              <w:rPr>
                <w:sz w:val="28"/>
                <w:szCs w:val="28"/>
              </w:rPr>
            </w:pPr>
          </w:p>
          <w:p w14:paraId="6CC273CB" w14:textId="7AE1357E" w:rsidR="00B51D39" w:rsidRDefault="00B51D39" w:rsidP="002471F7">
            <w:pPr>
              <w:pStyle w:val="Indent070"/>
              <w:spacing w:after="0"/>
              <w:ind w:left="0"/>
              <w:rPr>
                <w:sz w:val="28"/>
                <w:szCs w:val="28"/>
              </w:rPr>
            </w:pPr>
          </w:p>
          <w:p w14:paraId="2CCE21A1" w14:textId="7AECE4E4" w:rsidR="00B51D39" w:rsidRDefault="00B51D39" w:rsidP="002471F7">
            <w:pPr>
              <w:pStyle w:val="Indent070"/>
              <w:spacing w:after="0"/>
              <w:ind w:left="0"/>
              <w:rPr>
                <w:sz w:val="28"/>
                <w:szCs w:val="28"/>
              </w:rPr>
            </w:pPr>
          </w:p>
          <w:p w14:paraId="6D160300" w14:textId="007E00BA" w:rsidR="00B51D39" w:rsidRDefault="00B51D39" w:rsidP="002471F7">
            <w:pPr>
              <w:pStyle w:val="Indent070"/>
              <w:spacing w:after="0"/>
              <w:ind w:left="0"/>
              <w:rPr>
                <w:sz w:val="28"/>
                <w:szCs w:val="28"/>
              </w:rPr>
            </w:pPr>
          </w:p>
          <w:p w14:paraId="7CEE9E6F" w14:textId="6940F15F" w:rsidR="00B51D39" w:rsidRDefault="00B51D39" w:rsidP="002471F7">
            <w:pPr>
              <w:pStyle w:val="Indent070"/>
              <w:spacing w:after="0"/>
              <w:ind w:left="0"/>
              <w:rPr>
                <w:sz w:val="28"/>
                <w:szCs w:val="28"/>
              </w:rPr>
            </w:pPr>
          </w:p>
          <w:p w14:paraId="7B78C836" w14:textId="63A5C5BD" w:rsidR="00B51D39" w:rsidRDefault="00B51D39" w:rsidP="002471F7">
            <w:pPr>
              <w:pStyle w:val="Indent070"/>
              <w:spacing w:after="0"/>
              <w:ind w:left="0"/>
              <w:rPr>
                <w:sz w:val="28"/>
                <w:szCs w:val="28"/>
              </w:rPr>
            </w:pPr>
          </w:p>
          <w:p w14:paraId="699FC2E4" w14:textId="77777777" w:rsidR="00B51D39" w:rsidRPr="00210AFD" w:rsidRDefault="00B51D39" w:rsidP="002471F7">
            <w:pPr>
              <w:pStyle w:val="Indent070"/>
              <w:spacing w:after="0"/>
              <w:ind w:left="0"/>
              <w:rPr>
                <w:sz w:val="28"/>
                <w:szCs w:val="28"/>
              </w:rPr>
            </w:pPr>
          </w:p>
          <w:p w14:paraId="123F7FE5" w14:textId="77777777" w:rsidR="00C827AA" w:rsidRPr="00210AFD" w:rsidRDefault="00C827AA" w:rsidP="002471F7">
            <w:pPr>
              <w:pStyle w:val="Indent070"/>
              <w:spacing w:after="0"/>
              <w:ind w:left="0"/>
              <w:rPr>
                <w:sz w:val="28"/>
                <w:szCs w:val="28"/>
              </w:rPr>
            </w:pPr>
          </w:p>
          <w:p w14:paraId="6CF94D30" w14:textId="04858B59" w:rsidR="002471F7" w:rsidRPr="00210AFD" w:rsidRDefault="00F71AF7" w:rsidP="002471F7">
            <w:pPr>
              <w:pStyle w:val="Indent070"/>
              <w:spacing w:after="0"/>
              <w:ind w:left="0"/>
              <w:rPr>
                <w:sz w:val="28"/>
                <w:szCs w:val="28"/>
              </w:rPr>
            </w:pPr>
            <w:r w:rsidRPr="00210AFD">
              <w:rPr>
                <w:sz w:val="28"/>
                <w:szCs w:val="28"/>
              </w:rPr>
              <w:t>Clerk</w:t>
            </w:r>
          </w:p>
        </w:tc>
      </w:tr>
      <w:tr w:rsidR="002471F7" w:rsidRPr="00210AFD" w14:paraId="74F85D57" w14:textId="77777777" w:rsidTr="00210AFD">
        <w:trPr>
          <w:trHeight w:val="1625"/>
        </w:trPr>
        <w:tc>
          <w:tcPr>
            <w:tcW w:w="709" w:type="dxa"/>
            <w:shd w:val="clear" w:color="auto" w:fill="auto"/>
          </w:tcPr>
          <w:p w14:paraId="0DDCCED8" w14:textId="6687F8F1" w:rsidR="002471F7" w:rsidRPr="00210AFD" w:rsidRDefault="00B52162" w:rsidP="002471F7">
            <w:pPr>
              <w:pStyle w:val="Indent070"/>
              <w:spacing w:after="0"/>
              <w:ind w:left="0"/>
              <w:jc w:val="center"/>
              <w:rPr>
                <w:sz w:val="28"/>
                <w:szCs w:val="28"/>
              </w:rPr>
            </w:pPr>
            <w:r w:rsidRPr="00210AFD">
              <w:rPr>
                <w:sz w:val="28"/>
                <w:szCs w:val="28"/>
              </w:rPr>
              <w:t>16</w:t>
            </w:r>
          </w:p>
        </w:tc>
        <w:tc>
          <w:tcPr>
            <w:tcW w:w="7797" w:type="dxa"/>
            <w:shd w:val="clear" w:color="auto" w:fill="auto"/>
          </w:tcPr>
          <w:p w14:paraId="7B6BEA36" w14:textId="4AE32691" w:rsidR="00DC0661" w:rsidRPr="00210AFD" w:rsidRDefault="002471F7" w:rsidP="00BB592E">
            <w:pPr>
              <w:rPr>
                <w:rFonts w:ascii="Verdana" w:hAnsi="Verdana"/>
                <w:sz w:val="28"/>
                <w:szCs w:val="28"/>
              </w:rPr>
            </w:pPr>
            <w:r w:rsidRPr="00210AFD">
              <w:rPr>
                <w:rFonts w:ascii="Verdana" w:hAnsi="Verdana"/>
                <w:b/>
                <w:bCs/>
                <w:sz w:val="28"/>
                <w:szCs w:val="28"/>
              </w:rPr>
              <w:t>Advertising</w:t>
            </w:r>
            <w:r w:rsidRPr="00210AFD">
              <w:rPr>
                <w:rFonts w:ascii="Verdana" w:hAnsi="Verdana"/>
                <w:sz w:val="28"/>
                <w:szCs w:val="28"/>
              </w:rPr>
              <w:t xml:space="preserve"> - Usk and Raglan Diary contributions </w:t>
            </w:r>
            <w:r w:rsidR="0006370C" w:rsidRPr="00210AFD">
              <w:rPr>
                <w:rFonts w:ascii="Verdana" w:hAnsi="Verdana"/>
                <w:sz w:val="28"/>
                <w:szCs w:val="28"/>
              </w:rPr>
              <w:t>July</w:t>
            </w:r>
            <w:r w:rsidRPr="00210AFD">
              <w:rPr>
                <w:rFonts w:ascii="Verdana" w:hAnsi="Verdana"/>
                <w:sz w:val="28"/>
                <w:szCs w:val="28"/>
              </w:rPr>
              <w:t xml:space="preserve"> / </w:t>
            </w:r>
            <w:r w:rsidR="0006370C" w:rsidRPr="00210AFD">
              <w:rPr>
                <w:rFonts w:ascii="Verdana" w:hAnsi="Verdana"/>
                <w:sz w:val="28"/>
                <w:szCs w:val="28"/>
              </w:rPr>
              <w:t xml:space="preserve">August </w:t>
            </w:r>
            <w:r w:rsidRPr="00210AFD">
              <w:rPr>
                <w:rFonts w:ascii="Verdana" w:hAnsi="Verdana"/>
                <w:sz w:val="28"/>
                <w:szCs w:val="28"/>
              </w:rPr>
              <w:t xml:space="preserve">2022. </w:t>
            </w:r>
            <w:r w:rsidR="008E6F8F" w:rsidRPr="00210AFD">
              <w:rPr>
                <w:rFonts w:ascii="Verdana" w:hAnsi="Verdana"/>
                <w:sz w:val="28"/>
                <w:szCs w:val="28"/>
              </w:rPr>
              <w:t xml:space="preserve">The closing dates for contributions is </w:t>
            </w:r>
            <w:r w:rsidR="0072503C" w:rsidRPr="00210AFD">
              <w:rPr>
                <w:rFonts w:ascii="Verdana" w:hAnsi="Verdana"/>
                <w:sz w:val="28"/>
                <w:szCs w:val="28"/>
              </w:rPr>
              <w:t>this Friday, 20</w:t>
            </w:r>
            <w:r w:rsidR="0072503C" w:rsidRPr="00210AFD">
              <w:rPr>
                <w:rFonts w:ascii="Verdana" w:hAnsi="Verdana"/>
                <w:sz w:val="28"/>
                <w:szCs w:val="28"/>
                <w:vertAlign w:val="superscript"/>
              </w:rPr>
              <w:t>th</w:t>
            </w:r>
            <w:r w:rsidR="0072503C" w:rsidRPr="00210AFD">
              <w:rPr>
                <w:rFonts w:ascii="Verdana" w:hAnsi="Verdana"/>
                <w:sz w:val="28"/>
                <w:szCs w:val="28"/>
              </w:rPr>
              <w:t xml:space="preserve"> May. </w:t>
            </w:r>
            <w:r w:rsidR="00DC0661" w:rsidRPr="00210AFD">
              <w:rPr>
                <w:rFonts w:ascii="Verdana" w:hAnsi="Verdana"/>
                <w:sz w:val="28"/>
                <w:szCs w:val="28"/>
              </w:rPr>
              <w:t>It was suggested that the following items be forwarded for inclusion in the diary:</w:t>
            </w:r>
            <w:r w:rsidR="00A16E5F" w:rsidRPr="00210AFD">
              <w:rPr>
                <w:rFonts w:ascii="Verdana" w:hAnsi="Verdana"/>
                <w:sz w:val="28"/>
                <w:szCs w:val="28"/>
              </w:rPr>
              <w:br/>
            </w:r>
          </w:p>
          <w:p w14:paraId="70A6A284" w14:textId="11CFCB31" w:rsidR="00DC0661" w:rsidRPr="00210AFD" w:rsidRDefault="009012D4" w:rsidP="00DD4784">
            <w:pPr>
              <w:pStyle w:val="ListParagraph"/>
              <w:numPr>
                <w:ilvl w:val="0"/>
                <w:numId w:val="9"/>
              </w:numPr>
              <w:rPr>
                <w:rFonts w:ascii="Verdana" w:hAnsi="Verdana"/>
                <w:sz w:val="28"/>
                <w:szCs w:val="28"/>
              </w:rPr>
            </w:pPr>
            <w:r w:rsidRPr="00210AFD">
              <w:rPr>
                <w:rFonts w:ascii="Verdana" w:hAnsi="Verdana"/>
                <w:sz w:val="28"/>
                <w:szCs w:val="28"/>
              </w:rPr>
              <w:t>Formation of the new Council</w:t>
            </w:r>
          </w:p>
          <w:p w14:paraId="7013BD41" w14:textId="7A8BFECF" w:rsidR="009012D4" w:rsidRPr="00B51D39" w:rsidRDefault="00B51D39" w:rsidP="00B51D39">
            <w:pPr>
              <w:ind w:left="360"/>
              <w:rPr>
                <w:rFonts w:ascii="Verdana" w:hAnsi="Verdana"/>
                <w:sz w:val="28"/>
                <w:szCs w:val="28"/>
              </w:rPr>
            </w:pPr>
            <w:r>
              <w:rPr>
                <w:rFonts w:ascii="Verdana" w:hAnsi="Verdana"/>
                <w:sz w:val="28"/>
                <w:szCs w:val="28"/>
              </w:rPr>
              <w:t>(ii)</w:t>
            </w:r>
            <w:r w:rsidR="009012D4" w:rsidRPr="00B51D39">
              <w:rPr>
                <w:rFonts w:ascii="Verdana" w:hAnsi="Verdana"/>
                <w:sz w:val="28"/>
                <w:szCs w:val="28"/>
              </w:rPr>
              <w:t>Pushing ahead with multi-sports area in Goytre Park</w:t>
            </w:r>
            <w:r w:rsidR="0072503C" w:rsidRPr="00B51D39">
              <w:rPr>
                <w:rFonts w:ascii="Verdana" w:hAnsi="Verdana"/>
                <w:color w:val="FF0000"/>
                <w:sz w:val="28"/>
                <w:szCs w:val="28"/>
              </w:rPr>
              <w:br/>
            </w:r>
          </w:p>
          <w:p w14:paraId="6AF7E70B" w14:textId="6A0DB1E7" w:rsidR="0091497E" w:rsidRPr="00210AFD" w:rsidRDefault="00BB592E" w:rsidP="009012D4">
            <w:pPr>
              <w:rPr>
                <w:rFonts w:ascii="Verdana" w:hAnsi="Verdana"/>
                <w:sz w:val="28"/>
                <w:szCs w:val="28"/>
              </w:rPr>
            </w:pPr>
            <w:r w:rsidRPr="00210AFD">
              <w:rPr>
                <w:rFonts w:ascii="Verdana" w:hAnsi="Verdana"/>
                <w:sz w:val="28"/>
                <w:szCs w:val="28"/>
              </w:rPr>
              <w:t>C</w:t>
            </w:r>
            <w:r w:rsidR="009012D4" w:rsidRPr="00210AFD">
              <w:rPr>
                <w:rFonts w:ascii="Verdana" w:hAnsi="Verdana"/>
                <w:sz w:val="28"/>
                <w:szCs w:val="28"/>
              </w:rPr>
              <w:t xml:space="preserve">lerk </w:t>
            </w:r>
            <w:r w:rsidR="00DC0661" w:rsidRPr="00210AFD">
              <w:rPr>
                <w:rFonts w:ascii="Verdana" w:hAnsi="Verdana"/>
                <w:sz w:val="28"/>
                <w:szCs w:val="28"/>
              </w:rPr>
              <w:t xml:space="preserve">to arrange. </w:t>
            </w:r>
            <w:r w:rsidRPr="00210AFD">
              <w:rPr>
                <w:rFonts w:ascii="Verdana" w:hAnsi="Verdana"/>
                <w:sz w:val="28"/>
                <w:szCs w:val="28"/>
              </w:rPr>
              <w:t xml:space="preserve"> </w:t>
            </w:r>
          </w:p>
        </w:tc>
        <w:tc>
          <w:tcPr>
            <w:tcW w:w="1559" w:type="dxa"/>
            <w:shd w:val="clear" w:color="auto" w:fill="auto"/>
          </w:tcPr>
          <w:p w14:paraId="4221B765" w14:textId="77777777" w:rsidR="0006370C" w:rsidRPr="00210AFD" w:rsidRDefault="0006370C" w:rsidP="002471F7">
            <w:pPr>
              <w:pStyle w:val="Indent070"/>
              <w:spacing w:after="0"/>
              <w:ind w:left="0"/>
              <w:rPr>
                <w:sz w:val="28"/>
                <w:szCs w:val="28"/>
              </w:rPr>
            </w:pPr>
          </w:p>
          <w:p w14:paraId="3AA64E05" w14:textId="77777777" w:rsidR="0006370C" w:rsidRPr="00210AFD" w:rsidRDefault="0006370C" w:rsidP="002471F7">
            <w:pPr>
              <w:pStyle w:val="Indent070"/>
              <w:spacing w:after="0"/>
              <w:ind w:left="0"/>
              <w:rPr>
                <w:sz w:val="28"/>
                <w:szCs w:val="28"/>
              </w:rPr>
            </w:pPr>
          </w:p>
          <w:p w14:paraId="566A9C96" w14:textId="77777777" w:rsidR="002471F7" w:rsidRPr="00210AFD" w:rsidRDefault="002471F7" w:rsidP="002471F7">
            <w:pPr>
              <w:pStyle w:val="Indent070"/>
              <w:spacing w:after="0"/>
              <w:ind w:left="0"/>
              <w:rPr>
                <w:sz w:val="28"/>
                <w:szCs w:val="28"/>
              </w:rPr>
            </w:pPr>
          </w:p>
          <w:p w14:paraId="294A42EA" w14:textId="77777777" w:rsidR="00DC0661" w:rsidRPr="00210AFD" w:rsidRDefault="00DC0661" w:rsidP="002471F7">
            <w:pPr>
              <w:pStyle w:val="Indent070"/>
              <w:spacing w:after="0"/>
              <w:ind w:left="0"/>
              <w:rPr>
                <w:sz w:val="28"/>
                <w:szCs w:val="28"/>
              </w:rPr>
            </w:pPr>
          </w:p>
          <w:p w14:paraId="650B0BE3" w14:textId="074B60B8" w:rsidR="0072503C" w:rsidRPr="00210AFD" w:rsidRDefault="0072503C" w:rsidP="002471F7">
            <w:pPr>
              <w:pStyle w:val="Indent070"/>
              <w:spacing w:after="0"/>
              <w:ind w:left="0"/>
              <w:rPr>
                <w:sz w:val="28"/>
                <w:szCs w:val="28"/>
              </w:rPr>
            </w:pPr>
          </w:p>
          <w:p w14:paraId="71CA36BA" w14:textId="67BB3B84" w:rsidR="00A16E5F" w:rsidRDefault="00A16E5F" w:rsidP="002471F7">
            <w:pPr>
              <w:pStyle w:val="Indent070"/>
              <w:spacing w:after="0"/>
              <w:ind w:left="0"/>
              <w:rPr>
                <w:sz w:val="28"/>
                <w:szCs w:val="28"/>
              </w:rPr>
            </w:pPr>
          </w:p>
          <w:p w14:paraId="14E71B96" w14:textId="0119FACD" w:rsidR="00B51D39" w:rsidRDefault="00B51D39" w:rsidP="002471F7">
            <w:pPr>
              <w:pStyle w:val="Indent070"/>
              <w:spacing w:after="0"/>
              <w:ind w:left="0"/>
              <w:rPr>
                <w:sz w:val="28"/>
                <w:szCs w:val="28"/>
              </w:rPr>
            </w:pPr>
          </w:p>
          <w:p w14:paraId="5CB72B84" w14:textId="77777777" w:rsidR="00B51D39" w:rsidRPr="00210AFD" w:rsidRDefault="00B51D39" w:rsidP="002471F7">
            <w:pPr>
              <w:pStyle w:val="Indent070"/>
              <w:spacing w:after="0"/>
              <w:ind w:left="0"/>
              <w:rPr>
                <w:sz w:val="28"/>
                <w:szCs w:val="28"/>
              </w:rPr>
            </w:pPr>
          </w:p>
          <w:p w14:paraId="7341C362" w14:textId="77777777" w:rsidR="00A16E5F" w:rsidRPr="00210AFD" w:rsidRDefault="00A16E5F" w:rsidP="002471F7">
            <w:pPr>
              <w:pStyle w:val="Indent070"/>
              <w:spacing w:after="0"/>
              <w:ind w:left="0"/>
              <w:rPr>
                <w:sz w:val="28"/>
                <w:szCs w:val="28"/>
              </w:rPr>
            </w:pPr>
          </w:p>
          <w:p w14:paraId="43678223" w14:textId="49D635E3" w:rsidR="00DC0661" w:rsidRPr="00210AFD" w:rsidRDefault="009012D4" w:rsidP="002471F7">
            <w:pPr>
              <w:pStyle w:val="Indent070"/>
              <w:spacing w:after="0"/>
              <w:ind w:left="0"/>
              <w:rPr>
                <w:sz w:val="28"/>
                <w:szCs w:val="28"/>
              </w:rPr>
            </w:pPr>
            <w:r w:rsidRPr="00210AFD">
              <w:rPr>
                <w:sz w:val="28"/>
                <w:szCs w:val="28"/>
              </w:rPr>
              <w:t>Clerk</w:t>
            </w:r>
          </w:p>
        </w:tc>
      </w:tr>
      <w:tr w:rsidR="002471F7" w:rsidRPr="00210AFD" w14:paraId="72B0DEC9" w14:textId="77777777" w:rsidTr="00210AFD">
        <w:trPr>
          <w:trHeight w:val="391"/>
        </w:trPr>
        <w:tc>
          <w:tcPr>
            <w:tcW w:w="709" w:type="dxa"/>
            <w:shd w:val="clear" w:color="auto" w:fill="auto"/>
          </w:tcPr>
          <w:p w14:paraId="08408F1E" w14:textId="1BC96140" w:rsidR="002471F7" w:rsidRPr="00210AFD" w:rsidRDefault="00A047A6" w:rsidP="002471F7">
            <w:pPr>
              <w:pStyle w:val="Indent070"/>
              <w:spacing w:after="0"/>
              <w:ind w:left="0"/>
              <w:jc w:val="center"/>
              <w:rPr>
                <w:sz w:val="28"/>
                <w:szCs w:val="28"/>
              </w:rPr>
            </w:pPr>
            <w:r w:rsidRPr="00210AFD">
              <w:rPr>
                <w:sz w:val="28"/>
                <w:szCs w:val="28"/>
              </w:rPr>
              <w:t>1</w:t>
            </w:r>
            <w:r w:rsidR="00B52162" w:rsidRPr="00210AFD">
              <w:rPr>
                <w:sz w:val="28"/>
                <w:szCs w:val="28"/>
              </w:rPr>
              <w:t>7</w:t>
            </w:r>
          </w:p>
        </w:tc>
        <w:tc>
          <w:tcPr>
            <w:tcW w:w="7797" w:type="dxa"/>
            <w:shd w:val="clear" w:color="auto" w:fill="auto"/>
          </w:tcPr>
          <w:p w14:paraId="662CF2A5" w14:textId="3CAB760D" w:rsidR="002471F7" w:rsidRPr="00210AFD" w:rsidRDefault="002471F7" w:rsidP="002471F7">
            <w:pPr>
              <w:rPr>
                <w:rFonts w:ascii="Verdana" w:hAnsi="Verdana"/>
                <w:b/>
                <w:bCs/>
                <w:sz w:val="28"/>
                <w:szCs w:val="28"/>
              </w:rPr>
            </w:pPr>
            <w:r w:rsidRPr="00210AFD">
              <w:rPr>
                <w:rFonts w:ascii="Verdana" w:hAnsi="Verdana"/>
                <w:b/>
                <w:bCs/>
                <w:sz w:val="28"/>
                <w:szCs w:val="28"/>
              </w:rPr>
              <w:t xml:space="preserve">Date of next meeting and close:  </w:t>
            </w:r>
            <w:r w:rsidRPr="00210AFD">
              <w:rPr>
                <w:rFonts w:ascii="Verdana" w:hAnsi="Verdana"/>
                <w:sz w:val="28"/>
                <w:szCs w:val="28"/>
              </w:rPr>
              <w:t xml:space="preserve">Monday </w:t>
            </w:r>
            <w:r w:rsidR="00D60EDD" w:rsidRPr="00210AFD">
              <w:rPr>
                <w:rFonts w:ascii="Verdana" w:hAnsi="Verdana"/>
                <w:sz w:val="28"/>
                <w:szCs w:val="28"/>
              </w:rPr>
              <w:t>20</w:t>
            </w:r>
            <w:r w:rsidRPr="00210AFD">
              <w:rPr>
                <w:rFonts w:ascii="Verdana" w:hAnsi="Verdana"/>
                <w:sz w:val="28"/>
                <w:szCs w:val="28"/>
                <w:vertAlign w:val="superscript"/>
              </w:rPr>
              <w:t>th</w:t>
            </w:r>
            <w:r w:rsidRPr="00210AFD">
              <w:rPr>
                <w:rFonts w:ascii="Verdana" w:hAnsi="Verdana"/>
                <w:sz w:val="28"/>
                <w:szCs w:val="28"/>
              </w:rPr>
              <w:t xml:space="preserve"> </w:t>
            </w:r>
            <w:r w:rsidR="0072503C" w:rsidRPr="00210AFD">
              <w:rPr>
                <w:rFonts w:ascii="Verdana" w:hAnsi="Verdana"/>
                <w:sz w:val="28"/>
                <w:szCs w:val="28"/>
              </w:rPr>
              <w:t>June</w:t>
            </w:r>
            <w:r w:rsidRPr="00210AFD">
              <w:rPr>
                <w:rFonts w:ascii="Verdana" w:hAnsi="Verdana"/>
                <w:sz w:val="28"/>
                <w:szCs w:val="28"/>
              </w:rPr>
              <w:t xml:space="preserve"> at 19.30.</w:t>
            </w:r>
            <w:r w:rsidRPr="00210AFD">
              <w:rPr>
                <w:rFonts w:ascii="Verdana" w:hAnsi="Verdana"/>
                <w:b/>
                <w:bCs/>
                <w:sz w:val="28"/>
                <w:szCs w:val="28"/>
              </w:rPr>
              <w:t xml:space="preserve">   </w:t>
            </w:r>
          </w:p>
          <w:p w14:paraId="2FBF3782" w14:textId="201EB3A7" w:rsidR="001A3B1A" w:rsidRPr="00210AFD" w:rsidRDefault="001A3B1A" w:rsidP="002471F7">
            <w:pPr>
              <w:rPr>
                <w:rFonts w:ascii="Verdana" w:hAnsi="Verdana"/>
                <w:sz w:val="28"/>
                <w:szCs w:val="28"/>
              </w:rPr>
            </w:pPr>
          </w:p>
        </w:tc>
        <w:tc>
          <w:tcPr>
            <w:tcW w:w="1559" w:type="dxa"/>
            <w:shd w:val="clear" w:color="auto" w:fill="auto"/>
          </w:tcPr>
          <w:p w14:paraId="45ACBD75" w14:textId="7EC4C281" w:rsidR="00872BE7" w:rsidRPr="00210AFD" w:rsidRDefault="002471F7" w:rsidP="002471F7">
            <w:pPr>
              <w:pStyle w:val="Indent070"/>
              <w:spacing w:after="0"/>
              <w:ind w:left="0"/>
              <w:rPr>
                <w:sz w:val="28"/>
                <w:szCs w:val="28"/>
              </w:rPr>
            </w:pPr>
            <w:r w:rsidRPr="00210AFD">
              <w:rPr>
                <w:sz w:val="28"/>
                <w:szCs w:val="28"/>
              </w:rPr>
              <w:t>All</w:t>
            </w:r>
          </w:p>
          <w:p w14:paraId="55C14640" w14:textId="064A0129" w:rsidR="00872BE7" w:rsidRPr="00210AFD" w:rsidRDefault="00872BE7" w:rsidP="002471F7">
            <w:pPr>
              <w:pStyle w:val="Indent070"/>
              <w:spacing w:after="0"/>
              <w:ind w:left="0"/>
              <w:rPr>
                <w:sz w:val="28"/>
                <w:szCs w:val="28"/>
              </w:rPr>
            </w:pPr>
          </w:p>
        </w:tc>
      </w:tr>
    </w:tbl>
    <w:p w14:paraId="007841A7" w14:textId="5F2CB7BB" w:rsidR="00EA35E3" w:rsidRPr="00210AFD" w:rsidRDefault="00EA35E3" w:rsidP="00C56E30">
      <w:pPr>
        <w:pStyle w:val="Indent070"/>
        <w:tabs>
          <w:tab w:val="left" w:pos="1843"/>
        </w:tabs>
        <w:ind w:left="1843" w:hanging="1843"/>
        <w:rPr>
          <w:sz w:val="28"/>
          <w:szCs w:val="28"/>
        </w:rPr>
      </w:pPr>
    </w:p>
    <w:p w14:paraId="519160C4" w14:textId="77777777" w:rsidR="007D0C0D" w:rsidRPr="00210AFD" w:rsidRDefault="007D0C0D" w:rsidP="00C56E30">
      <w:pPr>
        <w:pStyle w:val="Indent070"/>
        <w:tabs>
          <w:tab w:val="left" w:pos="1843"/>
        </w:tabs>
        <w:ind w:left="1843" w:hanging="1843"/>
        <w:rPr>
          <w:sz w:val="28"/>
          <w:szCs w:val="28"/>
        </w:rPr>
      </w:pPr>
    </w:p>
    <w:p w14:paraId="30640142" w14:textId="77777777" w:rsidR="00711A28" w:rsidRPr="00210AFD" w:rsidRDefault="00711A28" w:rsidP="00C56E30">
      <w:pPr>
        <w:pStyle w:val="Indent070"/>
        <w:tabs>
          <w:tab w:val="left" w:pos="1843"/>
        </w:tabs>
        <w:ind w:left="1843" w:hanging="1843"/>
        <w:rPr>
          <w:sz w:val="28"/>
          <w:szCs w:val="28"/>
        </w:rPr>
      </w:pPr>
    </w:p>
    <w:p w14:paraId="5675CEF5" w14:textId="21E744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5" w:name="_Hlk98833925"/>
      <w:r w:rsidRPr="00210AFD">
        <w:rPr>
          <w:sz w:val="28"/>
          <w:szCs w:val="28"/>
        </w:rPr>
        <w:t xml:space="preserve">Chairman: </w:t>
      </w:r>
      <w:r w:rsidRPr="00210AFD">
        <w:rPr>
          <w:b/>
          <w:sz w:val="28"/>
          <w:szCs w:val="28"/>
        </w:rPr>
        <w:t>…………………</w:t>
      </w:r>
      <w:r w:rsidR="00210AFD">
        <w:rPr>
          <w:b/>
          <w:sz w:val="28"/>
          <w:szCs w:val="28"/>
        </w:rPr>
        <w:t>…</w:t>
      </w:r>
      <w:r w:rsidRPr="00210AFD">
        <w:rPr>
          <w:b/>
          <w:sz w:val="28"/>
          <w:szCs w:val="28"/>
        </w:rPr>
        <w:t xml:space="preserve">………            </w:t>
      </w:r>
      <w:proofErr w:type="gramStart"/>
      <w:r w:rsidRPr="00210AFD">
        <w:rPr>
          <w:sz w:val="28"/>
          <w:szCs w:val="28"/>
        </w:rPr>
        <w:t>Date:</w:t>
      </w:r>
      <w:r w:rsidRPr="00210AFD">
        <w:rPr>
          <w:b/>
          <w:sz w:val="28"/>
          <w:szCs w:val="28"/>
        </w:rPr>
        <w:t>…</w:t>
      </w:r>
      <w:proofErr w:type="gramEnd"/>
      <w:r w:rsidR="00210AFD">
        <w:rPr>
          <w:b/>
          <w:sz w:val="28"/>
          <w:szCs w:val="28"/>
        </w:rPr>
        <w:t>………</w:t>
      </w:r>
      <w:r w:rsidRPr="00210AFD">
        <w:rPr>
          <w:b/>
          <w:sz w:val="28"/>
          <w:szCs w:val="28"/>
        </w:rPr>
        <w:t>…</w:t>
      </w:r>
      <w:bookmarkEnd w:id="5"/>
    </w:p>
    <w:sectPr w:rsidR="00BC3371" w:rsidRPr="00DC77C7" w:rsidSect="009E41A6">
      <w:headerReference w:type="default" r:id="rId10"/>
      <w:pgSz w:w="11906" w:h="16838"/>
      <w:pgMar w:top="851" w:right="1797" w:bottom="851" w:left="1797" w:header="720" w:footer="720" w:gutter="0"/>
      <w:pgNumType w:start="13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FCBF" w14:textId="77777777" w:rsidR="00230494" w:rsidRDefault="00230494" w:rsidP="00DC77C7">
      <w:r>
        <w:separator/>
      </w:r>
    </w:p>
  </w:endnote>
  <w:endnote w:type="continuationSeparator" w:id="0">
    <w:p w14:paraId="37035AFC" w14:textId="77777777" w:rsidR="00230494" w:rsidRDefault="00230494"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F098" w14:textId="77777777" w:rsidR="00230494" w:rsidRDefault="00230494" w:rsidP="00DC77C7">
      <w:r>
        <w:separator/>
      </w:r>
    </w:p>
  </w:footnote>
  <w:footnote w:type="continuationSeparator" w:id="0">
    <w:p w14:paraId="51BA9BAA" w14:textId="77777777" w:rsidR="00230494" w:rsidRDefault="00230494"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29F3B5CB"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322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D0C51A2"/>
    <w:multiLevelType w:val="hybridMultilevel"/>
    <w:tmpl w:val="AA10AC58"/>
    <w:lvl w:ilvl="0" w:tplc="3716908E">
      <w:start w:val="1"/>
      <w:numFmt w:val="lowerRoman"/>
      <w:lvlText w:val="(%1)"/>
      <w:lvlJc w:val="left"/>
      <w:pPr>
        <w:tabs>
          <w:tab w:val="num" w:pos="568"/>
        </w:tabs>
        <w:ind w:left="568" w:firstLine="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300D50"/>
    <w:multiLevelType w:val="hybridMultilevel"/>
    <w:tmpl w:val="88DA87E0"/>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3142472">
    <w:abstractNumId w:val="6"/>
  </w:num>
  <w:num w:numId="2" w16cid:durableId="1647666293">
    <w:abstractNumId w:val="2"/>
  </w:num>
  <w:num w:numId="3" w16cid:durableId="420493723">
    <w:abstractNumId w:val="9"/>
  </w:num>
  <w:num w:numId="4" w16cid:durableId="1203907485">
    <w:abstractNumId w:val="7"/>
  </w:num>
  <w:num w:numId="5" w16cid:durableId="908005299">
    <w:abstractNumId w:val="8"/>
  </w:num>
  <w:num w:numId="6" w16cid:durableId="524901125">
    <w:abstractNumId w:val="0"/>
  </w:num>
  <w:num w:numId="7" w16cid:durableId="1856580077">
    <w:abstractNumId w:val="4"/>
  </w:num>
  <w:num w:numId="8" w16cid:durableId="975528686">
    <w:abstractNumId w:val="3"/>
  </w:num>
  <w:num w:numId="9" w16cid:durableId="559289685">
    <w:abstractNumId w:val="1"/>
  </w:num>
  <w:num w:numId="10" w16cid:durableId="5486153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693"/>
    <w:rsid w:val="000D28A2"/>
    <w:rsid w:val="000D2F4F"/>
    <w:rsid w:val="000D3702"/>
    <w:rsid w:val="000D3788"/>
    <w:rsid w:val="000D3BC8"/>
    <w:rsid w:val="000D3E03"/>
    <w:rsid w:val="000D40FB"/>
    <w:rsid w:val="000D411D"/>
    <w:rsid w:val="000D42DB"/>
    <w:rsid w:val="000D457E"/>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2DF4"/>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241F"/>
    <w:rsid w:val="001E252C"/>
    <w:rsid w:val="001E393C"/>
    <w:rsid w:val="001E4965"/>
    <w:rsid w:val="001E4AD2"/>
    <w:rsid w:val="001E5C2D"/>
    <w:rsid w:val="001E5CDB"/>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64AA"/>
    <w:rsid w:val="0021041E"/>
    <w:rsid w:val="002105EA"/>
    <w:rsid w:val="00210AFD"/>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7309"/>
    <w:rsid w:val="00230494"/>
    <w:rsid w:val="00230AF7"/>
    <w:rsid w:val="00230B1A"/>
    <w:rsid w:val="00231571"/>
    <w:rsid w:val="002316CF"/>
    <w:rsid w:val="002335A8"/>
    <w:rsid w:val="00233F76"/>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8A9"/>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55"/>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25D"/>
    <w:rsid w:val="00325AD3"/>
    <w:rsid w:val="00325AE9"/>
    <w:rsid w:val="003265CE"/>
    <w:rsid w:val="003275FD"/>
    <w:rsid w:val="0032778E"/>
    <w:rsid w:val="00327805"/>
    <w:rsid w:val="00327EE0"/>
    <w:rsid w:val="00330643"/>
    <w:rsid w:val="003308DD"/>
    <w:rsid w:val="0033177B"/>
    <w:rsid w:val="00331B09"/>
    <w:rsid w:val="00331B9F"/>
    <w:rsid w:val="003323E2"/>
    <w:rsid w:val="00332967"/>
    <w:rsid w:val="0033317E"/>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869"/>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5FC"/>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1AD"/>
    <w:rsid w:val="00367695"/>
    <w:rsid w:val="003702C5"/>
    <w:rsid w:val="00370395"/>
    <w:rsid w:val="003705B4"/>
    <w:rsid w:val="00370902"/>
    <w:rsid w:val="00371501"/>
    <w:rsid w:val="003721AF"/>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C2C"/>
    <w:rsid w:val="003900CD"/>
    <w:rsid w:val="0039167F"/>
    <w:rsid w:val="00393196"/>
    <w:rsid w:val="0039384F"/>
    <w:rsid w:val="00395117"/>
    <w:rsid w:val="00395C6A"/>
    <w:rsid w:val="00395DAC"/>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6F6D"/>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DA3"/>
    <w:rsid w:val="005E75FA"/>
    <w:rsid w:val="005E7BFD"/>
    <w:rsid w:val="005E7DA8"/>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37F56"/>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03C"/>
    <w:rsid w:val="00725C58"/>
    <w:rsid w:val="0072633E"/>
    <w:rsid w:val="00726F24"/>
    <w:rsid w:val="0072735F"/>
    <w:rsid w:val="00730556"/>
    <w:rsid w:val="00730F4C"/>
    <w:rsid w:val="007310B0"/>
    <w:rsid w:val="00731266"/>
    <w:rsid w:val="007317F1"/>
    <w:rsid w:val="00731F88"/>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4EAA"/>
    <w:rsid w:val="00875836"/>
    <w:rsid w:val="00875CFC"/>
    <w:rsid w:val="008767DC"/>
    <w:rsid w:val="00876C04"/>
    <w:rsid w:val="008779A8"/>
    <w:rsid w:val="00877DF0"/>
    <w:rsid w:val="00877F8A"/>
    <w:rsid w:val="00880501"/>
    <w:rsid w:val="00880D43"/>
    <w:rsid w:val="008814C0"/>
    <w:rsid w:val="00881BE9"/>
    <w:rsid w:val="00882226"/>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CB"/>
    <w:rsid w:val="008B5E06"/>
    <w:rsid w:val="008B6041"/>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CA9"/>
    <w:rsid w:val="009A2A6C"/>
    <w:rsid w:val="009A36C6"/>
    <w:rsid w:val="009A3AD0"/>
    <w:rsid w:val="009A5286"/>
    <w:rsid w:val="009A554C"/>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379"/>
    <w:rsid w:val="009D3ADF"/>
    <w:rsid w:val="009D4A68"/>
    <w:rsid w:val="009D5249"/>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64C9"/>
    <w:rsid w:val="009F6EEE"/>
    <w:rsid w:val="009F7325"/>
    <w:rsid w:val="009F773B"/>
    <w:rsid w:val="009F7BAA"/>
    <w:rsid w:val="009F7DE3"/>
    <w:rsid w:val="00A0044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6E5F"/>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647"/>
    <w:rsid w:val="00AE4D49"/>
    <w:rsid w:val="00AE56B6"/>
    <w:rsid w:val="00AF118F"/>
    <w:rsid w:val="00AF1861"/>
    <w:rsid w:val="00AF1CCB"/>
    <w:rsid w:val="00AF2111"/>
    <w:rsid w:val="00AF2A99"/>
    <w:rsid w:val="00AF4208"/>
    <w:rsid w:val="00AF4574"/>
    <w:rsid w:val="00AF47BC"/>
    <w:rsid w:val="00AF511A"/>
    <w:rsid w:val="00AF5381"/>
    <w:rsid w:val="00AF53A0"/>
    <w:rsid w:val="00AF5741"/>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1D39"/>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6CFD"/>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C7D15"/>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CF1"/>
    <w:rsid w:val="00CA313C"/>
    <w:rsid w:val="00CA42B5"/>
    <w:rsid w:val="00CA5CAB"/>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CF7355"/>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70F"/>
    <w:rsid w:val="00D60D7D"/>
    <w:rsid w:val="00D60EDD"/>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FBE"/>
    <w:rsid w:val="00DB52E6"/>
    <w:rsid w:val="00DB749C"/>
    <w:rsid w:val="00DB7FFD"/>
    <w:rsid w:val="00DC05FB"/>
    <w:rsid w:val="00DC0661"/>
    <w:rsid w:val="00DC0B0A"/>
    <w:rsid w:val="00DC17E6"/>
    <w:rsid w:val="00DC1F60"/>
    <w:rsid w:val="00DC25B1"/>
    <w:rsid w:val="00DC2D4C"/>
    <w:rsid w:val="00DC3852"/>
    <w:rsid w:val="00DC3A52"/>
    <w:rsid w:val="00DC485C"/>
    <w:rsid w:val="00DC5447"/>
    <w:rsid w:val="00DC585D"/>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B3A"/>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D04"/>
    <w:rsid w:val="00E730AF"/>
    <w:rsid w:val="00E735FC"/>
    <w:rsid w:val="00E737B0"/>
    <w:rsid w:val="00E73AA1"/>
    <w:rsid w:val="00E7465B"/>
    <w:rsid w:val="00E7467B"/>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032"/>
    <w:rsid w:val="00EF68B1"/>
    <w:rsid w:val="00EF6CB8"/>
    <w:rsid w:val="00EF6EE3"/>
    <w:rsid w:val="00F00B4F"/>
    <w:rsid w:val="00F0123A"/>
    <w:rsid w:val="00F01624"/>
    <w:rsid w:val="00F023D7"/>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06F"/>
    <w:rsid w:val="00FE1544"/>
    <w:rsid w:val="00FE1D43"/>
    <w:rsid w:val="00FE23AD"/>
    <w:rsid w:val="00FE2B84"/>
    <w:rsid w:val="00FE3DC6"/>
    <w:rsid w:val="00FE4509"/>
    <w:rsid w:val="00FE4A82"/>
    <w:rsid w:val="00FE4E11"/>
    <w:rsid w:val="00FE5297"/>
    <w:rsid w:val="00FE584B"/>
    <w:rsid w:val="00FE6654"/>
    <w:rsid w:val="00FE6C93"/>
    <w:rsid w:val="00FE7503"/>
    <w:rsid w:val="00FF08BA"/>
    <w:rsid w:val="00FF0CB4"/>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2779</Words>
  <Characters>15843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2022-05-18T10:35:00Z</cp:lastPrinted>
  <dcterms:created xsi:type="dcterms:W3CDTF">2022-05-23T10:42:00Z</dcterms:created>
  <dcterms:modified xsi:type="dcterms:W3CDTF">2022-06-23T09:49:00Z</dcterms:modified>
</cp:coreProperties>
</file>