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07A43E5" w:rsidR="00121CC2" w:rsidRPr="00C56E30" w:rsidRDefault="00121CC2" w:rsidP="00FD320B">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CYNGOR CYMUNED</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0759EDFF" w14:textId="099F8DF0" w:rsidR="00121CC2" w:rsidRDefault="00121CC2" w:rsidP="002D253E">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w:t>
      </w:r>
      <w:r w:rsidR="00E80C78">
        <w:rPr>
          <w:rFonts w:ascii="Verdana" w:eastAsiaTheme="minorEastAsia" w:hAnsi="Verdana"/>
          <w:b/>
          <w:bCs/>
          <w:noProof/>
          <w:kern w:val="28"/>
          <w:sz w:val="24"/>
          <w:szCs w:val="24"/>
        </w:rPr>
        <w:t xml:space="preserve">ORDINARY </w:t>
      </w:r>
      <w:r w:rsidRPr="00C56E30">
        <w:rPr>
          <w:rFonts w:ascii="Verdana" w:eastAsiaTheme="minorEastAsia" w:hAnsi="Verdana"/>
          <w:b/>
          <w:bCs/>
          <w:noProof/>
          <w:kern w:val="28"/>
          <w:sz w:val="24"/>
          <w:szCs w:val="24"/>
        </w:rPr>
        <w:t xml:space="preserve">MEETING HELD </w:t>
      </w:r>
      <w:r w:rsidR="0090443D">
        <w:rPr>
          <w:rFonts w:ascii="Verdana" w:eastAsiaTheme="minorEastAsia" w:hAnsi="Verdana"/>
          <w:b/>
          <w:bCs/>
          <w:noProof/>
          <w:kern w:val="28"/>
          <w:sz w:val="24"/>
          <w:szCs w:val="24"/>
        </w:rPr>
        <w:t xml:space="preserve">AT LLANOVER VILLAGE HALL </w:t>
      </w:r>
      <w:r w:rsidR="00E80C78">
        <w:rPr>
          <w:rFonts w:ascii="Verdana" w:eastAsiaTheme="minorEastAsia" w:hAnsi="Verdana"/>
          <w:b/>
          <w:bCs/>
          <w:noProof/>
          <w:kern w:val="28"/>
          <w:sz w:val="24"/>
          <w:szCs w:val="24"/>
        </w:rPr>
        <w:t>AND</w:t>
      </w:r>
      <w:r w:rsidR="0090443D">
        <w:rPr>
          <w:rFonts w:ascii="Verdana" w:eastAsiaTheme="minorEastAsia" w:hAnsi="Verdana"/>
          <w:b/>
          <w:bCs/>
          <w:noProof/>
          <w:kern w:val="28"/>
          <w:sz w:val="24"/>
          <w:szCs w:val="24"/>
        </w:rPr>
        <w:t xml:space="preserve">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2620A6">
        <w:rPr>
          <w:rFonts w:ascii="Verdana" w:eastAsiaTheme="minorEastAsia" w:hAnsi="Verdana"/>
          <w:b/>
          <w:bCs/>
          <w:noProof/>
          <w:kern w:val="28"/>
          <w:sz w:val="24"/>
          <w:szCs w:val="24"/>
        </w:rPr>
        <w:t xml:space="preserve"> </w:t>
      </w:r>
      <w:r w:rsidR="002903D7">
        <w:rPr>
          <w:rFonts w:ascii="Verdana" w:eastAsiaTheme="minorEastAsia" w:hAnsi="Verdana"/>
          <w:b/>
          <w:bCs/>
          <w:noProof/>
          <w:kern w:val="28"/>
          <w:sz w:val="24"/>
          <w:szCs w:val="24"/>
        </w:rPr>
        <w:t>1</w:t>
      </w:r>
      <w:r w:rsidR="00926596">
        <w:rPr>
          <w:rFonts w:ascii="Verdana" w:eastAsiaTheme="minorEastAsia" w:hAnsi="Verdana"/>
          <w:b/>
          <w:bCs/>
          <w:noProof/>
          <w:kern w:val="28"/>
          <w:sz w:val="24"/>
          <w:szCs w:val="24"/>
        </w:rPr>
        <w:t>6</w:t>
      </w:r>
      <w:r w:rsidR="002620A6" w:rsidRPr="002620A6">
        <w:rPr>
          <w:rFonts w:ascii="Verdana" w:eastAsiaTheme="minorEastAsia" w:hAnsi="Verdana"/>
          <w:b/>
          <w:bCs/>
          <w:noProof/>
          <w:kern w:val="28"/>
          <w:sz w:val="24"/>
          <w:szCs w:val="24"/>
          <w:vertAlign w:val="superscript"/>
        </w:rPr>
        <w:t>th</w:t>
      </w:r>
      <w:r w:rsidR="002620A6">
        <w:rPr>
          <w:rFonts w:ascii="Verdana" w:eastAsiaTheme="minorEastAsia" w:hAnsi="Verdana"/>
          <w:b/>
          <w:bCs/>
          <w:noProof/>
          <w:kern w:val="28"/>
          <w:sz w:val="24"/>
          <w:szCs w:val="24"/>
        </w:rPr>
        <w:t xml:space="preserve"> </w:t>
      </w:r>
      <w:r w:rsidR="00926596">
        <w:rPr>
          <w:rFonts w:ascii="Verdana" w:eastAsiaTheme="minorEastAsia" w:hAnsi="Verdana"/>
          <w:b/>
          <w:bCs/>
          <w:noProof/>
          <w:kern w:val="28"/>
          <w:sz w:val="24"/>
          <w:szCs w:val="24"/>
        </w:rPr>
        <w:t>JUNE</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2D253E">
        <w:rPr>
          <w:rFonts w:ascii="Verdana" w:eastAsiaTheme="minorEastAsia" w:hAnsi="Verdana"/>
          <w:b/>
          <w:bCs/>
          <w:noProof/>
          <w:kern w:val="28"/>
          <w:sz w:val="24"/>
          <w:szCs w:val="24"/>
        </w:rPr>
        <w:t>5</w:t>
      </w:r>
    </w:p>
    <w:p w14:paraId="200C06DC" w14:textId="77777777" w:rsidR="00121CC2" w:rsidRPr="00FE4D79" w:rsidRDefault="00121CC2" w:rsidP="00121CC2">
      <w:pPr>
        <w:rPr>
          <w:sz w:val="16"/>
          <w:szCs w:val="16"/>
        </w:rPr>
      </w:pPr>
    </w:p>
    <w:p w14:paraId="006A9343" w14:textId="389CE656" w:rsidR="002620A6" w:rsidRPr="00A51891" w:rsidRDefault="00F11536" w:rsidP="006C108E">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F046A6">
        <w:rPr>
          <w:rFonts w:ascii="Verdana" w:hAnsi="Verdana"/>
          <w:sz w:val="18"/>
          <w:szCs w:val="18"/>
        </w:rPr>
        <w:t>Nigel Morrey,</w:t>
      </w:r>
      <w:r w:rsidR="00F046A6" w:rsidRPr="00033FCE">
        <w:rPr>
          <w:rFonts w:ascii="Verdana" w:hAnsi="Verdana"/>
          <w:sz w:val="18"/>
          <w:szCs w:val="18"/>
        </w:rPr>
        <w:t xml:space="preserve">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2620A6" w:rsidRPr="00033FCE">
        <w:rPr>
          <w:rFonts w:ascii="Verdana" w:hAnsi="Verdana"/>
          <w:sz w:val="18"/>
          <w:szCs w:val="18"/>
        </w:rPr>
        <w:t>Andy Barnes</w:t>
      </w:r>
      <w:r w:rsidR="002620A6">
        <w:rPr>
          <w:rFonts w:ascii="Verdana" w:hAnsi="Verdana"/>
          <w:sz w:val="18"/>
          <w:szCs w:val="18"/>
        </w:rPr>
        <w:t>,</w:t>
      </w:r>
      <w:r w:rsidR="00885104">
        <w:rPr>
          <w:rFonts w:ascii="Verdana" w:hAnsi="Verdana"/>
          <w:sz w:val="18"/>
          <w:szCs w:val="18"/>
        </w:rPr>
        <w:t xml:space="preserve"> </w:t>
      </w:r>
      <w:r w:rsidR="00F046A6">
        <w:rPr>
          <w:rFonts w:ascii="Verdana" w:hAnsi="Verdana"/>
          <w:sz w:val="18"/>
          <w:szCs w:val="18"/>
        </w:rPr>
        <w:br/>
      </w:r>
      <w:r w:rsidR="006E0035" w:rsidRPr="00033FCE">
        <w:rPr>
          <w:rFonts w:ascii="Verdana" w:hAnsi="Verdana"/>
          <w:sz w:val="18"/>
          <w:szCs w:val="18"/>
        </w:rPr>
        <w:t>Peter Danie</w:t>
      </w:r>
      <w:r w:rsidR="00E45F93">
        <w:rPr>
          <w:rFonts w:ascii="Verdana" w:hAnsi="Verdana"/>
          <w:sz w:val="18"/>
          <w:szCs w:val="18"/>
        </w:rPr>
        <w:t>l,</w:t>
      </w:r>
      <w:r w:rsidR="00A51891">
        <w:rPr>
          <w:rFonts w:ascii="Verdana" w:hAnsi="Verdana"/>
          <w:sz w:val="18"/>
          <w:szCs w:val="18"/>
        </w:rPr>
        <w:t xml:space="preserve"> </w:t>
      </w:r>
      <w:r w:rsidR="00A51891" w:rsidRPr="00A51891">
        <w:rPr>
          <w:rFonts w:ascii="Verdana" w:hAnsi="Verdana"/>
          <w:sz w:val="18"/>
          <w:szCs w:val="18"/>
        </w:rPr>
        <w:t xml:space="preserve">Owen </w:t>
      </w:r>
      <w:proofErr w:type="gramStart"/>
      <w:r w:rsidR="00A51891" w:rsidRPr="00A51891">
        <w:rPr>
          <w:rFonts w:ascii="Verdana" w:hAnsi="Verdana"/>
          <w:sz w:val="18"/>
          <w:szCs w:val="18"/>
        </w:rPr>
        <w:t>Dodd</w:t>
      </w:r>
      <w:proofErr w:type="gramEnd"/>
      <w:r w:rsidR="00F50907">
        <w:rPr>
          <w:rFonts w:ascii="Verdana" w:hAnsi="Verdana"/>
          <w:sz w:val="18"/>
          <w:szCs w:val="18"/>
        </w:rPr>
        <w:t xml:space="preserve"> and</w:t>
      </w:r>
      <w:r w:rsidR="00926596">
        <w:rPr>
          <w:rFonts w:ascii="Verdana" w:hAnsi="Verdana"/>
          <w:sz w:val="18"/>
          <w:szCs w:val="18"/>
        </w:rPr>
        <w:t xml:space="preserve"> </w:t>
      </w:r>
      <w:r w:rsidR="000B42D6" w:rsidRPr="00A51891">
        <w:rPr>
          <w:rFonts w:ascii="Verdana" w:hAnsi="Verdana"/>
          <w:sz w:val="18"/>
          <w:szCs w:val="18"/>
        </w:rPr>
        <w:t>Janet Robins</w:t>
      </w:r>
      <w:r w:rsidR="00F50907">
        <w:rPr>
          <w:rFonts w:ascii="Verdana" w:hAnsi="Verdana"/>
          <w:sz w:val="18"/>
          <w:szCs w:val="18"/>
        </w:rPr>
        <w:t>.</w:t>
      </w:r>
    </w:p>
    <w:p w14:paraId="0BF326D8" w14:textId="7D3CDF0F" w:rsidR="00F11536" w:rsidRPr="00A51891" w:rsidRDefault="00F11536" w:rsidP="002620A6">
      <w:pPr>
        <w:keepNext/>
        <w:widowControl/>
        <w:tabs>
          <w:tab w:val="left" w:pos="1843"/>
        </w:tabs>
        <w:spacing w:after="60"/>
        <w:ind w:left="1843" w:hanging="1843"/>
        <w:outlineLvl w:val="1"/>
        <w:rPr>
          <w:rFonts w:ascii="Verdana" w:hAnsi="Verdana"/>
          <w:sz w:val="18"/>
          <w:szCs w:val="18"/>
        </w:rPr>
      </w:pPr>
      <w:r w:rsidRPr="00A51891">
        <w:rPr>
          <w:rFonts w:ascii="Verdana" w:hAnsi="Verdana"/>
          <w:b/>
          <w:sz w:val="18"/>
          <w:szCs w:val="18"/>
        </w:rPr>
        <w:t>In Attendance</w:t>
      </w:r>
      <w:r w:rsidRPr="00A51891">
        <w:rPr>
          <w:rFonts w:ascii="Verdana" w:hAnsi="Verdana"/>
          <w:sz w:val="18"/>
          <w:szCs w:val="18"/>
        </w:rPr>
        <w:t xml:space="preserve">: </w:t>
      </w:r>
      <w:r w:rsidRPr="00A51891">
        <w:rPr>
          <w:rFonts w:ascii="Verdana" w:hAnsi="Verdana"/>
          <w:sz w:val="18"/>
          <w:szCs w:val="18"/>
        </w:rPr>
        <w:tab/>
        <w:t>Jonathan Lazenby (Clerk)</w:t>
      </w:r>
      <w:r w:rsidR="00314969" w:rsidRPr="00A51891">
        <w:rPr>
          <w:rFonts w:ascii="Verdana" w:hAnsi="Verdana"/>
          <w:sz w:val="18"/>
          <w:szCs w:val="18"/>
        </w:rPr>
        <w:t>.</w:t>
      </w:r>
      <w:r w:rsidR="007C4F9A" w:rsidRPr="00A51891">
        <w:rPr>
          <w:rFonts w:ascii="Verdana" w:hAnsi="Verdana"/>
          <w:sz w:val="18"/>
          <w:szCs w:val="18"/>
        </w:rPr>
        <w:t xml:space="preserve"> </w:t>
      </w:r>
    </w:p>
    <w:p w14:paraId="7973342C" w14:textId="1D94D1DD" w:rsidR="00121CC2" w:rsidRPr="00A51891" w:rsidRDefault="00F11536" w:rsidP="008A1D37">
      <w:pPr>
        <w:keepNext/>
        <w:widowControl/>
        <w:tabs>
          <w:tab w:val="left" w:pos="1843"/>
        </w:tabs>
        <w:spacing w:after="60"/>
        <w:ind w:left="1843" w:hanging="1843"/>
        <w:outlineLvl w:val="1"/>
        <w:rPr>
          <w:rFonts w:ascii="Verdana" w:hAnsi="Verdana"/>
          <w:sz w:val="18"/>
          <w:szCs w:val="18"/>
        </w:rPr>
      </w:pPr>
      <w:r w:rsidRPr="00A51891">
        <w:rPr>
          <w:rFonts w:ascii="Verdana" w:hAnsi="Verdana"/>
          <w:b/>
          <w:sz w:val="18"/>
          <w:szCs w:val="18"/>
        </w:rPr>
        <w:t>Apologies</w:t>
      </w:r>
      <w:r w:rsidRPr="00A51891">
        <w:rPr>
          <w:rFonts w:ascii="Verdana" w:hAnsi="Verdana"/>
          <w:sz w:val="18"/>
          <w:szCs w:val="18"/>
        </w:rPr>
        <w:t>:</w:t>
      </w:r>
      <w:r w:rsidRPr="00A51891">
        <w:rPr>
          <w:rFonts w:ascii="Verdana" w:hAnsi="Verdana"/>
          <w:sz w:val="18"/>
          <w:szCs w:val="18"/>
        </w:rPr>
        <w:tab/>
      </w:r>
      <w:bookmarkEnd w:id="0"/>
      <w:r w:rsidR="00E45F93">
        <w:rPr>
          <w:rFonts w:ascii="Verdana" w:hAnsi="Verdana"/>
          <w:sz w:val="18"/>
          <w:szCs w:val="18"/>
        </w:rPr>
        <w:t>None</w:t>
      </w:r>
      <w:r w:rsidR="00E80C78">
        <w:rPr>
          <w:rFonts w:ascii="Verdana" w:hAnsi="Verdana"/>
          <w:sz w:val="18"/>
          <w:szCs w:val="18"/>
        </w:rPr>
        <w:t>.</w:t>
      </w:r>
    </w:p>
    <w:p w14:paraId="2E99648B" w14:textId="42C9D210"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A51891">
        <w:rPr>
          <w:rFonts w:ascii="Verdana" w:hAnsi="Verdana"/>
          <w:b/>
          <w:sz w:val="18"/>
          <w:szCs w:val="18"/>
        </w:rPr>
        <w:t>Absent without Apology:</w:t>
      </w:r>
      <w:r w:rsidR="00E45F93">
        <w:rPr>
          <w:rFonts w:ascii="Verdana" w:hAnsi="Verdana"/>
          <w:sz w:val="18"/>
          <w:szCs w:val="18"/>
        </w:rPr>
        <w:t xml:space="preserve">  </w:t>
      </w:r>
      <w:r w:rsidR="00F50907" w:rsidRPr="00A51891">
        <w:rPr>
          <w:rFonts w:ascii="Verdana" w:hAnsi="Verdana"/>
          <w:sz w:val="18"/>
          <w:szCs w:val="18"/>
        </w:rPr>
        <w:t>Community / County Councillor Jan Butler</w:t>
      </w:r>
      <w:r w:rsidR="00F50907">
        <w:rPr>
          <w:rFonts w:ascii="Verdana" w:hAnsi="Verdana"/>
          <w:sz w:val="18"/>
          <w:szCs w:val="18"/>
        </w:rPr>
        <w:t>.</w:t>
      </w:r>
      <w:r w:rsidRPr="004113E8">
        <w:rPr>
          <w:rFonts w:ascii="Verdana" w:hAnsi="Verdana"/>
          <w:bCs/>
          <w:sz w:val="18"/>
          <w:szCs w:val="18"/>
        </w:rPr>
        <w:br/>
      </w:r>
    </w:p>
    <w:tbl>
      <w:tblPr>
        <w:tblW w:w="9781"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8080"/>
        <w:gridCol w:w="1134"/>
      </w:tblGrid>
      <w:tr w:rsidR="00121CC2" w:rsidRPr="00127174" w14:paraId="52086B7F" w14:textId="77777777" w:rsidTr="001F145C">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8080"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1F145C">
        <w:trPr>
          <w:trHeight w:val="601"/>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8080"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1F145C">
        <w:trPr>
          <w:trHeight w:val="981"/>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8080"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7162CD3A" w:rsidR="00DF48A7" w:rsidRPr="008D063F" w:rsidRDefault="00F046A6" w:rsidP="005D0561">
            <w:pPr>
              <w:pStyle w:val="Indent070"/>
              <w:ind w:left="0"/>
              <w:rPr>
                <w:sz w:val="18"/>
                <w:szCs w:val="18"/>
              </w:rPr>
            </w:pPr>
            <w:r>
              <w:rPr>
                <w:bCs/>
                <w:sz w:val="18"/>
                <w:szCs w:val="18"/>
              </w:rPr>
              <w:t>The Chair, Councillor Morrey,</w:t>
            </w:r>
            <w:r w:rsidR="00BA5830">
              <w:rPr>
                <w:sz w:val="18"/>
                <w:szCs w:val="18"/>
              </w:rPr>
              <w:t xml:space="preserve"> </w:t>
            </w:r>
            <w:r w:rsidR="00BA5830" w:rsidRPr="003B6843">
              <w:rPr>
                <w:sz w:val="18"/>
                <w:szCs w:val="18"/>
              </w:rPr>
              <w:t>commenced</w:t>
            </w:r>
            <w:r w:rsidR="00BA5830">
              <w:rPr>
                <w:sz w:val="18"/>
                <w:szCs w:val="18"/>
              </w:rPr>
              <w:t xml:space="preserve"> the meeting</w:t>
            </w:r>
            <w:r w:rsidR="00BA5830" w:rsidRPr="003B6843">
              <w:rPr>
                <w:sz w:val="18"/>
                <w:szCs w:val="18"/>
              </w:rPr>
              <w:t xml:space="preserve"> by asking the members present whether they had any declarations of ‘interest’ to make, which includes previous declarations already made.</w:t>
            </w:r>
            <w:r w:rsidR="00BA5830">
              <w:rPr>
                <w:sz w:val="18"/>
                <w:szCs w:val="18"/>
              </w:rPr>
              <w:t xml:space="preserve"> </w:t>
            </w:r>
            <w:r w:rsidR="00157AF1" w:rsidRPr="003B6843">
              <w:rPr>
                <w:sz w:val="18"/>
                <w:szCs w:val="18"/>
              </w:rPr>
              <w:t>No</w:t>
            </w:r>
            <w:r w:rsidR="00157AF1">
              <w:rPr>
                <w:sz w:val="18"/>
                <w:szCs w:val="18"/>
              </w:rPr>
              <w:t xml:space="preserve"> declarations</w:t>
            </w:r>
            <w:r w:rsidR="00157AF1" w:rsidRPr="003B6843">
              <w:rPr>
                <w:sz w:val="18"/>
                <w:szCs w:val="18"/>
              </w:rPr>
              <w:t xml:space="preserve"> </w:t>
            </w:r>
            <w:r w:rsidR="00157AF1">
              <w:rPr>
                <w:sz w:val="18"/>
                <w:szCs w:val="18"/>
              </w:rPr>
              <w:t xml:space="preserve">from the members </w:t>
            </w:r>
            <w:r w:rsidR="00157AF1" w:rsidRPr="003B6843">
              <w:rPr>
                <w:sz w:val="18"/>
                <w:szCs w:val="18"/>
              </w:rPr>
              <w:t>were forthcoming.</w:t>
            </w:r>
            <w:r w:rsidR="00157AF1">
              <w:rPr>
                <w:sz w:val="18"/>
                <w:szCs w:val="18"/>
              </w:rPr>
              <w:t xml:space="preserve">  </w:t>
            </w:r>
          </w:p>
        </w:tc>
        <w:tc>
          <w:tcPr>
            <w:tcW w:w="1134" w:type="dxa"/>
            <w:shd w:val="clear" w:color="auto" w:fill="auto"/>
          </w:tcPr>
          <w:p w14:paraId="6B166763" w14:textId="77777777" w:rsidR="002B76B2" w:rsidRDefault="002B76B2" w:rsidP="002B76B2">
            <w:pPr>
              <w:pStyle w:val="Indent070"/>
              <w:spacing w:after="0"/>
              <w:ind w:left="0"/>
              <w:rPr>
                <w:sz w:val="18"/>
                <w:szCs w:val="18"/>
              </w:rPr>
            </w:pPr>
          </w:p>
          <w:p w14:paraId="25B08EEE" w14:textId="77777777" w:rsidR="002B0D4F" w:rsidRDefault="002B0D4F" w:rsidP="002B76B2">
            <w:pPr>
              <w:pStyle w:val="Indent070"/>
              <w:spacing w:after="0"/>
              <w:ind w:left="0"/>
              <w:rPr>
                <w:sz w:val="18"/>
                <w:szCs w:val="18"/>
              </w:rPr>
            </w:pPr>
          </w:p>
          <w:p w14:paraId="72B073A2" w14:textId="51407700" w:rsidR="002B76B2" w:rsidRDefault="002B76B2" w:rsidP="002B76B2">
            <w:pPr>
              <w:pStyle w:val="Indent070"/>
              <w:spacing w:after="0"/>
              <w:ind w:left="0"/>
              <w:rPr>
                <w:sz w:val="18"/>
                <w:szCs w:val="18"/>
              </w:rPr>
            </w:pPr>
          </w:p>
          <w:p w14:paraId="63E71F16" w14:textId="499DD3FD" w:rsidR="00691723" w:rsidRPr="00127174" w:rsidRDefault="00691723" w:rsidP="002B76B2">
            <w:pPr>
              <w:pStyle w:val="Indent070"/>
              <w:spacing w:after="0"/>
              <w:ind w:left="0"/>
              <w:rPr>
                <w:sz w:val="18"/>
                <w:szCs w:val="18"/>
              </w:rPr>
            </w:pPr>
          </w:p>
        </w:tc>
      </w:tr>
      <w:tr w:rsidR="00F00B4F" w:rsidRPr="00127174" w14:paraId="66F31945" w14:textId="77777777" w:rsidTr="001F145C">
        <w:trPr>
          <w:trHeight w:val="517"/>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8080" w:type="dxa"/>
            <w:shd w:val="clear" w:color="auto" w:fill="auto"/>
          </w:tcPr>
          <w:p w14:paraId="40500006" w14:textId="07C54073" w:rsidR="00F00B4F" w:rsidRPr="00F95881" w:rsidRDefault="00F00B4F" w:rsidP="00F00B4F">
            <w:pPr>
              <w:pStyle w:val="Indent070"/>
              <w:spacing w:after="0"/>
              <w:ind w:left="0"/>
              <w:rPr>
                <w:sz w:val="18"/>
                <w:szCs w:val="18"/>
              </w:rPr>
            </w:pPr>
            <w:r w:rsidRPr="00F95881">
              <w:rPr>
                <w:b/>
                <w:sz w:val="18"/>
                <w:szCs w:val="18"/>
              </w:rPr>
              <w:t>Chairman’s Remarks</w:t>
            </w:r>
            <w:r w:rsidR="004A662C" w:rsidRPr="00F95881">
              <w:rPr>
                <w:b/>
                <w:sz w:val="18"/>
                <w:szCs w:val="18"/>
              </w:rPr>
              <w:t>.</w:t>
            </w:r>
          </w:p>
          <w:p w14:paraId="5E1044B0" w14:textId="2D09A71B" w:rsidR="00946DFC" w:rsidRPr="00261688" w:rsidRDefault="00F046A6" w:rsidP="00BA5830">
            <w:pPr>
              <w:spacing w:after="160"/>
              <w:rPr>
                <w:rFonts w:ascii="Verdana" w:hAnsi="Verdana"/>
                <w:sz w:val="18"/>
                <w:szCs w:val="18"/>
              </w:rPr>
            </w:pPr>
            <w:r>
              <w:rPr>
                <w:rFonts w:ascii="Verdana" w:hAnsi="Verdana"/>
                <w:sz w:val="18"/>
                <w:szCs w:val="18"/>
              </w:rPr>
              <w:t>The Chair</w:t>
            </w:r>
            <w:r w:rsidR="00BA5830">
              <w:rPr>
                <w:rFonts w:ascii="Verdana" w:hAnsi="Verdana"/>
                <w:sz w:val="18"/>
                <w:szCs w:val="18"/>
              </w:rPr>
              <w:t xml:space="preserve"> </w:t>
            </w:r>
            <w:r w:rsidR="00926596">
              <w:rPr>
                <w:rFonts w:ascii="Verdana" w:hAnsi="Verdana"/>
                <w:sz w:val="18"/>
                <w:szCs w:val="18"/>
              </w:rPr>
              <w:t xml:space="preserve">welcomed everyone to the meeting. </w:t>
            </w:r>
          </w:p>
        </w:tc>
        <w:tc>
          <w:tcPr>
            <w:tcW w:w="1134" w:type="dxa"/>
            <w:shd w:val="clear" w:color="auto" w:fill="auto"/>
          </w:tcPr>
          <w:p w14:paraId="37570722" w14:textId="77777777" w:rsidR="00D76112" w:rsidRDefault="00D76112" w:rsidP="004D7BFE">
            <w:pPr>
              <w:pStyle w:val="Indent070"/>
              <w:spacing w:after="0"/>
              <w:ind w:left="0"/>
              <w:rPr>
                <w:sz w:val="18"/>
                <w:szCs w:val="18"/>
              </w:rPr>
            </w:pPr>
          </w:p>
          <w:p w14:paraId="31280275" w14:textId="7969C4AC" w:rsidR="005C28E4" w:rsidRPr="00127174" w:rsidRDefault="005C28E4" w:rsidP="004D7BFE">
            <w:pPr>
              <w:pStyle w:val="Indent070"/>
              <w:spacing w:after="0"/>
              <w:ind w:left="0"/>
              <w:rPr>
                <w:sz w:val="18"/>
                <w:szCs w:val="18"/>
              </w:rPr>
            </w:pPr>
          </w:p>
        </w:tc>
      </w:tr>
      <w:tr w:rsidR="00214194" w14:paraId="3484CEB5" w14:textId="77777777" w:rsidTr="001F145C">
        <w:trPr>
          <w:trHeight w:val="1181"/>
        </w:trPr>
        <w:tc>
          <w:tcPr>
            <w:tcW w:w="567" w:type="dxa"/>
            <w:shd w:val="clear" w:color="auto" w:fill="auto"/>
          </w:tcPr>
          <w:p w14:paraId="33E84C83" w14:textId="15BF3151" w:rsidR="00214194" w:rsidRPr="007676B2" w:rsidRDefault="006C108E" w:rsidP="00214194">
            <w:pPr>
              <w:pStyle w:val="Indent070"/>
              <w:spacing w:after="0"/>
              <w:ind w:left="0"/>
              <w:jc w:val="center"/>
              <w:rPr>
                <w:sz w:val="18"/>
                <w:szCs w:val="18"/>
              </w:rPr>
            </w:pPr>
            <w:r>
              <w:rPr>
                <w:sz w:val="18"/>
                <w:szCs w:val="18"/>
              </w:rPr>
              <w:t>4</w:t>
            </w:r>
          </w:p>
        </w:tc>
        <w:tc>
          <w:tcPr>
            <w:tcW w:w="8080" w:type="dxa"/>
            <w:shd w:val="clear" w:color="auto" w:fill="auto"/>
          </w:tcPr>
          <w:p w14:paraId="2998FA36" w14:textId="597573C3" w:rsidR="00045446" w:rsidRDefault="00214194" w:rsidP="00214194">
            <w:pPr>
              <w:rPr>
                <w:rFonts w:ascii="Verdana" w:hAnsi="Verdana"/>
                <w:b/>
                <w:bCs/>
                <w:sz w:val="18"/>
                <w:szCs w:val="18"/>
              </w:rPr>
            </w:pPr>
            <w:r w:rsidRPr="003B325F">
              <w:rPr>
                <w:rFonts w:ascii="Verdana" w:hAnsi="Verdana"/>
                <w:b/>
                <w:bCs/>
                <w:sz w:val="18"/>
                <w:szCs w:val="18"/>
              </w:rPr>
              <w:t>Minutes</w:t>
            </w:r>
            <w:r w:rsidR="00B778F7">
              <w:rPr>
                <w:rFonts w:ascii="Verdana" w:hAnsi="Verdana"/>
                <w:b/>
                <w:bCs/>
                <w:sz w:val="18"/>
                <w:szCs w:val="18"/>
              </w:rPr>
              <w:t>.</w:t>
            </w:r>
            <w:r w:rsidRPr="003B325F">
              <w:rPr>
                <w:rFonts w:ascii="Verdana" w:hAnsi="Verdana"/>
                <w:b/>
                <w:bCs/>
                <w:sz w:val="18"/>
                <w:szCs w:val="18"/>
              </w:rPr>
              <w:t xml:space="preserve"> </w:t>
            </w:r>
          </w:p>
          <w:p w14:paraId="30AC4075" w14:textId="1C375138" w:rsidR="00926596" w:rsidRPr="00F50907" w:rsidRDefault="00214194">
            <w:pPr>
              <w:pStyle w:val="ListParagraph"/>
              <w:numPr>
                <w:ilvl w:val="0"/>
                <w:numId w:val="7"/>
              </w:numPr>
              <w:spacing w:before="120" w:after="120"/>
              <w:ind w:left="357" w:hanging="357"/>
              <w:contextualSpacing w:val="0"/>
              <w:rPr>
                <w:rFonts w:ascii="Verdana" w:hAnsi="Verdana"/>
                <w:sz w:val="18"/>
                <w:szCs w:val="18"/>
              </w:rPr>
            </w:pPr>
            <w:r w:rsidRPr="00926596">
              <w:rPr>
                <w:rFonts w:ascii="Verdana" w:hAnsi="Verdana"/>
                <w:sz w:val="18"/>
                <w:szCs w:val="18"/>
                <w:u w:val="single"/>
              </w:rPr>
              <w:t xml:space="preserve">Approval of the </w:t>
            </w:r>
            <w:r w:rsidR="00926596" w:rsidRPr="00926596">
              <w:rPr>
                <w:rFonts w:ascii="Verdana" w:hAnsi="Verdana"/>
                <w:sz w:val="18"/>
                <w:szCs w:val="18"/>
                <w:u w:val="single"/>
              </w:rPr>
              <w:t>m</w:t>
            </w:r>
            <w:r w:rsidRPr="00926596">
              <w:rPr>
                <w:rFonts w:ascii="Verdana" w:hAnsi="Verdana"/>
                <w:sz w:val="18"/>
                <w:szCs w:val="18"/>
                <w:u w:val="single"/>
              </w:rPr>
              <w:t xml:space="preserve">inutes of the </w:t>
            </w:r>
            <w:r w:rsidR="00926596" w:rsidRPr="00926596">
              <w:rPr>
                <w:rFonts w:ascii="Verdana" w:hAnsi="Verdana"/>
                <w:sz w:val="18"/>
                <w:szCs w:val="18"/>
                <w:u w:val="single"/>
              </w:rPr>
              <w:t xml:space="preserve">Annual </w:t>
            </w:r>
            <w:r w:rsidR="00926596" w:rsidRPr="00F50907">
              <w:rPr>
                <w:rFonts w:ascii="Verdana" w:hAnsi="Verdana"/>
                <w:sz w:val="18"/>
                <w:szCs w:val="18"/>
                <w:u w:val="single"/>
              </w:rPr>
              <w:t xml:space="preserve">Statutory </w:t>
            </w:r>
            <w:r w:rsidR="0054407B" w:rsidRPr="00F50907">
              <w:rPr>
                <w:rFonts w:ascii="Verdana" w:hAnsi="Verdana"/>
                <w:sz w:val="18"/>
                <w:szCs w:val="18"/>
                <w:u w:val="single"/>
              </w:rPr>
              <w:t>m</w:t>
            </w:r>
            <w:r w:rsidRPr="00F50907">
              <w:rPr>
                <w:rFonts w:ascii="Verdana" w:hAnsi="Verdana"/>
                <w:sz w:val="18"/>
                <w:szCs w:val="18"/>
                <w:u w:val="single"/>
              </w:rPr>
              <w:t xml:space="preserve">eeting held </w:t>
            </w:r>
            <w:r w:rsidR="00FC103B" w:rsidRPr="00F50907">
              <w:rPr>
                <w:rFonts w:ascii="Verdana" w:hAnsi="Verdana"/>
                <w:sz w:val="18"/>
                <w:szCs w:val="18"/>
                <w:u w:val="single"/>
              </w:rPr>
              <w:t xml:space="preserve">on </w:t>
            </w:r>
            <w:r w:rsidR="00926596" w:rsidRPr="00F50907">
              <w:rPr>
                <w:rFonts w:ascii="Verdana" w:hAnsi="Verdana"/>
                <w:sz w:val="18"/>
                <w:szCs w:val="18"/>
                <w:u w:val="single"/>
              </w:rPr>
              <w:t>19</w:t>
            </w:r>
            <w:r w:rsidR="002903D7" w:rsidRPr="00F50907">
              <w:rPr>
                <w:rFonts w:ascii="Verdana" w:hAnsi="Verdana"/>
                <w:sz w:val="18"/>
                <w:szCs w:val="18"/>
                <w:u w:val="single"/>
                <w:vertAlign w:val="superscript"/>
              </w:rPr>
              <w:t>th</w:t>
            </w:r>
            <w:r w:rsidRPr="00F50907">
              <w:rPr>
                <w:rFonts w:ascii="Verdana" w:hAnsi="Verdana"/>
                <w:sz w:val="18"/>
                <w:szCs w:val="18"/>
                <w:u w:val="single"/>
              </w:rPr>
              <w:t xml:space="preserve"> </w:t>
            </w:r>
            <w:r w:rsidR="00926596" w:rsidRPr="00F50907">
              <w:rPr>
                <w:rFonts w:ascii="Verdana" w:hAnsi="Verdana"/>
                <w:sz w:val="18"/>
                <w:szCs w:val="18"/>
                <w:u w:val="single"/>
              </w:rPr>
              <w:t>May</w:t>
            </w:r>
            <w:r w:rsidR="002903D7" w:rsidRPr="00F50907">
              <w:rPr>
                <w:rFonts w:ascii="Verdana" w:hAnsi="Verdana"/>
                <w:sz w:val="18"/>
                <w:szCs w:val="18"/>
                <w:u w:val="single"/>
              </w:rPr>
              <w:t xml:space="preserve"> </w:t>
            </w:r>
            <w:r w:rsidRPr="00F50907">
              <w:rPr>
                <w:rFonts w:ascii="Verdana" w:hAnsi="Verdana"/>
                <w:sz w:val="18"/>
                <w:szCs w:val="18"/>
                <w:u w:val="single"/>
              </w:rPr>
              <w:t>202</w:t>
            </w:r>
            <w:r w:rsidR="00BA5830" w:rsidRPr="00F50907">
              <w:rPr>
                <w:rFonts w:ascii="Verdana" w:hAnsi="Verdana"/>
                <w:sz w:val="18"/>
                <w:szCs w:val="18"/>
                <w:u w:val="single"/>
              </w:rPr>
              <w:t>5</w:t>
            </w:r>
            <w:r w:rsidRPr="00F50907">
              <w:rPr>
                <w:rFonts w:ascii="Verdana" w:hAnsi="Verdana"/>
                <w:sz w:val="18"/>
                <w:szCs w:val="18"/>
              </w:rPr>
              <w:t>.</w:t>
            </w:r>
            <w:r w:rsidR="00926596" w:rsidRPr="00F50907">
              <w:rPr>
                <w:rFonts w:ascii="Verdana" w:hAnsi="Verdana"/>
                <w:sz w:val="18"/>
                <w:szCs w:val="18"/>
              </w:rPr>
              <w:br/>
              <w:t xml:space="preserve">The minutes were proposed as a true and correct record by Councillor </w:t>
            </w:r>
            <w:r w:rsidR="00F50907" w:rsidRPr="00F50907">
              <w:rPr>
                <w:rFonts w:ascii="Verdana" w:hAnsi="Verdana"/>
                <w:bCs/>
                <w:sz w:val="18"/>
                <w:szCs w:val="18"/>
              </w:rPr>
              <w:t>Daniel</w:t>
            </w:r>
            <w:r w:rsidR="00926596" w:rsidRPr="00F50907">
              <w:rPr>
                <w:rFonts w:ascii="Verdana" w:hAnsi="Verdana"/>
                <w:bCs/>
                <w:sz w:val="18"/>
                <w:szCs w:val="18"/>
              </w:rPr>
              <w:t>,</w:t>
            </w:r>
            <w:r w:rsidR="00926596" w:rsidRPr="00F50907">
              <w:rPr>
                <w:rFonts w:ascii="Verdana" w:hAnsi="Verdana"/>
                <w:sz w:val="18"/>
                <w:szCs w:val="18"/>
              </w:rPr>
              <w:t xml:space="preserve"> seconded by Councillor </w:t>
            </w:r>
            <w:r w:rsidR="00E12767" w:rsidRPr="00F50907">
              <w:rPr>
                <w:rFonts w:ascii="Verdana" w:hAnsi="Verdana"/>
                <w:bCs/>
                <w:sz w:val="18"/>
                <w:szCs w:val="18"/>
              </w:rPr>
              <w:t>Barnes,</w:t>
            </w:r>
            <w:r w:rsidR="00926596" w:rsidRPr="00F50907">
              <w:rPr>
                <w:rFonts w:ascii="Verdana" w:hAnsi="Verdana"/>
                <w:sz w:val="18"/>
                <w:szCs w:val="18"/>
              </w:rPr>
              <w:t xml:space="preserve"> and carried </w:t>
            </w:r>
            <w:r w:rsidR="00E12767">
              <w:rPr>
                <w:rFonts w:ascii="Verdana" w:hAnsi="Verdana"/>
                <w:sz w:val="18"/>
                <w:szCs w:val="18"/>
              </w:rPr>
              <w:t xml:space="preserve">unanimously. </w:t>
            </w:r>
            <w:r w:rsidR="00926596" w:rsidRPr="00F50907">
              <w:rPr>
                <w:rFonts w:ascii="Verdana" w:hAnsi="Verdana"/>
                <w:sz w:val="18"/>
                <w:szCs w:val="18"/>
              </w:rPr>
              <w:t xml:space="preserve"> </w:t>
            </w:r>
          </w:p>
          <w:p w14:paraId="2E1FC167" w14:textId="610F0EEF" w:rsidR="00E12767" w:rsidRDefault="00926596">
            <w:pPr>
              <w:pStyle w:val="ListParagraph"/>
              <w:numPr>
                <w:ilvl w:val="0"/>
                <w:numId w:val="7"/>
              </w:numPr>
              <w:spacing w:before="120" w:after="120"/>
              <w:ind w:left="357" w:hanging="357"/>
              <w:contextualSpacing w:val="0"/>
              <w:rPr>
                <w:rFonts w:ascii="Verdana" w:hAnsi="Verdana"/>
                <w:sz w:val="18"/>
                <w:szCs w:val="18"/>
              </w:rPr>
            </w:pPr>
            <w:r w:rsidRPr="00F50907">
              <w:rPr>
                <w:rFonts w:ascii="Verdana" w:hAnsi="Verdana"/>
                <w:sz w:val="18"/>
                <w:szCs w:val="18"/>
                <w:u w:val="single"/>
              </w:rPr>
              <w:t xml:space="preserve">Approval of the minutes of the </w:t>
            </w:r>
            <w:r w:rsidR="004F2C76" w:rsidRPr="00F50907">
              <w:rPr>
                <w:rFonts w:ascii="Verdana" w:hAnsi="Verdana"/>
                <w:sz w:val="18"/>
                <w:szCs w:val="18"/>
                <w:u w:val="single"/>
              </w:rPr>
              <w:t>Ordinary</w:t>
            </w:r>
            <w:r w:rsidRPr="00F50907">
              <w:rPr>
                <w:rFonts w:ascii="Verdana" w:hAnsi="Verdana"/>
                <w:sz w:val="18"/>
                <w:szCs w:val="18"/>
                <w:u w:val="single"/>
              </w:rPr>
              <w:t xml:space="preserve"> meeting held on 19</w:t>
            </w:r>
            <w:r w:rsidRPr="00F50907">
              <w:rPr>
                <w:rFonts w:ascii="Verdana" w:hAnsi="Verdana"/>
                <w:sz w:val="18"/>
                <w:szCs w:val="18"/>
                <w:u w:val="single"/>
                <w:vertAlign w:val="superscript"/>
              </w:rPr>
              <w:t>th</w:t>
            </w:r>
            <w:r w:rsidRPr="00F50907">
              <w:rPr>
                <w:rFonts w:ascii="Verdana" w:hAnsi="Verdana"/>
                <w:sz w:val="18"/>
                <w:szCs w:val="18"/>
                <w:u w:val="single"/>
              </w:rPr>
              <w:t xml:space="preserve"> May 2025</w:t>
            </w:r>
            <w:r w:rsidRPr="00F50907">
              <w:rPr>
                <w:rFonts w:ascii="Verdana" w:hAnsi="Verdana"/>
                <w:sz w:val="18"/>
                <w:szCs w:val="18"/>
                <w:u w:val="single"/>
              </w:rPr>
              <w:br/>
            </w:r>
            <w:r w:rsidRPr="00F50907">
              <w:rPr>
                <w:rFonts w:ascii="Verdana" w:hAnsi="Verdana"/>
                <w:sz w:val="18"/>
                <w:szCs w:val="18"/>
              </w:rPr>
              <w:t xml:space="preserve">The minutes were proposed as a true and correct record by Councillor </w:t>
            </w:r>
            <w:r w:rsidR="00F50907" w:rsidRPr="00F50907">
              <w:rPr>
                <w:rFonts w:ascii="Verdana" w:hAnsi="Verdana"/>
                <w:bCs/>
                <w:sz w:val="18"/>
                <w:szCs w:val="18"/>
              </w:rPr>
              <w:t>Carter</w:t>
            </w:r>
            <w:r w:rsidRPr="00F50907">
              <w:rPr>
                <w:rFonts w:ascii="Verdana" w:hAnsi="Verdana"/>
                <w:bCs/>
                <w:sz w:val="18"/>
                <w:szCs w:val="18"/>
              </w:rPr>
              <w:t>,</w:t>
            </w:r>
            <w:r w:rsidRPr="00F50907">
              <w:rPr>
                <w:rFonts w:ascii="Verdana" w:hAnsi="Verdana"/>
                <w:sz w:val="18"/>
                <w:szCs w:val="18"/>
              </w:rPr>
              <w:t xml:space="preserve"> seconded by Councillor </w:t>
            </w:r>
            <w:r w:rsidR="00F50907" w:rsidRPr="00F50907">
              <w:rPr>
                <w:rFonts w:ascii="Verdana" w:hAnsi="Verdana"/>
                <w:bCs/>
                <w:sz w:val="18"/>
                <w:szCs w:val="18"/>
              </w:rPr>
              <w:t>Robins</w:t>
            </w:r>
            <w:r w:rsidRPr="00F50907">
              <w:rPr>
                <w:rFonts w:ascii="Verdana" w:hAnsi="Verdana"/>
                <w:bCs/>
                <w:sz w:val="18"/>
                <w:szCs w:val="18"/>
              </w:rPr>
              <w:t>,</w:t>
            </w:r>
            <w:r w:rsidRPr="00F50907">
              <w:rPr>
                <w:rFonts w:ascii="Verdana" w:hAnsi="Verdana"/>
                <w:sz w:val="18"/>
                <w:szCs w:val="18"/>
              </w:rPr>
              <w:t xml:space="preserve"> </w:t>
            </w:r>
            <w:r w:rsidR="00E12767" w:rsidRPr="00F50907">
              <w:rPr>
                <w:rFonts w:ascii="Verdana" w:hAnsi="Verdana"/>
                <w:sz w:val="18"/>
                <w:szCs w:val="18"/>
              </w:rPr>
              <w:t xml:space="preserve">and carried </w:t>
            </w:r>
            <w:r w:rsidR="00E12767">
              <w:rPr>
                <w:rFonts w:ascii="Verdana" w:hAnsi="Verdana"/>
                <w:sz w:val="18"/>
                <w:szCs w:val="18"/>
              </w:rPr>
              <w:t xml:space="preserve">unanimously. </w:t>
            </w:r>
            <w:r w:rsidR="00E12767" w:rsidRPr="00F50907">
              <w:rPr>
                <w:rFonts w:ascii="Verdana" w:hAnsi="Verdana"/>
                <w:sz w:val="18"/>
                <w:szCs w:val="18"/>
              </w:rPr>
              <w:t xml:space="preserve"> </w:t>
            </w:r>
          </w:p>
          <w:p w14:paraId="71CC19E6" w14:textId="7E14AB83" w:rsidR="00F046A6" w:rsidRPr="00F05FF3" w:rsidRDefault="00926596">
            <w:pPr>
              <w:pStyle w:val="ListParagraph"/>
              <w:numPr>
                <w:ilvl w:val="0"/>
                <w:numId w:val="7"/>
              </w:numPr>
              <w:spacing w:before="120" w:after="120"/>
              <w:ind w:left="357" w:hanging="357"/>
              <w:contextualSpacing w:val="0"/>
              <w:rPr>
                <w:rFonts w:ascii="Verdana" w:hAnsi="Verdana"/>
                <w:sz w:val="18"/>
                <w:szCs w:val="18"/>
              </w:rPr>
            </w:pPr>
            <w:r w:rsidRPr="00F50907">
              <w:rPr>
                <w:rFonts w:ascii="Verdana" w:hAnsi="Verdana"/>
                <w:sz w:val="18"/>
                <w:szCs w:val="18"/>
                <w:u w:val="single"/>
              </w:rPr>
              <w:t xml:space="preserve">Approval of the minutes of the </w:t>
            </w:r>
            <w:r w:rsidR="004F2C76" w:rsidRPr="00F50907">
              <w:rPr>
                <w:rFonts w:ascii="Verdana" w:hAnsi="Verdana"/>
                <w:sz w:val="18"/>
                <w:szCs w:val="18"/>
                <w:u w:val="single"/>
              </w:rPr>
              <w:t>closed session</w:t>
            </w:r>
            <w:r w:rsidRPr="00F50907">
              <w:rPr>
                <w:rFonts w:ascii="Verdana" w:hAnsi="Verdana"/>
                <w:sz w:val="18"/>
                <w:szCs w:val="18"/>
                <w:u w:val="single"/>
              </w:rPr>
              <w:t xml:space="preserve"> held on 19</w:t>
            </w:r>
            <w:r w:rsidRPr="00F50907">
              <w:rPr>
                <w:rFonts w:ascii="Verdana" w:hAnsi="Verdana"/>
                <w:sz w:val="18"/>
                <w:szCs w:val="18"/>
                <w:u w:val="single"/>
                <w:vertAlign w:val="superscript"/>
              </w:rPr>
              <w:t>th</w:t>
            </w:r>
            <w:r w:rsidRPr="00F50907">
              <w:rPr>
                <w:rFonts w:ascii="Verdana" w:hAnsi="Verdana"/>
                <w:sz w:val="18"/>
                <w:szCs w:val="18"/>
                <w:u w:val="single"/>
              </w:rPr>
              <w:t xml:space="preserve"> May 2025</w:t>
            </w:r>
            <w:r w:rsidRPr="00F50907">
              <w:rPr>
                <w:rFonts w:ascii="Verdana" w:hAnsi="Verdana"/>
                <w:sz w:val="18"/>
                <w:szCs w:val="18"/>
                <w:u w:val="single"/>
              </w:rPr>
              <w:br/>
            </w:r>
            <w:r w:rsidRPr="00F50907">
              <w:rPr>
                <w:rFonts w:ascii="Verdana" w:hAnsi="Verdana"/>
                <w:sz w:val="18"/>
                <w:szCs w:val="18"/>
              </w:rPr>
              <w:t xml:space="preserve">The minutes were proposed as a true and correct record by Councillor </w:t>
            </w:r>
            <w:r w:rsidR="00F50907" w:rsidRPr="00F50907">
              <w:rPr>
                <w:rFonts w:ascii="Verdana" w:hAnsi="Verdana"/>
                <w:bCs/>
                <w:sz w:val="18"/>
                <w:szCs w:val="18"/>
              </w:rPr>
              <w:t xml:space="preserve">Daniel, </w:t>
            </w:r>
            <w:r w:rsidRPr="00F50907">
              <w:rPr>
                <w:rFonts w:ascii="Verdana" w:hAnsi="Verdana"/>
                <w:sz w:val="18"/>
                <w:szCs w:val="18"/>
              </w:rPr>
              <w:t xml:space="preserve">seconded by Councillor </w:t>
            </w:r>
            <w:r w:rsidR="00F50907" w:rsidRPr="00F50907">
              <w:rPr>
                <w:rFonts w:ascii="Verdana" w:hAnsi="Verdana"/>
                <w:bCs/>
                <w:sz w:val="18"/>
                <w:szCs w:val="18"/>
              </w:rPr>
              <w:t>Barnes</w:t>
            </w:r>
            <w:r w:rsidR="00E12767">
              <w:rPr>
                <w:rFonts w:ascii="Verdana" w:hAnsi="Verdana"/>
                <w:bCs/>
                <w:sz w:val="18"/>
                <w:szCs w:val="18"/>
              </w:rPr>
              <w:t>,</w:t>
            </w:r>
            <w:r w:rsidRPr="00F50907">
              <w:rPr>
                <w:rFonts w:ascii="Verdana" w:hAnsi="Verdana"/>
                <w:sz w:val="18"/>
                <w:szCs w:val="18"/>
              </w:rPr>
              <w:t xml:space="preserve"> </w:t>
            </w:r>
            <w:r w:rsidR="00E12767" w:rsidRPr="00F50907">
              <w:rPr>
                <w:rFonts w:ascii="Verdana" w:hAnsi="Verdana"/>
                <w:sz w:val="18"/>
                <w:szCs w:val="18"/>
              </w:rPr>
              <w:t xml:space="preserve">and carried </w:t>
            </w:r>
            <w:r w:rsidR="00E12767">
              <w:rPr>
                <w:rFonts w:ascii="Verdana" w:hAnsi="Verdana"/>
                <w:sz w:val="18"/>
                <w:szCs w:val="18"/>
              </w:rPr>
              <w:t xml:space="preserve">unanimously. </w:t>
            </w:r>
            <w:r w:rsidR="00E12767" w:rsidRPr="00F50907">
              <w:rPr>
                <w:rFonts w:ascii="Verdana" w:hAnsi="Verdana"/>
                <w:sz w:val="18"/>
                <w:szCs w:val="18"/>
              </w:rPr>
              <w:t xml:space="preserve"> </w:t>
            </w:r>
          </w:p>
        </w:tc>
        <w:tc>
          <w:tcPr>
            <w:tcW w:w="1134" w:type="dxa"/>
            <w:shd w:val="clear" w:color="auto" w:fill="auto"/>
          </w:tcPr>
          <w:p w14:paraId="6BA1282F" w14:textId="77777777" w:rsidR="00214194" w:rsidRDefault="00214194" w:rsidP="00214194">
            <w:pPr>
              <w:pStyle w:val="Indent070"/>
              <w:spacing w:after="0"/>
              <w:ind w:left="0"/>
              <w:rPr>
                <w:sz w:val="18"/>
                <w:szCs w:val="18"/>
              </w:rPr>
            </w:pPr>
          </w:p>
          <w:p w14:paraId="0C8980A8" w14:textId="77777777" w:rsidR="002903D7" w:rsidRDefault="002903D7" w:rsidP="00214194">
            <w:pPr>
              <w:pStyle w:val="Indent070"/>
              <w:spacing w:after="0"/>
              <w:ind w:left="0"/>
              <w:rPr>
                <w:sz w:val="18"/>
                <w:szCs w:val="18"/>
              </w:rPr>
            </w:pPr>
          </w:p>
          <w:p w14:paraId="128E3BF1" w14:textId="77777777" w:rsidR="00F046A6" w:rsidRDefault="00F046A6" w:rsidP="00214194">
            <w:pPr>
              <w:pStyle w:val="Indent070"/>
              <w:spacing w:after="0"/>
              <w:ind w:left="0"/>
              <w:rPr>
                <w:sz w:val="18"/>
                <w:szCs w:val="18"/>
              </w:rPr>
            </w:pPr>
          </w:p>
          <w:p w14:paraId="6B0BFF5F" w14:textId="77777777" w:rsidR="00F046A6" w:rsidRDefault="00214194" w:rsidP="00214194">
            <w:pPr>
              <w:pStyle w:val="Indent070"/>
              <w:spacing w:after="0"/>
              <w:ind w:left="0"/>
              <w:rPr>
                <w:sz w:val="18"/>
                <w:szCs w:val="18"/>
              </w:rPr>
            </w:pPr>
            <w:r>
              <w:rPr>
                <w:sz w:val="18"/>
                <w:szCs w:val="18"/>
              </w:rPr>
              <w:t>Clerk</w:t>
            </w:r>
          </w:p>
          <w:p w14:paraId="270DC7F4" w14:textId="77777777" w:rsidR="00F05FF3" w:rsidRDefault="00F05FF3" w:rsidP="00214194">
            <w:pPr>
              <w:pStyle w:val="Indent070"/>
              <w:spacing w:after="0"/>
              <w:ind w:left="0"/>
              <w:rPr>
                <w:sz w:val="18"/>
                <w:szCs w:val="18"/>
              </w:rPr>
            </w:pPr>
          </w:p>
          <w:p w14:paraId="1F23B186" w14:textId="77777777" w:rsidR="00F05FF3" w:rsidRDefault="00F05FF3" w:rsidP="00214194">
            <w:pPr>
              <w:pStyle w:val="Indent070"/>
              <w:spacing w:after="0"/>
              <w:ind w:left="0"/>
              <w:rPr>
                <w:sz w:val="18"/>
                <w:szCs w:val="18"/>
              </w:rPr>
            </w:pPr>
          </w:p>
          <w:p w14:paraId="31C2B5A8" w14:textId="77777777" w:rsidR="00F05FF3" w:rsidRDefault="00F05FF3" w:rsidP="00214194">
            <w:pPr>
              <w:pStyle w:val="Indent070"/>
              <w:spacing w:after="0"/>
              <w:ind w:left="0"/>
              <w:rPr>
                <w:sz w:val="18"/>
                <w:szCs w:val="18"/>
              </w:rPr>
            </w:pPr>
          </w:p>
          <w:p w14:paraId="2B79DDF4" w14:textId="77777777" w:rsidR="00F05FF3" w:rsidRDefault="00F05FF3" w:rsidP="00214194">
            <w:pPr>
              <w:pStyle w:val="Indent070"/>
              <w:spacing w:after="0"/>
              <w:ind w:left="0"/>
              <w:rPr>
                <w:sz w:val="18"/>
                <w:szCs w:val="18"/>
              </w:rPr>
            </w:pPr>
            <w:r>
              <w:rPr>
                <w:sz w:val="18"/>
                <w:szCs w:val="18"/>
              </w:rPr>
              <w:t>Clerk</w:t>
            </w:r>
          </w:p>
          <w:p w14:paraId="4B3F7A0D" w14:textId="77777777" w:rsidR="00F05FF3" w:rsidRDefault="00F05FF3" w:rsidP="00214194">
            <w:pPr>
              <w:pStyle w:val="Indent070"/>
              <w:spacing w:after="0"/>
              <w:ind w:left="0"/>
              <w:rPr>
                <w:sz w:val="18"/>
                <w:szCs w:val="18"/>
              </w:rPr>
            </w:pPr>
          </w:p>
          <w:p w14:paraId="1A48C543" w14:textId="77777777" w:rsidR="00F05FF3" w:rsidRDefault="00F05FF3" w:rsidP="00214194">
            <w:pPr>
              <w:pStyle w:val="Indent070"/>
              <w:spacing w:after="0"/>
              <w:ind w:left="0"/>
              <w:rPr>
                <w:sz w:val="18"/>
                <w:szCs w:val="18"/>
              </w:rPr>
            </w:pPr>
          </w:p>
          <w:p w14:paraId="65419773" w14:textId="77777777" w:rsidR="00F05FF3" w:rsidRDefault="00F05FF3" w:rsidP="00214194">
            <w:pPr>
              <w:pStyle w:val="Indent070"/>
              <w:spacing w:after="0"/>
              <w:ind w:left="0"/>
              <w:rPr>
                <w:sz w:val="18"/>
                <w:szCs w:val="18"/>
              </w:rPr>
            </w:pPr>
          </w:p>
          <w:p w14:paraId="3E0A845E" w14:textId="205C0C58" w:rsidR="00F05FF3" w:rsidRDefault="00F05FF3" w:rsidP="00214194">
            <w:pPr>
              <w:pStyle w:val="Indent070"/>
              <w:spacing w:after="0"/>
              <w:ind w:left="0"/>
              <w:rPr>
                <w:sz w:val="18"/>
                <w:szCs w:val="18"/>
              </w:rPr>
            </w:pPr>
            <w:r>
              <w:rPr>
                <w:sz w:val="18"/>
                <w:szCs w:val="18"/>
              </w:rPr>
              <w:t>Clerk</w:t>
            </w:r>
          </w:p>
        </w:tc>
      </w:tr>
      <w:tr w:rsidR="00214194" w14:paraId="17444D01" w14:textId="77777777" w:rsidTr="001F145C">
        <w:trPr>
          <w:trHeight w:val="1273"/>
        </w:trPr>
        <w:tc>
          <w:tcPr>
            <w:tcW w:w="567" w:type="dxa"/>
            <w:shd w:val="clear" w:color="auto" w:fill="auto"/>
          </w:tcPr>
          <w:p w14:paraId="54ECFF19" w14:textId="6D54BA4D" w:rsidR="00214194" w:rsidRDefault="0036095F" w:rsidP="00214194">
            <w:pPr>
              <w:pStyle w:val="Indent070"/>
              <w:spacing w:after="0"/>
              <w:ind w:left="0"/>
              <w:jc w:val="center"/>
              <w:rPr>
                <w:sz w:val="18"/>
                <w:szCs w:val="18"/>
              </w:rPr>
            </w:pPr>
            <w:r>
              <w:br w:type="page"/>
            </w:r>
            <w:r w:rsidR="006C108E">
              <w:rPr>
                <w:sz w:val="18"/>
                <w:szCs w:val="18"/>
              </w:rPr>
              <w:t>5</w:t>
            </w:r>
          </w:p>
        </w:tc>
        <w:tc>
          <w:tcPr>
            <w:tcW w:w="8080" w:type="dxa"/>
            <w:shd w:val="clear" w:color="auto" w:fill="auto"/>
          </w:tcPr>
          <w:p w14:paraId="79C84DB2" w14:textId="232CA006" w:rsidR="00214194" w:rsidRPr="00E506F9" w:rsidRDefault="00214194" w:rsidP="00214194">
            <w:pPr>
              <w:spacing w:after="60"/>
              <w:rPr>
                <w:rFonts w:ascii="Verdana" w:hAnsi="Verdana"/>
                <w:b/>
                <w:bCs/>
                <w:sz w:val="18"/>
                <w:szCs w:val="18"/>
              </w:rPr>
            </w:pPr>
            <w:r w:rsidRPr="000974CF">
              <w:rPr>
                <w:rFonts w:ascii="Verdana" w:hAnsi="Verdana"/>
                <w:b/>
                <w:bCs/>
                <w:sz w:val="18"/>
                <w:szCs w:val="18"/>
              </w:rPr>
              <w:t>Matters Arising</w:t>
            </w:r>
            <w:r w:rsidR="00B778F7">
              <w:rPr>
                <w:rFonts w:ascii="Verdana" w:hAnsi="Verdana"/>
                <w:b/>
                <w:bCs/>
                <w:sz w:val="18"/>
                <w:szCs w:val="18"/>
              </w:rPr>
              <w:t>.</w:t>
            </w:r>
            <w:r w:rsidRPr="000974CF">
              <w:rPr>
                <w:rFonts w:ascii="Verdana" w:hAnsi="Verdana"/>
                <w:b/>
                <w:bCs/>
                <w:sz w:val="18"/>
                <w:szCs w:val="18"/>
              </w:rPr>
              <w:t xml:space="preserve"> </w:t>
            </w:r>
            <w:r w:rsidR="00031CE3">
              <w:rPr>
                <w:rFonts w:ascii="Verdana" w:hAnsi="Verdana"/>
                <w:b/>
                <w:bCs/>
                <w:sz w:val="18"/>
                <w:szCs w:val="18"/>
              </w:rPr>
              <w:t xml:space="preserve"> </w:t>
            </w:r>
          </w:p>
          <w:p w14:paraId="35979A79" w14:textId="6196492D" w:rsidR="00F05FF3" w:rsidRPr="00F50907" w:rsidRDefault="00F05FF3">
            <w:pPr>
              <w:pStyle w:val="ListParagraph"/>
              <w:numPr>
                <w:ilvl w:val="0"/>
                <w:numId w:val="8"/>
              </w:numPr>
              <w:spacing w:after="60"/>
              <w:rPr>
                <w:rFonts w:ascii="Verdana" w:hAnsi="Verdana"/>
                <w:sz w:val="18"/>
                <w:szCs w:val="18"/>
              </w:rPr>
            </w:pPr>
            <w:r w:rsidRPr="007D5A23">
              <w:rPr>
                <w:rFonts w:ascii="Verdana" w:hAnsi="Verdana"/>
                <w:sz w:val="18"/>
                <w:szCs w:val="18"/>
                <w:u w:val="single"/>
              </w:rPr>
              <w:t>Annual Statutory meeting</w:t>
            </w:r>
            <w:r w:rsidRPr="007D5A23">
              <w:rPr>
                <w:rFonts w:ascii="Verdana" w:hAnsi="Verdana"/>
                <w:sz w:val="18"/>
                <w:szCs w:val="18"/>
              </w:rPr>
              <w:t xml:space="preserve"> </w:t>
            </w:r>
          </w:p>
          <w:p w14:paraId="425453C3" w14:textId="37981B53" w:rsidR="007D5A23" w:rsidRPr="007D5A23" w:rsidRDefault="00F05FF3" w:rsidP="007D5A23">
            <w:pPr>
              <w:pStyle w:val="ListParagraph"/>
              <w:spacing w:after="60"/>
              <w:ind w:left="360"/>
              <w:rPr>
                <w:rFonts w:ascii="Verdana" w:hAnsi="Verdana"/>
                <w:sz w:val="18"/>
                <w:szCs w:val="18"/>
              </w:rPr>
            </w:pPr>
            <w:r w:rsidRPr="00F50907">
              <w:rPr>
                <w:rFonts w:ascii="Verdana" w:hAnsi="Verdana"/>
                <w:sz w:val="18"/>
                <w:szCs w:val="18"/>
              </w:rPr>
              <w:t xml:space="preserve">Item 3 - The Chair has now signed his ‘Acceptance of Office’ </w:t>
            </w:r>
            <w:r w:rsidR="002359ED">
              <w:rPr>
                <w:rFonts w:ascii="Verdana" w:hAnsi="Verdana"/>
                <w:color w:val="FF0000"/>
                <w:sz w:val="18"/>
                <w:szCs w:val="18"/>
              </w:rPr>
              <w:br/>
            </w:r>
          </w:p>
          <w:p w14:paraId="57520175" w14:textId="3CF5F211" w:rsidR="00F05FF3" w:rsidRPr="007D5A23" w:rsidRDefault="00F05FF3">
            <w:pPr>
              <w:pStyle w:val="ListParagraph"/>
              <w:numPr>
                <w:ilvl w:val="0"/>
                <w:numId w:val="8"/>
              </w:numPr>
              <w:spacing w:after="60"/>
              <w:rPr>
                <w:rFonts w:ascii="Verdana" w:hAnsi="Verdana"/>
                <w:sz w:val="18"/>
                <w:szCs w:val="18"/>
              </w:rPr>
            </w:pPr>
            <w:r w:rsidRPr="00F05FF3">
              <w:rPr>
                <w:rFonts w:ascii="Verdana" w:hAnsi="Verdana"/>
                <w:sz w:val="18"/>
                <w:szCs w:val="18"/>
                <w:u w:val="single"/>
              </w:rPr>
              <w:t xml:space="preserve">Ordinary meeting </w:t>
            </w:r>
          </w:p>
          <w:p w14:paraId="24F2678C" w14:textId="795913EC" w:rsidR="00F50907" w:rsidRDefault="00F50907">
            <w:pPr>
              <w:pStyle w:val="ListParagraph"/>
              <w:numPr>
                <w:ilvl w:val="0"/>
                <w:numId w:val="9"/>
              </w:numPr>
              <w:spacing w:before="60" w:after="60"/>
              <w:ind w:left="597" w:hanging="283"/>
              <w:rPr>
                <w:rFonts w:ascii="Verdana" w:hAnsi="Verdana"/>
                <w:sz w:val="18"/>
                <w:szCs w:val="18"/>
              </w:rPr>
            </w:pPr>
            <w:r>
              <w:rPr>
                <w:rFonts w:ascii="Verdana" w:hAnsi="Verdana"/>
                <w:sz w:val="18"/>
                <w:szCs w:val="18"/>
              </w:rPr>
              <w:t>Item 6</w:t>
            </w:r>
            <w:r w:rsidR="00187D41">
              <w:rPr>
                <w:rFonts w:ascii="Verdana" w:hAnsi="Verdana"/>
                <w:sz w:val="18"/>
                <w:szCs w:val="18"/>
              </w:rPr>
              <w:t xml:space="preserve"> </w:t>
            </w:r>
            <w:r>
              <w:rPr>
                <w:rFonts w:ascii="Verdana" w:hAnsi="Verdana"/>
                <w:sz w:val="18"/>
                <w:szCs w:val="18"/>
              </w:rPr>
              <w:t>(</w:t>
            </w:r>
            <w:proofErr w:type="spellStart"/>
            <w:r>
              <w:rPr>
                <w:rFonts w:ascii="Verdana" w:hAnsi="Verdana"/>
                <w:sz w:val="18"/>
                <w:szCs w:val="18"/>
              </w:rPr>
              <w:t>i</w:t>
            </w:r>
            <w:proofErr w:type="spellEnd"/>
            <w:r>
              <w:rPr>
                <w:rFonts w:ascii="Verdana" w:hAnsi="Verdana"/>
                <w:sz w:val="18"/>
                <w:szCs w:val="18"/>
              </w:rPr>
              <w:t xml:space="preserve">) – Councillor Robins </w:t>
            </w:r>
            <w:r w:rsidR="00187D41">
              <w:rPr>
                <w:rFonts w:ascii="Verdana" w:hAnsi="Verdana"/>
                <w:sz w:val="18"/>
                <w:szCs w:val="18"/>
              </w:rPr>
              <w:t>asked whether the corner seat under the small house/slide in the park had been repaired.  Councillor Morrey said that he would check when he was next in the park.</w:t>
            </w:r>
            <w:r w:rsidR="00187D41">
              <w:rPr>
                <w:rFonts w:ascii="Verdana" w:hAnsi="Verdana"/>
                <w:sz w:val="18"/>
                <w:szCs w:val="18"/>
              </w:rPr>
              <w:br/>
            </w:r>
          </w:p>
          <w:p w14:paraId="67E2652B" w14:textId="2FCDF385" w:rsidR="00F05FF3" w:rsidRPr="00F05FF3" w:rsidRDefault="00F05FF3">
            <w:pPr>
              <w:pStyle w:val="ListParagraph"/>
              <w:numPr>
                <w:ilvl w:val="0"/>
                <w:numId w:val="9"/>
              </w:numPr>
              <w:spacing w:before="60" w:after="60"/>
              <w:ind w:left="597" w:hanging="283"/>
              <w:rPr>
                <w:rFonts w:ascii="Verdana" w:hAnsi="Verdana"/>
                <w:sz w:val="18"/>
                <w:szCs w:val="18"/>
              </w:rPr>
            </w:pPr>
            <w:r w:rsidRPr="00F05FF3">
              <w:rPr>
                <w:rFonts w:ascii="Verdana" w:hAnsi="Verdana"/>
                <w:sz w:val="18"/>
                <w:szCs w:val="18"/>
              </w:rPr>
              <w:t xml:space="preserve">Item 6 (ii) – The Clerk confirmed that the fence has now been repaired. </w:t>
            </w:r>
            <w:r w:rsidR="00EB7AB8">
              <w:rPr>
                <w:rFonts w:ascii="Verdana" w:hAnsi="Verdana"/>
                <w:sz w:val="18"/>
                <w:szCs w:val="18"/>
              </w:rPr>
              <w:t xml:space="preserve"> However, t</w:t>
            </w:r>
            <w:r w:rsidRPr="00F05FF3">
              <w:rPr>
                <w:rFonts w:ascii="Verdana" w:hAnsi="Verdana"/>
                <w:sz w:val="18"/>
                <w:szCs w:val="18"/>
              </w:rPr>
              <w:t>he farmer has</w:t>
            </w:r>
            <w:r w:rsidR="00EB7AB8">
              <w:rPr>
                <w:rFonts w:ascii="Verdana" w:hAnsi="Verdana"/>
                <w:sz w:val="18"/>
                <w:szCs w:val="18"/>
              </w:rPr>
              <w:t xml:space="preserve"> not responded to the Clerk’s text asking whether he intends to pay for the repair of the gravestone.  As a </w:t>
            </w:r>
            <w:r w:rsidR="00A13659">
              <w:rPr>
                <w:rFonts w:ascii="Verdana" w:hAnsi="Verdana"/>
                <w:sz w:val="18"/>
                <w:szCs w:val="18"/>
              </w:rPr>
              <w:t>result,</w:t>
            </w:r>
            <w:r w:rsidR="00EB7AB8">
              <w:rPr>
                <w:rFonts w:ascii="Verdana" w:hAnsi="Verdana"/>
                <w:sz w:val="18"/>
                <w:szCs w:val="18"/>
              </w:rPr>
              <w:t xml:space="preserve"> it does not appear </w:t>
            </w:r>
            <w:r w:rsidR="00A13659">
              <w:rPr>
                <w:rFonts w:ascii="Verdana" w:hAnsi="Verdana"/>
                <w:sz w:val="18"/>
                <w:szCs w:val="18"/>
              </w:rPr>
              <w:t xml:space="preserve">likely that he will pay for the </w:t>
            </w:r>
            <w:r w:rsidR="00E12767">
              <w:rPr>
                <w:rFonts w:ascii="Verdana" w:hAnsi="Verdana"/>
                <w:sz w:val="18"/>
                <w:szCs w:val="18"/>
              </w:rPr>
              <w:t xml:space="preserve">its </w:t>
            </w:r>
            <w:r w:rsidR="00A13659">
              <w:rPr>
                <w:rFonts w:ascii="Verdana" w:hAnsi="Verdana"/>
                <w:sz w:val="18"/>
                <w:szCs w:val="18"/>
              </w:rPr>
              <w:t xml:space="preserve">reinstatement.  </w:t>
            </w:r>
            <w:r w:rsidR="00A13659">
              <w:rPr>
                <w:rFonts w:ascii="Verdana" w:hAnsi="Verdana"/>
                <w:sz w:val="18"/>
                <w:szCs w:val="18"/>
              </w:rPr>
              <w:br/>
            </w:r>
          </w:p>
          <w:p w14:paraId="6B669DDA" w14:textId="5BA49F3F" w:rsidR="007D5A23" w:rsidRPr="00A13659" w:rsidRDefault="00F05FF3">
            <w:pPr>
              <w:pStyle w:val="ListParagraph"/>
              <w:numPr>
                <w:ilvl w:val="0"/>
                <w:numId w:val="9"/>
              </w:numPr>
              <w:spacing w:before="60" w:after="60"/>
              <w:ind w:left="597" w:hanging="283"/>
              <w:rPr>
                <w:rFonts w:ascii="Verdana" w:hAnsi="Verdana"/>
                <w:sz w:val="18"/>
                <w:szCs w:val="18"/>
              </w:rPr>
            </w:pPr>
            <w:r w:rsidRPr="00F05FF3">
              <w:rPr>
                <w:rFonts w:ascii="Verdana" w:hAnsi="Verdana"/>
                <w:sz w:val="18"/>
                <w:szCs w:val="18"/>
              </w:rPr>
              <w:t xml:space="preserve">Item 6 (iii) – The Clerk has now obtained a </w:t>
            </w:r>
            <w:r w:rsidR="00EB7AB8">
              <w:rPr>
                <w:rFonts w:ascii="Verdana" w:hAnsi="Verdana"/>
                <w:sz w:val="18"/>
                <w:szCs w:val="18"/>
              </w:rPr>
              <w:t>substantial number of</w:t>
            </w:r>
            <w:r w:rsidRPr="00F05FF3">
              <w:rPr>
                <w:rFonts w:ascii="Verdana" w:hAnsi="Verdana"/>
                <w:color w:val="FF0000"/>
                <w:sz w:val="18"/>
                <w:szCs w:val="18"/>
              </w:rPr>
              <w:t xml:space="preserve"> </w:t>
            </w:r>
            <w:r w:rsidRPr="00F05FF3">
              <w:rPr>
                <w:rFonts w:ascii="Verdana" w:hAnsi="Verdana"/>
                <w:sz w:val="18"/>
                <w:szCs w:val="18"/>
              </w:rPr>
              <w:t>cold calling stickers</w:t>
            </w:r>
            <w:r w:rsidR="00A2123C">
              <w:rPr>
                <w:rFonts w:ascii="Verdana" w:hAnsi="Verdana"/>
                <w:sz w:val="18"/>
                <w:szCs w:val="18"/>
              </w:rPr>
              <w:t>,</w:t>
            </w:r>
            <w:r w:rsidRPr="00F05FF3">
              <w:rPr>
                <w:rFonts w:ascii="Verdana" w:hAnsi="Verdana"/>
                <w:sz w:val="18"/>
                <w:szCs w:val="18"/>
              </w:rPr>
              <w:t xml:space="preserve"> which can be distributed as Councillors think best. </w:t>
            </w:r>
            <w:r w:rsidR="00EB7AB8">
              <w:rPr>
                <w:rFonts w:ascii="Verdana" w:hAnsi="Verdana"/>
                <w:sz w:val="18"/>
                <w:szCs w:val="18"/>
              </w:rPr>
              <w:t xml:space="preserve"> </w:t>
            </w:r>
            <w:r w:rsidR="00187D41">
              <w:rPr>
                <w:rFonts w:ascii="Verdana" w:hAnsi="Verdana"/>
                <w:sz w:val="18"/>
                <w:szCs w:val="18"/>
              </w:rPr>
              <w:t>It was thought they should be made available via the two village halls, plus a small supply to the school.  The Clerk advised the meeting that</w:t>
            </w:r>
            <w:r w:rsidRPr="00F05FF3">
              <w:rPr>
                <w:rFonts w:ascii="Verdana" w:hAnsi="Verdana"/>
                <w:color w:val="FF0000"/>
                <w:sz w:val="18"/>
                <w:szCs w:val="18"/>
              </w:rPr>
              <w:t xml:space="preserve"> </w:t>
            </w:r>
            <w:r w:rsidRPr="00F05FF3">
              <w:rPr>
                <w:rFonts w:ascii="Verdana" w:hAnsi="Verdana"/>
                <w:sz w:val="18"/>
                <w:szCs w:val="18"/>
              </w:rPr>
              <w:t>MCC ha</w:t>
            </w:r>
            <w:r w:rsidR="00187D41">
              <w:rPr>
                <w:rFonts w:ascii="Verdana" w:hAnsi="Verdana"/>
                <w:sz w:val="18"/>
                <w:szCs w:val="18"/>
              </w:rPr>
              <w:t>d confirmed</w:t>
            </w:r>
            <w:r w:rsidRPr="00F05FF3">
              <w:rPr>
                <w:rFonts w:ascii="Verdana" w:hAnsi="Verdana"/>
                <w:sz w:val="18"/>
                <w:szCs w:val="18"/>
              </w:rPr>
              <w:t xml:space="preserve"> that </w:t>
            </w:r>
            <w:r w:rsidR="00EB7AB8">
              <w:rPr>
                <w:rFonts w:ascii="Verdana" w:hAnsi="Verdana"/>
                <w:sz w:val="18"/>
                <w:szCs w:val="18"/>
              </w:rPr>
              <w:t>it is NOT an offence for an individual to either post a flyer through the door</w:t>
            </w:r>
            <w:r w:rsidR="00A2123C">
              <w:rPr>
                <w:rFonts w:ascii="Verdana" w:hAnsi="Verdana"/>
                <w:sz w:val="18"/>
                <w:szCs w:val="18"/>
              </w:rPr>
              <w:t>,</w:t>
            </w:r>
            <w:r w:rsidR="00EB7AB8">
              <w:rPr>
                <w:rFonts w:ascii="Verdana" w:hAnsi="Verdana"/>
                <w:sz w:val="18"/>
                <w:szCs w:val="18"/>
              </w:rPr>
              <w:t xml:space="preserve"> or even knock on the door in a cold calling area.  The only recourse is if the individual or their company can be identified and MCC / Trading standards can write asking them to cease</w:t>
            </w:r>
            <w:r w:rsidR="000E23E8">
              <w:rPr>
                <w:rFonts w:ascii="Verdana" w:hAnsi="Verdana"/>
                <w:sz w:val="18"/>
                <w:szCs w:val="18"/>
              </w:rPr>
              <w:t>,</w:t>
            </w:r>
            <w:r w:rsidR="00EB7AB8">
              <w:rPr>
                <w:rFonts w:ascii="Verdana" w:hAnsi="Verdana"/>
                <w:sz w:val="18"/>
                <w:szCs w:val="18"/>
              </w:rPr>
              <w:t xml:space="preserve"> due to the cold calling designation. </w:t>
            </w:r>
            <w:r w:rsidR="00A13659" w:rsidRPr="00A13659">
              <w:rPr>
                <w:rFonts w:ascii="Verdana" w:hAnsi="Verdana"/>
                <w:sz w:val="18"/>
                <w:szCs w:val="18"/>
              </w:rPr>
              <w:t xml:space="preserve">However, </w:t>
            </w:r>
            <w:r w:rsidR="00A13659">
              <w:rPr>
                <w:rFonts w:ascii="Verdana" w:hAnsi="Verdana"/>
                <w:sz w:val="18"/>
                <w:szCs w:val="18"/>
              </w:rPr>
              <w:t xml:space="preserve">advice obtained on the internet </w:t>
            </w:r>
            <w:r w:rsidR="000E23E8">
              <w:rPr>
                <w:rFonts w:ascii="Verdana" w:hAnsi="Verdana"/>
                <w:sz w:val="18"/>
                <w:szCs w:val="18"/>
              </w:rPr>
              <w:t>advises</w:t>
            </w:r>
            <w:r w:rsidR="00A13659">
              <w:rPr>
                <w:rFonts w:ascii="Verdana" w:hAnsi="Verdana"/>
                <w:sz w:val="18"/>
                <w:szCs w:val="18"/>
              </w:rPr>
              <w:t xml:space="preserve"> </w:t>
            </w:r>
            <w:r w:rsidR="00A13659" w:rsidRPr="00A13659">
              <w:rPr>
                <w:rFonts w:ascii="Verdana" w:hAnsi="Verdana"/>
                <w:sz w:val="18"/>
                <w:szCs w:val="18"/>
              </w:rPr>
              <w:t>the law states that a trader who ignores a resident's request to leave and not return</w:t>
            </w:r>
            <w:r w:rsidR="005646CE">
              <w:rPr>
                <w:rFonts w:ascii="Verdana" w:hAnsi="Verdana"/>
                <w:sz w:val="18"/>
                <w:szCs w:val="18"/>
              </w:rPr>
              <w:t>,</w:t>
            </w:r>
            <w:r w:rsidR="00A13659" w:rsidRPr="00A13659">
              <w:rPr>
                <w:rFonts w:ascii="Verdana" w:hAnsi="Verdana"/>
                <w:sz w:val="18"/>
                <w:szCs w:val="18"/>
              </w:rPr>
              <w:t xml:space="preserve"> commits a criminal offence under the provisions of </w:t>
            </w:r>
            <w:hyperlink r:id="rId8" w:history="1">
              <w:r w:rsidR="00A13659" w:rsidRPr="00A13659">
                <w:rPr>
                  <w:rStyle w:val="Hyperlink"/>
                  <w:rFonts w:ascii="Verdana" w:hAnsi="Verdana"/>
                  <w:bCs/>
                  <w:sz w:val="18"/>
                  <w:szCs w:val="18"/>
                </w:rPr>
                <w:t>The Digital Markets, Competition and Consumers Act 2024</w:t>
              </w:r>
            </w:hyperlink>
            <w:r w:rsidR="00A13659" w:rsidRPr="00A13659">
              <w:rPr>
                <w:rFonts w:ascii="Verdana" w:hAnsi="Verdana"/>
                <w:sz w:val="18"/>
                <w:szCs w:val="18"/>
              </w:rPr>
              <w:t>.</w:t>
            </w:r>
            <w:r w:rsidR="00A13659">
              <w:rPr>
                <w:rFonts w:ascii="Verdana" w:hAnsi="Verdana"/>
                <w:sz w:val="18"/>
                <w:szCs w:val="18"/>
              </w:rPr>
              <w:t xml:space="preserve">   </w:t>
            </w:r>
            <w:r w:rsidR="00A13659">
              <w:rPr>
                <w:rFonts w:ascii="Verdana" w:hAnsi="Verdana"/>
                <w:sz w:val="18"/>
                <w:szCs w:val="18"/>
              </w:rPr>
              <w:lastRenderedPageBreak/>
              <w:t>Also, a</w:t>
            </w:r>
            <w:r w:rsidR="00A13659" w:rsidRPr="00A13659">
              <w:rPr>
                <w:rFonts w:ascii="Verdana" w:hAnsi="Verdana"/>
                <w:sz w:val="18"/>
                <w:szCs w:val="18"/>
              </w:rPr>
              <w:t xml:space="preserve">ny trader </w:t>
            </w:r>
            <w:r w:rsidR="005646CE">
              <w:rPr>
                <w:rFonts w:ascii="Verdana" w:hAnsi="Verdana"/>
                <w:sz w:val="18"/>
                <w:szCs w:val="18"/>
              </w:rPr>
              <w:t>who</w:t>
            </w:r>
            <w:r w:rsidR="00A13659" w:rsidRPr="00A13659">
              <w:rPr>
                <w:rFonts w:ascii="Verdana" w:hAnsi="Verdana"/>
                <w:sz w:val="18"/>
                <w:szCs w:val="18"/>
              </w:rPr>
              <w:t xml:space="preserve"> puts </w:t>
            </w:r>
            <w:r w:rsidR="00A13659">
              <w:rPr>
                <w:rFonts w:ascii="Verdana" w:hAnsi="Verdana"/>
                <w:sz w:val="18"/>
                <w:szCs w:val="18"/>
              </w:rPr>
              <w:t>people</w:t>
            </w:r>
            <w:r w:rsidR="00A13659" w:rsidRPr="00A13659">
              <w:rPr>
                <w:rFonts w:ascii="Verdana" w:hAnsi="Verdana"/>
                <w:sz w:val="18"/>
                <w:szCs w:val="18"/>
              </w:rPr>
              <w:t xml:space="preserve"> under pressure by falsely implying that </w:t>
            </w:r>
            <w:r w:rsidR="00A13659">
              <w:rPr>
                <w:rFonts w:ascii="Verdana" w:hAnsi="Verdana"/>
                <w:sz w:val="18"/>
                <w:szCs w:val="18"/>
              </w:rPr>
              <w:t xml:space="preserve">they </w:t>
            </w:r>
            <w:proofErr w:type="gramStart"/>
            <w:r w:rsidR="00A13659" w:rsidRPr="00A13659">
              <w:rPr>
                <w:rFonts w:ascii="Verdana" w:hAnsi="Verdana"/>
                <w:sz w:val="18"/>
                <w:szCs w:val="18"/>
              </w:rPr>
              <w:t>have to</w:t>
            </w:r>
            <w:proofErr w:type="gramEnd"/>
            <w:r w:rsidR="00A13659" w:rsidRPr="00A13659">
              <w:rPr>
                <w:rFonts w:ascii="Verdana" w:hAnsi="Verdana"/>
                <w:sz w:val="18"/>
                <w:szCs w:val="18"/>
              </w:rPr>
              <w:t xml:space="preserve"> </w:t>
            </w:r>
            <w:proofErr w:type="gramStart"/>
            <w:r w:rsidR="00A13659" w:rsidRPr="00A13659">
              <w:rPr>
                <w:rFonts w:ascii="Verdana" w:hAnsi="Verdana"/>
                <w:sz w:val="18"/>
                <w:szCs w:val="18"/>
              </w:rPr>
              <w:t>make a decision</w:t>
            </w:r>
            <w:proofErr w:type="gramEnd"/>
            <w:r w:rsidR="00A13659" w:rsidRPr="00A13659">
              <w:rPr>
                <w:rFonts w:ascii="Verdana" w:hAnsi="Verdana"/>
                <w:sz w:val="18"/>
                <w:szCs w:val="18"/>
              </w:rPr>
              <w:t xml:space="preserve"> there and then, or that the "special price" is only available for a limited period </w:t>
            </w:r>
            <w:proofErr w:type="gramStart"/>
            <w:r w:rsidR="00A13659" w:rsidRPr="00A13659">
              <w:rPr>
                <w:rFonts w:ascii="Verdana" w:hAnsi="Verdana"/>
                <w:sz w:val="18"/>
                <w:szCs w:val="18"/>
              </w:rPr>
              <w:t>in order to</w:t>
            </w:r>
            <w:proofErr w:type="gramEnd"/>
            <w:r w:rsidR="00A13659" w:rsidRPr="00A13659">
              <w:rPr>
                <w:rFonts w:ascii="Verdana" w:hAnsi="Verdana"/>
                <w:sz w:val="18"/>
                <w:szCs w:val="18"/>
              </w:rPr>
              <w:t xml:space="preserve"> make </w:t>
            </w:r>
            <w:r w:rsidR="00A13659">
              <w:rPr>
                <w:rFonts w:ascii="Verdana" w:hAnsi="Verdana"/>
                <w:sz w:val="18"/>
                <w:szCs w:val="18"/>
              </w:rPr>
              <w:t>them</w:t>
            </w:r>
            <w:r w:rsidR="00A13659" w:rsidRPr="00A13659">
              <w:rPr>
                <w:rFonts w:ascii="Verdana" w:hAnsi="Verdana"/>
                <w:sz w:val="18"/>
                <w:szCs w:val="18"/>
              </w:rPr>
              <w:t xml:space="preserve"> sign up, is committing a criminal offence.</w:t>
            </w:r>
            <w:r w:rsidR="00A13659">
              <w:rPr>
                <w:rFonts w:ascii="Verdana" w:hAnsi="Verdana"/>
                <w:sz w:val="18"/>
                <w:szCs w:val="18"/>
              </w:rPr>
              <w:br/>
            </w:r>
          </w:p>
          <w:p w14:paraId="0EF7AAB6" w14:textId="5FFE8A6D" w:rsidR="001A28CF" w:rsidRPr="007D5A23" w:rsidRDefault="001A28CF">
            <w:pPr>
              <w:pStyle w:val="ListParagraph"/>
              <w:numPr>
                <w:ilvl w:val="0"/>
                <w:numId w:val="9"/>
              </w:numPr>
              <w:spacing w:before="60" w:after="60"/>
              <w:ind w:left="597" w:hanging="283"/>
              <w:rPr>
                <w:rFonts w:ascii="Verdana" w:hAnsi="Verdana"/>
                <w:sz w:val="18"/>
                <w:szCs w:val="18"/>
              </w:rPr>
            </w:pPr>
            <w:r w:rsidRPr="00B25E04">
              <w:rPr>
                <w:rFonts w:ascii="Verdana" w:hAnsi="Verdana"/>
                <w:sz w:val="18"/>
                <w:szCs w:val="18"/>
              </w:rPr>
              <w:t>Item 10.  There had been no further updates on the Green Corridor Project.</w:t>
            </w:r>
            <w:r>
              <w:rPr>
                <w:rFonts w:ascii="Verdana" w:hAnsi="Verdana"/>
                <w:color w:val="FF0000"/>
                <w:sz w:val="18"/>
                <w:szCs w:val="18"/>
              </w:rPr>
              <w:br/>
            </w:r>
          </w:p>
          <w:p w14:paraId="1D66F399" w14:textId="34C072B2" w:rsidR="00F05FF3" w:rsidRPr="007D5A23" w:rsidRDefault="00F05FF3">
            <w:pPr>
              <w:pStyle w:val="ListParagraph"/>
              <w:numPr>
                <w:ilvl w:val="0"/>
                <w:numId w:val="8"/>
              </w:numPr>
              <w:spacing w:before="60" w:after="60"/>
              <w:rPr>
                <w:rFonts w:ascii="Verdana" w:hAnsi="Verdana"/>
                <w:sz w:val="18"/>
                <w:szCs w:val="18"/>
              </w:rPr>
            </w:pPr>
            <w:r w:rsidRPr="007D5A23">
              <w:rPr>
                <w:rFonts w:ascii="Verdana" w:hAnsi="Verdana"/>
                <w:sz w:val="18"/>
                <w:szCs w:val="18"/>
                <w:u w:val="single"/>
              </w:rPr>
              <w:t xml:space="preserve">Closed session </w:t>
            </w:r>
          </w:p>
          <w:p w14:paraId="230342E4" w14:textId="63CBE528" w:rsidR="00FC2A78" w:rsidRPr="00F05FF3" w:rsidRDefault="00F05FF3" w:rsidP="007D5A23">
            <w:pPr>
              <w:pStyle w:val="ListParagraph"/>
              <w:spacing w:after="60"/>
              <w:ind w:left="360"/>
              <w:rPr>
                <w:rFonts w:ascii="Verdana" w:hAnsi="Verdana"/>
                <w:sz w:val="18"/>
                <w:szCs w:val="18"/>
                <w:u w:val="single"/>
              </w:rPr>
            </w:pPr>
            <w:r w:rsidRPr="00F05FF3">
              <w:rPr>
                <w:rFonts w:ascii="Verdana" w:hAnsi="Verdana"/>
                <w:sz w:val="18"/>
                <w:szCs w:val="18"/>
              </w:rPr>
              <w:t>Item 7 (v) the Clerk has advised all parties as to whether they were successful or unsuccessful with their tender</w:t>
            </w:r>
            <w:r w:rsidR="002359ED">
              <w:rPr>
                <w:rFonts w:ascii="Verdana" w:hAnsi="Verdana"/>
                <w:sz w:val="18"/>
                <w:szCs w:val="18"/>
              </w:rPr>
              <w:t xml:space="preserve"> for the tree safety inspection</w:t>
            </w:r>
            <w:r w:rsidRPr="00F05FF3">
              <w:rPr>
                <w:rFonts w:ascii="Verdana" w:hAnsi="Verdana"/>
                <w:sz w:val="18"/>
                <w:szCs w:val="18"/>
              </w:rPr>
              <w:t xml:space="preserve">.  </w:t>
            </w:r>
          </w:p>
        </w:tc>
        <w:tc>
          <w:tcPr>
            <w:tcW w:w="1134" w:type="dxa"/>
            <w:shd w:val="clear" w:color="auto" w:fill="auto"/>
          </w:tcPr>
          <w:p w14:paraId="03B40950" w14:textId="77777777" w:rsidR="00214194" w:rsidRDefault="00214194" w:rsidP="00214194">
            <w:pPr>
              <w:pStyle w:val="Indent070"/>
              <w:spacing w:after="0"/>
              <w:ind w:left="0"/>
              <w:rPr>
                <w:sz w:val="18"/>
                <w:szCs w:val="18"/>
              </w:rPr>
            </w:pPr>
          </w:p>
          <w:p w14:paraId="137764F3" w14:textId="77777777" w:rsidR="00954EB6" w:rsidRDefault="00954EB6" w:rsidP="00214194">
            <w:pPr>
              <w:pStyle w:val="Indent070"/>
              <w:spacing w:after="0"/>
              <w:ind w:left="0"/>
              <w:rPr>
                <w:sz w:val="18"/>
                <w:szCs w:val="18"/>
              </w:rPr>
            </w:pPr>
          </w:p>
          <w:p w14:paraId="1FBDEB5B" w14:textId="083B50AB" w:rsidR="000C0284" w:rsidRDefault="000C0284" w:rsidP="00214194">
            <w:pPr>
              <w:pStyle w:val="Indent070"/>
              <w:spacing w:after="0"/>
              <w:ind w:left="0"/>
              <w:rPr>
                <w:sz w:val="18"/>
                <w:szCs w:val="18"/>
              </w:rPr>
            </w:pPr>
          </w:p>
          <w:p w14:paraId="4FBED904" w14:textId="77777777" w:rsidR="006C2F86" w:rsidRDefault="006C2F86" w:rsidP="00214194">
            <w:pPr>
              <w:pStyle w:val="Indent070"/>
              <w:spacing w:after="0"/>
              <w:ind w:left="0"/>
              <w:rPr>
                <w:sz w:val="18"/>
                <w:szCs w:val="18"/>
              </w:rPr>
            </w:pPr>
          </w:p>
          <w:p w14:paraId="567C498A" w14:textId="77777777" w:rsidR="00187D41" w:rsidRDefault="00187D41" w:rsidP="00214194">
            <w:pPr>
              <w:pStyle w:val="Indent070"/>
              <w:spacing w:after="0"/>
              <w:ind w:left="0"/>
              <w:rPr>
                <w:sz w:val="18"/>
                <w:szCs w:val="18"/>
              </w:rPr>
            </w:pPr>
          </w:p>
          <w:p w14:paraId="13851FDF" w14:textId="77777777" w:rsidR="00187D41" w:rsidRDefault="00187D41" w:rsidP="00214194">
            <w:pPr>
              <w:pStyle w:val="Indent070"/>
              <w:spacing w:after="0"/>
              <w:ind w:left="0"/>
              <w:rPr>
                <w:sz w:val="18"/>
                <w:szCs w:val="18"/>
              </w:rPr>
            </w:pPr>
          </w:p>
          <w:p w14:paraId="4F29F261" w14:textId="2E5476AA" w:rsidR="00187D41" w:rsidRDefault="00187D41" w:rsidP="00214194">
            <w:pPr>
              <w:pStyle w:val="Indent070"/>
              <w:spacing w:after="0"/>
              <w:ind w:left="0"/>
              <w:rPr>
                <w:sz w:val="18"/>
                <w:szCs w:val="18"/>
              </w:rPr>
            </w:pPr>
            <w:r>
              <w:rPr>
                <w:sz w:val="18"/>
                <w:szCs w:val="18"/>
              </w:rPr>
              <w:t>Cllr. Morrey</w:t>
            </w:r>
          </w:p>
        </w:tc>
      </w:tr>
      <w:tr w:rsidR="00214194" w14:paraId="130D6F26" w14:textId="77777777" w:rsidTr="00BA1575">
        <w:trPr>
          <w:trHeight w:val="1509"/>
        </w:trPr>
        <w:tc>
          <w:tcPr>
            <w:tcW w:w="567" w:type="dxa"/>
            <w:shd w:val="clear" w:color="auto" w:fill="auto"/>
          </w:tcPr>
          <w:p w14:paraId="3DF999B1" w14:textId="59A1E666" w:rsidR="00214194" w:rsidRPr="003C343B" w:rsidRDefault="00214194" w:rsidP="00214194">
            <w:pPr>
              <w:pStyle w:val="Indent070"/>
              <w:spacing w:after="0"/>
              <w:ind w:left="0"/>
              <w:jc w:val="center"/>
              <w:rPr>
                <w:sz w:val="18"/>
                <w:szCs w:val="18"/>
              </w:rPr>
            </w:pPr>
            <w:r>
              <w:br w:type="page"/>
            </w:r>
            <w:r w:rsidRPr="003C343B">
              <w:rPr>
                <w:rFonts w:ascii="Times New Roman" w:hAnsi="Times New Roman"/>
                <w:sz w:val="20"/>
                <w:szCs w:val="20"/>
              </w:rPr>
              <w:br w:type="page"/>
            </w:r>
            <w:r w:rsidR="00453E21">
              <w:rPr>
                <w:sz w:val="18"/>
                <w:szCs w:val="18"/>
              </w:rPr>
              <w:t>6</w:t>
            </w:r>
          </w:p>
        </w:tc>
        <w:tc>
          <w:tcPr>
            <w:tcW w:w="8080" w:type="dxa"/>
            <w:shd w:val="clear" w:color="auto" w:fill="auto"/>
          </w:tcPr>
          <w:p w14:paraId="03365053" w14:textId="4528D2D2" w:rsidR="00214194" w:rsidRDefault="00214194" w:rsidP="00214194">
            <w:pPr>
              <w:spacing w:after="60"/>
              <w:rPr>
                <w:rFonts w:ascii="Verdana" w:hAnsi="Verdana"/>
                <w:sz w:val="18"/>
                <w:szCs w:val="18"/>
              </w:rPr>
            </w:pPr>
            <w:r w:rsidRPr="008A6892">
              <w:rPr>
                <w:rFonts w:ascii="Verdana" w:hAnsi="Verdana"/>
                <w:b/>
                <w:bCs/>
                <w:sz w:val="18"/>
                <w:szCs w:val="18"/>
              </w:rPr>
              <w:t xml:space="preserve">Maintenance. </w:t>
            </w:r>
            <w:r w:rsidRPr="008A6892">
              <w:rPr>
                <w:rFonts w:ascii="Verdana" w:hAnsi="Verdana"/>
                <w:sz w:val="18"/>
                <w:szCs w:val="18"/>
              </w:rPr>
              <w:t>(including items previously reported, but not yet addressed).</w:t>
            </w:r>
          </w:p>
          <w:p w14:paraId="2B89E2A2" w14:textId="6B2BEE4F" w:rsidR="0081424F" w:rsidRPr="005646CE" w:rsidRDefault="00BA1575" w:rsidP="005646CE">
            <w:pPr>
              <w:spacing w:before="60" w:after="60"/>
              <w:rPr>
                <w:rFonts w:ascii="Verdana" w:hAnsi="Verdana"/>
                <w:sz w:val="18"/>
                <w:szCs w:val="18"/>
                <w:u w:val="single"/>
              </w:rPr>
            </w:pPr>
            <w:r w:rsidRPr="005646CE">
              <w:rPr>
                <w:rFonts w:ascii="Verdana" w:hAnsi="Verdana"/>
                <w:sz w:val="18"/>
                <w:szCs w:val="18"/>
              </w:rPr>
              <w:t xml:space="preserve">It was noted that a builder’s sign had been placed on </w:t>
            </w:r>
            <w:r w:rsidR="00E12767" w:rsidRPr="005646CE">
              <w:rPr>
                <w:rFonts w:ascii="Verdana" w:hAnsi="Verdana"/>
                <w:sz w:val="18"/>
                <w:szCs w:val="18"/>
              </w:rPr>
              <w:t xml:space="preserve">the </w:t>
            </w:r>
            <w:r w:rsidRPr="005646CE">
              <w:rPr>
                <w:rFonts w:ascii="Verdana" w:hAnsi="Verdana"/>
                <w:sz w:val="18"/>
                <w:szCs w:val="18"/>
              </w:rPr>
              <w:t xml:space="preserve">fencing around Goytre Park.  Advertising on the fence has generally only been </w:t>
            </w:r>
            <w:r w:rsidR="005646CE">
              <w:rPr>
                <w:rFonts w:ascii="Verdana" w:hAnsi="Verdana"/>
                <w:sz w:val="18"/>
                <w:szCs w:val="18"/>
              </w:rPr>
              <w:t>regarded as</w:t>
            </w:r>
            <w:r w:rsidRPr="005646CE">
              <w:rPr>
                <w:rFonts w:ascii="Verdana" w:hAnsi="Verdana"/>
                <w:sz w:val="18"/>
                <w:szCs w:val="18"/>
              </w:rPr>
              <w:t xml:space="preserve"> appropriate for community events (rather commercial enterprises), although ultimately this </w:t>
            </w:r>
            <w:r w:rsidR="00E12767" w:rsidRPr="005646CE">
              <w:rPr>
                <w:rFonts w:ascii="Verdana" w:hAnsi="Verdana"/>
                <w:sz w:val="18"/>
                <w:szCs w:val="18"/>
              </w:rPr>
              <w:t>i</w:t>
            </w:r>
            <w:r w:rsidRPr="005646CE">
              <w:rPr>
                <w:rFonts w:ascii="Verdana" w:hAnsi="Verdana"/>
                <w:sz w:val="18"/>
                <w:szCs w:val="18"/>
              </w:rPr>
              <w:t>s a decision for MCC</w:t>
            </w:r>
            <w:r w:rsidR="00E12767" w:rsidRPr="005646CE">
              <w:rPr>
                <w:rFonts w:ascii="Verdana" w:hAnsi="Verdana"/>
                <w:sz w:val="18"/>
                <w:szCs w:val="18"/>
              </w:rPr>
              <w:t>,</w:t>
            </w:r>
            <w:r w:rsidRPr="005646CE">
              <w:rPr>
                <w:rFonts w:ascii="Verdana" w:hAnsi="Verdana"/>
                <w:sz w:val="18"/>
                <w:szCs w:val="18"/>
              </w:rPr>
              <w:t xml:space="preserve"> who own the fence.  The Clerk said he would report the issue to MCC to see if they wished to </w:t>
            </w:r>
            <w:proofErr w:type="gramStart"/>
            <w:r w:rsidRPr="005646CE">
              <w:rPr>
                <w:rFonts w:ascii="Verdana" w:hAnsi="Verdana"/>
                <w:sz w:val="18"/>
                <w:szCs w:val="18"/>
              </w:rPr>
              <w:t>take action</w:t>
            </w:r>
            <w:proofErr w:type="gramEnd"/>
            <w:r w:rsidRPr="005646CE">
              <w:rPr>
                <w:rFonts w:ascii="Verdana" w:hAnsi="Verdana"/>
                <w:sz w:val="18"/>
                <w:szCs w:val="18"/>
              </w:rPr>
              <w:t xml:space="preserve">. </w:t>
            </w:r>
          </w:p>
        </w:tc>
        <w:tc>
          <w:tcPr>
            <w:tcW w:w="1134" w:type="dxa"/>
            <w:shd w:val="clear" w:color="auto" w:fill="auto"/>
          </w:tcPr>
          <w:p w14:paraId="0123C28B" w14:textId="77777777" w:rsidR="00214194" w:rsidRDefault="00214194" w:rsidP="00214194">
            <w:pPr>
              <w:pStyle w:val="Indent070"/>
              <w:spacing w:after="0"/>
              <w:ind w:left="0"/>
              <w:rPr>
                <w:sz w:val="22"/>
                <w:szCs w:val="22"/>
              </w:rPr>
            </w:pPr>
          </w:p>
          <w:p w14:paraId="5C9DD14A" w14:textId="77777777" w:rsidR="008B6C84" w:rsidRDefault="008B6C84" w:rsidP="00214194">
            <w:pPr>
              <w:pStyle w:val="Indent070"/>
              <w:spacing w:after="0"/>
              <w:ind w:left="0"/>
              <w:rPr>
                <w:sz w:val="22"/>
                <w:szCs w:val="22"/>
              </w:rPr>
            </w:pPr>
          </w:p>
          <w:p w14:paraId="5CD3115B" w14:textId="77777777" w:rsidR="00CF4D5B" w:rsidRDefault="00CF4D5B" w:rsidP="00954EB6">
            <w:pPr>
              <w:pStyle w:val="Indent070"/>
              <w:spacing w:after="0"/>
              <w:ind w:left="0"/>
              <w:rPr>
                <w:sz w:val="16"/>
                <w:szCs w:val="16"/>
              </w:rPr>
            </w:pPr>
          </w:p>
          <w:p w14:paraId="0D17A51D" w14:textId="5BC39EFB" w:rsidR="003302E0" w:rsidRDefault="003302E0" w:rsidP="00954EB6">
            <w:pPr>
              <w:pStyle w:val="Indent070"/>
              <w:spacing w:after="0"/>
              <w:ind w:left="0"/>
              <w:rPr>
                <w:sz w:val="18"/>
                <w:szCs w:val="18"/>
              </w:rPr>
            </w:pPr>
          </w:p>
          <w:p w14:paraId="408D9F93" w14:textId="77777777" w:rsidR="00172285" w:rsidRDefault="003302E0" w:rsidP="00172285">
            <w:pPr>
              <w:pStyle w:val="Indent070"/>
              <w:spacing w:after="0"/>
              <w:ind w:left="0"/>
              <w:rPr>
                <w:sz w:val="18"/>
                <w:szCs w:val="18"/>
              </w:rPr>
            </w:pPr>
            <w:r>
              <w:rPr>
                <w:sz w:val="18"/>
                <w:szCs w:val="18"/>
              </w:rPr>
              <w:t>Clerk</w:t>
            </w:r>
          </w:p>
          <w:p w14:paraId="63C837B1" w14:textId="44D8428F" w:rsidR="00F05FF3" w:rsidRDefault="00F05FF3" w:rsidP="00172285">
            <w:pPr>
              <w:pStyle w:val="Indent070"/>
              <w:spacing w:after="0"/>
              <w:ind w:left="0"/>
              <w:rPr>
                <w:sz w:val="18"/>
                <w:szCs w:val="18"/>
              </w:rPr>
            </w:pPr>
          </w:p>
        </w:tc>
      </w:tr>
      <w:tr w:rsidR="00A73EF4" w14:paraId="6EE80938" w14:textId="77777777" w:rsidTr="00E816AB">
        <w:trPr>
          <w:trHeight w:val="2730"/>
        </w:trPr>
        <w:tc>
          <w:tcPr>
            <w:tcW w:w="567" w:type="dxa"/>
            <w:shd w:val="clear" w:color="auto" w:fill="auto"/>
          </w:tcPr>
          <w:p w14:paraId="71EBA989" w14:textId="76E7651F" w:rsidR="00A73EF4" w:rsidRDefault="001574CA" w:rsidP="00214194">
            <w:pPr>
              <w:pStyle w:val="Indent070"/>
              <w:spacing w:after="0"/>
              <w:ind w:left="0"/>
              <w:jc w:val="center"/>
            </w:pPr>
            <w:r>
              <w:br w:type="page"/>
            </w:r>
            <w:r w:rsidR="008B6C84">
              <w:br w:type="page"/>
            </w:r>
            <w:r w:rsidR="00C17ED1">
              <w:br w:type="page"/>
            </w:r>
            <w:r w:rsidR="00453E21">
              <w:rPr>
                <w:sz w:val="18"/>
                <w:szCs w:val="18"/>
              </w:rPr>
              <w:t>7</w:t>
            </w:r>
          </w:p>
        </w:tc>
        <w:tc>
          <w:tcPr>
            <w:tcW w:w="8080" w:type="dxa"/>
            <w:shd w:val="clear" w:color="auto" w:fill="auto"/>
          </w:tcPr>
          <w:p w14:paraId="1C5AAFBF" w14:textId="5E67CD21" w:rsidR="00A73EF4" w:rsidRPr="00254525" w:rsidRDefault="00A73EF4" w:rsidP="00A73EF4">
            <w:pPr>
              <w:rPr>
                <w:rFonts w:ascii="Verdana" w:hAnsi="Verdana"/>
                <w:b/>
                <w:bCs/>
                <w:sz w:val="18"/>
                <w:szCs w:val="18"/>
              </w:rPr>
            </w:pPr>
            <w:r w:rsidRPr="00254525">
              <w:rPr>
                <w:rFonts w:ascii="Verdana" w:hAnsi="Verdana"/>
                <w:b/>
                <w:bCs/>
                <w:sz w:val="18"/>
                <w:szCs w:val="18"/>
              </w:rPr>
              <w:t>Finance</w:t>
            </w:r>
            <w:r w:rsidR="00165DFF" w:rsidRPr="00254525">
              <w:rPr>
                <w:rFonts w:ascii="Verdana" w:hAnsi="Verdana"/>
                <w:b/>
                <w:bCs/>
                <w:sz w:val="18"/>
                <w:szCs w:val="18"/>
              </w:rPr>
              <w:t>.</w:t>
            </w:r>
          </w:p>
          <w:p w14:paraId="2F51475C" w14:textId="52157CC0" w:rsidR="00D743A2" w:rsidRPr="00E816AB" w:rsidRDefault="00A73EF4">
            <w:pPr>
              <w:pStyle w:val="ListParagraph"/>
              <w:numPr>
                <w:ilvl w:val="0"/>
                <w:numId w:val="10"/>
              </w:numPr>
              <w:spacing w:after="60"/>
              <w:rPr>
                <w:rFonts w:ascii="Verdana" w:hAnsi="Verdana"/>
                <w:b/>
                <w:bCs/>
                <w:color w:val="FF0000"/>
                <w:sz w:val="18"/>
                <w:szCs w:val="18"/>
              </w:rPr>
            </w:pPr>
            <w:r w:rsidRPr="00254525">
              <w:rPr>
                <w:rFonts w:ascii="Verdana" w:hAnsi="Verdana"/>
                <w:sz w:val="18"/>
                <w:szCs w:val="18"/>
                <w:u w:val="single"/>
              </w:rPr>
              <w:t>Payments made since the</w:t>
            </w:r>
            <w:r w:rsidR="007F765C">
              <w:rPr>
                <w:rFonts w:ascii="Verdana" w:hAnsi="Verdana"/>
                <w:sz w:val="18"/>
                <w:szCs w:val="18"/>
                <w:u w:val="single"/>
              </w:rPr>
              <w:t xml:space="preserve"> </w:t>
            </w:r>
            <w:r w:rsidR="00F05FF3">
              <w:rPr>
                <w:rFonts w:ascii="Verdana" w:hAnsi="Verdana"/>
                <w:sz w:val="18"/>
                <w:szCs w:val="18"/>
                <w:u w:val="single"/>
              </w:rPr>
              <w:t>May</w:t>
            </w:r>
            <w:r w:rsidRPr="00254525">
              <w:rPr>
                <w:rFonts w:ascii="Verdana" w:hAnsi="Verdana"/>
                <w:sz w:val="18"/>
                <w:szCs w:val="18"/>
                <w:u w:val="single"/>
              </w:rPr>
              <w:t xml:space="preserve"> meeting</w:t>
            </w:r>
            <w:r w:rsidR="00BE36EE" w:rsidRPr="00254525">
              <w:rPr>
                <w:rFonts w:ascii="Verdana" w:hAnsi="Verdana"/>
                <w:sz w:val="18"/>
                <w:szCs w:val="18"/>
                <w:u w:val="single"/>
              </w:rPr>
              <w:br/>
            </w:r>
            <w:r w:rsidRPr="00D743A2">
              <w:rPr>
                <w:rFonts w:ascii="Verdana" w:hAnsi="Verdana"/>
                <w:b/>
                <w:bCs/>
                <w:sz w:val="18"/>
                <w:szCs w:val="18"/>
              </w:rPr>
              <w:t xml:space="preserve">                      </w:t>
            </w:r>
            <w:r w:rsidR="0081424F">
              <w:rPr>
                <w:rFonts w:ascii="Verdana" w:hAnsi="Verdana"/>
                <w:b/>
                <w:bCs/>
                <w:sz w:val="18"/>
                <w:szCs w:val="18"/>
              </w:rPr>
              <w:t xml:space="preserve">           </w:t>
            </w:r>
            <w:r w:rsidRPr="00D743A2">
              <w:rPr>
                <w:rFonts w:ascii="Verdana" w:hAnsi="Verdana"/>
                <w:b/>
                <w:bCs/>
                <w:sz w:val="18"/>
                <w:szCs w:val="18"/>
              </w:rPr>
              <w:t xml:space="preserve">  </w:t>
            </w:r>
            <w:r w:rsidR="00D743A2" w:rsidRPr="00D743A2">
              <w:rPr>
                <w:rFonts w:ascii="Verdana" w:hAnsi="Verdana"/>
                <w:b/>
                <w:bCs/>
                <w:sz w:val="18"/>
                <w:szCs w:val="18"/>
              </w:rPr>
              <w:t xml:space="preserve">  </w:t>
            </w:r>
            <w:r w:rsidR="008A4668">
              <w:rPr>
                <w:rFonts w:ascii="Verdana" w:hAnsi="Verdana"/>
                <w:b/>
                <w:bCs/>
                <w:color w:val="FF0000"/>
                <w:sz w:val="18"/>
                <w:szCs w:val="18"/>
              </w:rPr>
              <w:t xml:space="preserve">                                                                   </w:t>
            </w:r>
            <w:r w:rsidR="00E816AB">
              <w:rPr>
                <w:rFonts w:ascii="Verdana" w:hAnsi="Verdana"/>
                <w:b/>
                <w:bCs/>
                <w:color w:val="FF0000"/>
                <w:sz w:val="18"/>
                <w:szCs w:val="18"/>
              </w:rPr>
              <w:t xml:space="preserve">       </w:t>
            </w:r>
            <w:r w:rsidRPr="000B6FA8">
              <w:rPr>
                <w:rFonts w:ascii="Verdana" w:hAnsi="Verdana"/>
                <w:b/>
                <w:bCs/>
                <w:sz w:val="18"/>
                <w:szCs w:val="18"/>
              </w:rPr>
              <w:t>£</w:t>
            </w:r>
            <w:r w:rsidR="00D743A2" w:rsidRPr="00E816AB">
              <w:rPr>
                <w:rFonts w:ascii="Verdana" w:hAnsi="Verdana"/>
                <w:b/>
                <w:bCs/>
                <w:sz w:val="18"/>
                <w:szCs w:val="18"/>
              </w:rPr>
              <w:br/>
            </w:r>
            <w:r w:rsidR="00E816AB">
              <w:rPr>
                <w:noProof/>
              </w:rPr>
              <w:drawing>
                <wp:inline distT="0" distB="0" distL="0" distR="0" wp14:anchorId="50F4E073" wp14:editId="78D129D7">
                  <wp:extent cx="4619625" cy="2526578"/>
                  <wp:effectExtent l="0" t="0" r="0" b="7620"/>
                  <wp:docPr id="88719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95720" name=""/>
                          <pic:cNvPicPr/>
                        </pic:nvPicPr>
                        <pic:blipFill>
                          <a:blip r:embed="rId9"/>
                          <a:stretch>
                            <a:fillRect/>
                          </a:stretch>
                        </pic:blipFill>
                        <pic:spPr>
                          <a:xfrm>
                            <a:off x="0" y="0"/>
                            <a:ext cx="4628668" cy="2531524"/>
                          </a:xfrm>
                          <a:prstGeom prst="rect">
                            <a:avLst/>
                          </a:prstGeom>
                        </pic:spPr>
                      </pic:pic>
                    </a:graphicData>
                  </a:graphic>
                </wp:inline>
              </w:drawing>
            </w:r>
          </w:p>
          <w:p w14:paraId="2955329D" w14:textId="41752D05" w:rsidR="006C2F86" w:rsidRPr="00D842AE" w:rsidRDefault="006C2F86" w:rsidP="00D842AE">
            <w:pPr>
              <w:spacing w:after="60"/>
              <w:rPr>
                <w:rFonts w:ascii="Verdana" w:hAnsi="Verdana"/>
                <w:noProof/>
                <w:sz w:val="18"/>
                <w:szCs w:val="18"/>
              </w:rPr>
            </w:pPr>
          </w:p>
          <w:p w14:paraId="06B688EE" w14:textId="15FAD04B" w:rsidR="0081424F" w:rsidRPr="00E75CFA" w:rsidRDefault="0081424F">
            <w:pPr>
              <w:pStyle w:val="ListParagraph"/>
              <w:numPr>
                <w:ilvl w:val="0"/>
                <w:numId w:val="10"/>
              </w:numPr>
              <w:rPr>
                <w:rFonts w:ascii="Verdana" w:hAnsi="Verdana"/>
                <w:b/>
                <w:bCs/>
                <w:sz w:val="18"/>
                <w:szCs w:val="18"/>
              </w:rPr>
            </w:pPr>
            <w:r>
              <w:rPr>
                <w:rFonts w:ascii="Verdana" w:hAnsi="Verdana"/>
                <w:sz w:val="18"/>
                <w:szCs w:val="18"/>
                <w:u w:val="single"/>
              </w:rPr>
              <w:t xml:space="preserve">Review of </w:t>
            </w:r>
            <w:r w:rsidR="007202C4">
              <w:rPr>
                <w:rFonts w:ascii="Verdana" w:hAnsi="Verdana"/>
                <w:sz w:val="18"/>
                <w:szCs w:val="18"/>
                <w:u w:val="single"/>
              </w:rPr>
              <w:t>C</w:t>
            </w:r>
            <w:r>
              <w:rPr>
                <w:rFonts w:ascii="Verdana" w:hAnsi="Verdana"/>
                <w:sz w:val="18"/>
                <w:szCs w:val="18"/>
                <w:u w:val="single"/>
              </w:rPr>
              <w:t>ashflow as at 3</w:t>
            </w:r>
            <w:r w:rsidR="00A21ADE">
              <w:rPr>
                <w:rFonts w:ascii="Verdana" w:hAnsi="Verdana"/>
                <w:sz w:val="18"/>
                <w:szCs w:val="18"/>
                <w:u w:val="single"/>
              </w:rPr>
              <w:t>1</w:t>
            </w:r>
            <w:r w:rsidR="00A21ADE" w:rsidRPr="00A21ADE">
              <w:rPr>
                <w:rFonts w:ascii="Verdana" w:hAnsi="Verdana"/>
                <w:sz w:val="18"/>
                <w:szCs w:val="18"/>
                <w:u w:val="single"/>
                <w:vertAlign w:val="superscript"/>
              </w:rPr>
              <w:t>st</w:t>
            </w:r>
            <w:r w:rsidR="00A21ADE">
              <w:rPr>
                <w:rFonts w:ascii="Verdana" w:hAnsi="Verdana"/>
                <w:sz w:val="18"/>
                <w:szCs w:val="18"/>
                <w:u w:val="single"/>
              </w:rPr>
              <w:t xml:space="preserve"> May</w:t>
            </w:r>
            <w:r>
              <w:rPr>
                <w:rFonts w:ascii="Verdana" w:hAnsi="Verdana"/>
                <w:sz w:val="18"/>
                <w:szCs w:val="18"/>
                <w:u w:val="single"/>
              </w:rPr>
              <w:t xml:space="preserve"> 2025</w:t>
            </w:r>
            <w:r w:rsidR="00C845FE">
              <w:rPr>
                <w:rFonts w:ascii="Verdana" w:hAnsi="Verdana"/>
                <w:sz w:val="18"/>
                <w:szCs w:val="18"/>
                <w:u w:val="single"/>
              </w:rPr>
              <w:br/>
            </w:r>
            <w:r w:rsidRPr="00254525">
              <w:rPr>
                <w:rFonts w:ascii="Verdana" w:hAnsi="Verdana"/>
                <w:sz w:val="18"/>
                <w:szCs w:val="18"/>
              </w:rPr>
              <w:t xml:space="preserve">The Clerk presented the meeting with a copy of the </w:t>
            </w:r>
            <w:r w:rsidR="00A21ADE">
              <w:rPr>
                <w:rFonts w:ascii="Verdana" w:hAnsi="Verdana"/>
                <w:sz w:val="18"/>
                <w:szCs w:val="18"/>
              </w:rPr>
              <w:t xml:space="preserve">May </w:t>
            </w:r>
            <w:r w:rsidRPr="00254525">
              <w:rPr>
                <w:rFonts w:ascii="Verdana" w:hAnsi="Verdana"/>
                <w:sz w:val="18"/>
                <w:szCs w:val="18"/>
              </w:rPr>
              <w:t>202</w:t>
            </w:r>
            <w:r>
              <w:rPr>
                <w:rFonts w:ascii="Verdana" w:hAnsi="Verdana"/>
                <w:sz w:val="18"/>
                <w:szCs w:val="18"/>
              </w:rPr>
              <w:t>5</w:t>
            </w:r>
            <w:r w:rsidRPr="00254525">
              <w:rPr>
                <w:rFonts w:ascii="Verdana" w:hAnsi="Verdana"/>
                <w:sz w:val="18"/>
                <w:szCs w:val="18"/>
              </w:rPr>
              <w:t xml:space="preserve"> cashflow.</w:t>
            </w:r>
          </w:p>
          <w:p w14:paraId="3DBA7A9B" w14:textId="24C16EED" w:rsidR="001361CF" w:rsidRPr="00A21ADE" w:rsidRDefault="0081424F" w:rsidP="00A21ADE">
            <w:pPr>
              <w:pStyle w:val="ListParagraph"/>
              <w:spacing w:after="60"/>
              <w:ind w:left="360"/>
              <w:rPr>
                <w:rFonts w:ascii="Verdana" w:hAnsi="Verdana"/>
                <w:sz w:val="18"/>
                <w:szCs w:val="18"/>
              </w:rPr>
            </w:pPr>
            <w:r w:rsidRPr="00712C1A">
              <w:rPr>
                <w:rFonts w:ascii="Verdana" w:hAnsi="Verdana"/>
                <w:sz w:val="18"/>
                <w:szCs w:val="18"/>
              </w:rPr>
              <w:t>There w</w:t>
            </w:r>
            <w:r>
              <w:rPr>
                <w:rFonts w:ascii="Verdana" w:hAnsi="Verdana"/>
                <w:sz w:val="18"/>
                <w:szCs w:val="18"/>
              </w:rPr>
              <w:t>ere</w:t>
            </w:r>
            <w:r w:rsidRPr="00712C1A">
              <w:rPr>
                <w:rFonts w:ascii="Verdana" w:hAnsi="Verdana"/>
                <w:sz w:val="18"/>
                <w:szCs w:val="18"/>
              </w:rPr>
              <w:t xml:space="preserve"> no comment</w:t>
            </w:r>
            <w:r>
              <w:rPr>
                <w:rFonts w:ascii="Verdana" w:hAnsi="Verdana"/>
                <w:sz w:val="18"/>
                <w:szCs w:val="18"/>
              </w:rPr>
              <w:t>s</w:t>
            </w:r>
            <w:r w:rsidRPr="00712C1A">
              <w:rPr>
                <w:rFonts w:ascii="Verdana" w:hAnsi="Verdana"/>
                <w:sz w:val="18"/>
                <w:szCs w:val="18"/>
              </w:rPr>
              <w:t xml:space="preserve"> or observation</w:t>
            </w:r>
            <w:r>
              <w:rPr>
                <w:rFonts w:ascii="Verdana" w:hAnsi="Verdana"/>
                <w:sz w:val="18"/>
                <w:szCs w:val="18"/>
              </w:rPr>
              <w:t>s</w:t>
            </w:r>
            <w:r w:rsidRPr="00712C1A">
              <w:rPr>
                <w:rFonts w:ascii="Verdana" w:hAnsi="Verdana"/>
                <w:sz w:val="18"/>
                <w:szCs w:val="18"/>
              </w:rPr>
              <w:t>.</w:t>
            </w:r>
            <w:r w:rsidR="00A21ADE">
              <w:rPr>
                <w:rFonts w:ascii="Verdana" w:hAnsi="Verdana"/>
                <w:sz w:val="18"/>
                <w:szCs w:val="18"/>
              </w:rPr>
              <w:br/>
            </w:r>
          </w:p>
          <w:p w14:paraId="676E5992" w14:textId="541A78C1" w:rsidR="000C7F90" w:rsidRPr="00BA1575" w:rsidRDefault="000C7F90" w:rsidP="00BA1575">
            <w:pPr>
              <w:pStyle w:val="ListParagraph"/>
              <w:numPr>
                <w:ilvl w:val="0"/>
                <w:numId w:val="10"/>
              </w:numPr>
              <w:rPr>
                <w:rFonts w:ascii="Verdana" w:hAnsi="Verdana"/>
                <w:sz w:val="18"/>
                <w:szCs w:val="18"/>
                <w:u w:val="single"/>
              </w:rPr>
            </w:pPr>
            <w:r w:rsidRPr="000C7F90">
              <w:rPr>
                <w:rFonts w:ascii="Verdana" w:hAnsi="Verdana"/>
                <w:sz w:val="18"/>
                <w:szCs w:val="18"/>
                <w:u w:val="single"/>
              </w:rPr>
              <w:t>Approval of adjustment to Internal Audit for 2024/25</w:t>
            </w:r>
            <w:r>
              <w:rPr>
                <w:rFonts w:ascii="Verdana" w:hAnsi="Verdana"/>
                <w:sz w:val="18"/>
                <w:szCs w:val="18"/>
                <w:u w:val="single"/>
              </w:rPr>
              <w:br/>
            </w:r>
            <w:r>
              <w:rPr>
                <w:rFonts w:ascii="Verdana" w:hAnsi="Verdana"/>
                <w:sz w:val="18"/>
                <w:szCs w:val="18"/>
              </w:rPr>
              <w:t xml:space="preserve">In previous years, our role of Custodian Trustee of the Community Centre has not </w:t>
            </w:r>
            <w:proofErr w:type="gramStart"/>
            <w:r>
              <w:rPr>
                <w:rFonts w:ascii="Verdana" w:hAnsi="Verdana"/>
                <w:sz w:val="18"/>
                <w:szCs w:val="18"/>
              </w:rPr>
              <w:t>be</w:t>
            </w:r>
            <w:proofErr w:type="gramEnd"/>
            <w:r>
              <w:rPr>
                <w:rFonts w:ascii="Verdana" w:hAnsi="Verdana"/>
                <w:sz w:val="18"/>
                <w:szCs w:val="18"/>
              </w:rPr>
              <w:t xml:space="preserve"> reported, as we </w:t>
            </w:r>
            <w:proofErr w:type="gramStart"/>
            <w:r>
              <w:rPr>
                <w:rFonts w:ascii="Verdana" w:hAnsi="Verdana"/>
                <w:sz w:val="18"/>
                <w:szCs w:val="18"/>
              </w:rPr>
              <w:t>have no involvement</w:t>
            </w:r>
            <w:proofErr w:type="gramEnd"/>
            <w:r>
              <w:rPr>
                <w:rFonts w:ascii="Verdana" w:hAnsi="Verdana"/>
                <w:sz w:val="18"/>
                <w:szCs w:val="18"/>
              </w:rPr>
              <w:t xml:space="preserve"> i</w:t>
            </w:r>
            <w:r w:rsidR="0041687B">
              <w:rPr>
                <w:rFonts w:ascii="Verdana" w:hAnsi="Verdana"/>
                <w:sz w:val="18"/>
                <w:szCs w:val="18"/>
              </w:rPr>
              <w:t xml:space="preserve">n its </w:t>
            </w:r>
            <w:r>
              <w:rPr>
                <w:rFonts w:ascii="Verdana" w:hAnsi="Verdana"/>
                <w:sz w:val="18"/>
                <w:szCs w:val="18"/>
              </w:rPr>
              <w:t>management</w:t>
            </w:r>
            <w:r w:rsidR="0041687B">
              <w:rPr>
                <w:rFonts w:ascii="Verdana" w:hAnsi="Verdana"/>
                <w:sz w:val="18"/>
                <w:szCs w:val="18"/>
              </w:rPr>
              <w:t xml:space="preserve">, </w:t>
            </w:r>
            <w:r>
              <w:rPr>
                <w:rFonts w:ascii="Verdana" w:hAnsi="Verdana"/>
                <w:sz w:val="18"/>
                <w:szCs w:val="18"/>
              </w:rPr>
              <w:t>and nor do we hold or have access to any trust funds.  However, at a recent OVW Conference, the advice from Wales Audit was that our custodianship should still be reported on the Annual Return.  Our internal auditor was unaware of our role, and hence no mention was made in their audit review.  The Clerk has now brought this to their attention, and a</w:t>
            </w:r>
            <w:r w:rsidRPr="00BA1575">
              <w:rPr>
                <w:rFonts w:ascii="Verdana" w:hAnsi="Verdana"/>
                <w:sz w:val="18"/>
                <w:szCs w:val="18"/>
              </w:rPr>
              <w:t>s a result an amended audit</w:t>
            </w:r>
            <w:r w:rsidR="0041687B">
              <w:rPr>
                <w:rFonts w:ascii="Verdana" w:hAnsi="Verdana"/>
                <w:sz w:val="18"/>
                <w:szCs w:val="18"/>
              </w:rPr>
              <w:t xml:space="preserve">, </w:t>
            </w:r>
            <w:r w:rsidRPr="00BA1575">
              <w:rPr>
                <w:rFonts w:ascii="Verdana" w:hAnsi="Verdana"/>
                <w:sz w:val="18"/>
                <w:szCs w:val="18"/>
              </w:rPr>
              <w:t>dated 5</w:t>
            </w:r>
            <w:r w:rsidRPr="00BA1575">
              <w:rPr>
                <w:rFonts w:ascii="Verdana" w:hAnsi="Verdana"/>
                <w:sz w:val="18"/>
                <w:szCs w:val="18"/>
                <w:vertAlign w:val="superscript"/>
              </w:rPr>
              <w:t>th</w:t>
            </w:r>
            <w:r w:rsidRPr="00BA1575">
              <w:rPr>
                <w:rFonts w:ascii="Verdana" w:hAnsi="Verdana"/>
                <w:sz w:val="18"/>
                <w:szCs w:val="18"/>
              </w:rPr>
              <w:t xml:space="preserve"> June</w:t>
            </w:r>
            <w:r w:rsidR="0041687B">
              <w:rPr>
                <w:rFonts w:ascii="Verdana" w:hAnsi="Verdana"/>
                <w:sz w:val="18"/>
                <w:szCs w:val="18"/>
              </w:rPr>
              <w:t>,</w:t>
            </w:r>
            <w:r w:rsidRPr="00BA1575">
              <w:rPr>
                <w:rFonts w:ascii="Verdana" w:hAnsi="Verdana"/>
                <w:sz w:val="18"/>
                <w:szCs w:val="18"/>
              </w:rPr>
              <w:t xml:space="preserve"> was issued</w:t>
            </w:r>
            <w:r w:rsidR="0041687B">
              <w:rPr>
                <w:rFonts w:ascii="Verdana" w:hAnsi="Verdana"/>
                <w:sz w:val="18"/>
                <w:szCs w:val="18"/>
              </w:rPr>
              <w:t xml:space="preserve"> with their updated comments </w:t>
            </w:r>
            <w:r w:rsidRPr="00BA1575">
              <w:rPr>
                <w:rFonts w:ascii="Verdana" w:hAnsi="Verdana"/>
                <w:sz w:val="18"/>
                <w:szCs w:val="18"/>
              </w:rPr>
              <w:t>recorded under Q11</w:t>
            </w:r>
            <w:r w:rsidR="0041687B">
              <w:rPr>
                <w:rFonts w:ascii="Verdana" w:hAnsi="Verdana"/>
                <w:sz w:val="18"/>
                <w:szCs w:val="18"/>
              </w:rPr>
              <w:t xml:space="preserve"> of the Annual Return</w:t>
            </w:r>
            <w:r w:rsidRPr="00BA1575">
              <w:rPr>
                <w:rFonts w:ascii="Verdana" w:hAnsi="Verdana"/>
                <w:sz w:val="18"/>
                <w:szCs w:val="18"/>
              </w:rPr>
              <w:t xml:space="preserve">. </w:t>
            </w:r>
            <w:r w:rsidR="0041687B">
              <w:rPr>
                <w:rFonts w:ascii="Verdana" w:hAnsi="Verdana"/>
                <w:sz w:val="18"/>
                <w:szCs w:val="18"/>
              </w:rPr>
              <w:t xml:space="preserve"> </w:t>
            </w:r>
            <w:r w:rsidRPr="00BA1575">
              <w:rPr>
                <w:rFonts w:ascii="Verdana" w:hAnsi="Verdana"/>
                <w:sz w:val="18"/>
                <w:szCs w:val="18"/>
              </w:rPr>
              <w:t>A</w:t>
            </w:r>
            <w:r w:rsidR="0041687B">
              <w:rPr>
                <w:rFonts w:ascii="Verdana" w:hAnsi="Verdana"/>
                <w:sz w:val="18"/>
                <w:szCs w:val="18"/>
              </w:rPr>
              <w:t>cceptance</w:t>
            </w:r>
            <w:r w:rsidRPr="00BA1575">
              <w:rPr>
                <w:rFonts w:ascii="Verdana" w:hAnsi="Verdana"/>
                <w:sz w:val="18"/>
                <w:szCs w:val="18"/>
              </w:rPr>
              <w:t xml:space="preserve"> of the updated document was then proposed by Councillor </w:t>
            </w:r>
            <w:r w:rsidR="00BA1575" w:rsidRPr="00BA1575">
              <w:rPr>
                <w:rFonts w:ascii="Verdana" w:hAnsi="Verdana"/>
                <w:sz w:val="18"/>
                <w:szCs w:val="18"/>
              </w:rPr>
              <w:t>Morrey</w:t>
            </w:r>
            <w:r w:rsidRPr="00BA1575">
              <w:rPr>
                <w:rFonts w:ascii="Verdana" w:hAnsi="Verdana"/>
                <w:sz w:val="18"/>
                <w:szCs w:val="18"/>
              </w:rPr>
              <w:t xml:space="preserve">, seconded by Councillor </w:t>
            </w:r>
            <w:r w:rsidR="00BA1575" w:rsidRPr="00BA1575">
              <w:rPr>
                <w:rFonts w:ascii="Verdana" w:hAnsi="Verdana"/>
                <w:sz w:val="18"/>
                <w:szCs w:val="18"/>
              </w:rPr>
              <w:t>Daniel</w:t>
            </w:r>
            <w:r w:rsidRPr="00BA1575">
              <w:rPr>
                <w:rFonts w:ascii="Verdana" w:hAnsi="Verdana"/>
                <w:sz w:val="18"/>
                <w:szCs w:val="18"/>
              </w:rPr>
              <w:t xml:space="preserve">, and carried unanimously.  </w:t>
            </w:r>
            <w:r w:rsidR="00953E1A">
              <w:rPr>
                <w:rFonts w:ascii="Verdana" w:hAnsi="Verdana"/>
                <w:color w:val="FF0000"/>
                <w:sz w:val="18"/>
                <w:szCs w:val="18"/>
              </w:rPr>
              <w:br/>
            </w:r>
          </w:p>
          <w:p w14:paraId="74F9E223" w14:textId="2764F742" w:rsidR="00A21ADE" w:rsidRPr="00A21ADE" w:rsidRDefault="00A21ADE">
            <w:pPr>
              <w:pStyle w:val="ListParagraph"/>
              <w:numPr>
                <w:ilvl w:val="0"/>
                <w:numId w:val="10"/>
              </w:numPr>
              <w:rPr>
                <w:rFonts w:ascii="Verdana" w:hAnsi="Verdana"/>
                <w:color w:val="FF0000"/>
                <w:sz w:val="18"/>
                <w:szCs w:val="18"/>
                <w:u w:val="single"/>
              </w:rPr>
            </w:pPr>
            <w:r w:rsidRPr="00A21ADE">
              <w:rPr>
                <w:rFonts w:ascii="Verdana" w:hAnsi="Verdana"/>
                <w:sz w:val="18"/>
                <w:szCs w:val="18"/>
                <w:u w:val="single"/>
              </w:rPr>
              <w:t>Approval of Annual Governance Statement for 2024/25</w:t>
            </w:r>
            <w:r>
              <w:rPr>
                <w:rFonts w:ascii="Verdana" w:hAnsi="Verdana"/>
                <w:sz w:val="18"/>
                <w:szCs w:val="18"/>
                <w:u w:val="single"/>
              </w:rPr>
              <w:br/>
            </w:r>
            <w:r w:rsidRPr="001F145C">
              <w:rPr>
                <w:rFonts w:ascii="Verdana" w:hAnsi="Verdana"/>
                <w:sz w:val="18"/>
                <w:szCs w:val="18"/>
              </w:rPr>
              <w:t>Prior to the approval of the Annual Governance Statement, the Clerk (in his capacity as RFO), confirmed that no issues had been raised during either the 202</w:t>
            </w:r>
            <w:r w:rsidR="001F145C" w:rsidRPr="001F145C">
              <w:rPr>
                <w:rFonts w:ascii="Verdana" w:hAnsi="Verdana"/>
                <w:sz w:val="18"/>
                <w:szCs w:val="18"/>
              </w:rPr>
              <w:t>2</w:t>
            </w:r>
            <w:r w:rsidRPr="001F145C">
              <w:rPr>
                <w:rFonts w:ascii="Verdana" w:hAnsi="Verdana"/>
                <w:sz w:val="18"/>
                <w:szCs w:val="18"/>
              </w:rPr>
              <w:t>/2</w:t>
            </w:r>
            <w:r w:rsidR="001F145C" w:rsidRPr="001F145C">
              <w:rPr>
                <w:rFonts w:ascii="Verdana" w:hAnsi="Verdana"/>
                <w:sz w:val="18"/>
                <w:szCs w:val="18"/>
              </w:rPr>
              <w:t>3</w:t>
            </w:r>
            <w:r w:rsidRPr="001F145C">
              <w:rPr>
                <w:rFonts w:ascii="Verdana" w:hAnsi="Verdana"/>
                <w:sz w:val="18"/>
                <w:szCs w:val="18"/>
              </w:rPr>
              <w:t xml:space="preserve"> or 202</w:t>
            </w:r>
            <w:r w:rsidR="001F145C" w:rsidRPr="001F145C">
              <w:rPr>
                <w:rFonts w:ascii="Verdana" w:hAnsi="Verdana"/>
                <w:sz w:val="18"/>
                <w:szCs w:val="18"/>
              </w:rPr>
              <w:t>3</w:t>
            </w:r>
            <w:r w:rsidRPr="001F145C">
              <w:rPr>
                <w:rFonts w:ascii="Verdana" w:hAnsi="Verdana"/>
                <w:sz w:val="18"/>
                <w:szCs w:val="18"/>
              </w:rPr>
              <w:t>/2</w:t>
            </w:r>
            <w:r w:rsidR="001F145C" w:rsidRPr="001F145C">
              <w:rPr>
                <w:rFonts w:ascii="Verdana" w:hAnsi="Verdana"/>
                <w:sz w:val="18"/>
                <w:szCs w:val="18"/>
              </w:rPr>
              <w:t>4</w:t>
            </w:r>
            <w:r w:rsidRPr="001F145C">
              <w:rPr>
                <w:rFonts w:ascii="Verdana" w:hAnsi="Verdana"/>
                <w:sz w:val="18"/>
                <w:szCs w:val="18"/>
              </w:rPr>
              <w:t xml:space="preserve"> audits.  There was, therefore, no requirement to confirm that any previous audit issues had been addressed, together with the relevant action(s) taken. </w:t>
            </w:r>
            <w:r w:rsidRPr="00A21ADE">
              <w:rPr>
                <w:rFonts w:ascii="Verdana" w:hAnsi="Verdana"/>
                <w:color w:val="FF0000"/>
                <w:sz w:val="18"/>
                <w:szCs w:val="18"/>
              </w:rPr>
              <w:br/>
            </w:r>
          </w:p>
          <w:p w14:paraId="5C9C99B0" w14:textId="776BC0C1" w:rsidR="001F145C" w:rsidRPr="004721E9" w:rsidRDefault="00A21ADE" w:rsidP="004721E9">
            <w:pPr>
              <w:pStyle w:val="ListParagraph"/>
              <w:ind w:left="313"/>
              <w:rPr>
                <w:rFonts w:ascii="Verdana" w:hAnsi="Verdana"/>
                <w:sz w:val="18"/>
                <w:szCs w:val="18"/>
              </w:rPr>
            </w:pPr>
            <w:r w:rsidRPr="001F145C">
              <w:rPr>
                <w:rFonts w:ascii="Verdana" w:hAnsi="Verdana"/>
                <w:sz w:val="18"/>
                <w:szCs w:val="18"/>
              </w:rPr>
              <w:t xml:space="preserve">The Annual Governance Statement had been circulated in advance by the Clerk.  Therefore, Councillors, together with the Clerk, reviewed all boxes 1 to </w:t>
            </w:r>
            <w:r w:rsidR="001F145C" w:rsidRPr="001F145C">
              <w:rPr>
                <w:rFonts w:ascii="Verdana" w:hAnsi="Verdana"/>
                <w:sz w:val="18"/>
                <w:szCs w:val="18"/>
              </w:rPr>
              <w:t>10</w:t>
            </w:r>
            <w:r w:rsidRPr="001F145C">
              <w:rPr>
                <w:rFonts w:ascii="Verdana" w:hAnsi="Verdana"/>
                <w:sz w:val="18"/>
                <w:szCs w:val="18"/>
              </w:rPr>
              <w:t xml:space="preserve">, where it was confirmed that </w:t>
            </w:r>
            <w:r w:rsidR="001F145C" w:rsidRPr="001F145C">
              <w:rPr>
                <w:rFonts w:ascii="Verdana" w:hAnsi="Verdana"/>
                <w:sz w:val="18"/>
                <w:szCs w:val="18"/>
              </w:rPr>
              <w:t xml:space="preserve">items 2 to 9 </w:t>
            </w:r>
            <w:r w:rsidRPr="001F145C">
              <w:rPr>
                <w:rFonts w:ascii="Verdana" w:hAnsi="Verdana"/>
                <w:sz w:val="18"/>
                <w:szCs w:val="18"/>
              </w:rPr>
              <w:t xml:space="preserve">could be ticked as ‘agreed’.  </w:t>
            </w:r>
          </w:p>
          <w:p w14:paraId="3165480F" w14:textId="3B6C0C0F" w:rsidR="00A21ADE" w:rsidRPr="001F145C" w:rsidRDefault="001F145C" w:rsidP="00A21ADE">
            <w:pPr>
              <w:pStyle w:val="ListParagraph"/>
              <w:ind w:left="313"/>
              <w:rPr>
                <w:rFonts w:ascii="Verdana" w:hAnsi="Verdana"/>
                <w:sz w:val="18"/>
                <w:szCs w:val="18"/>
              </w:rPr>
            </w:pPr>
            <w:r w:rsidRPr="001F145C">
              <w:rPr>
                <w:rFonts w:ascii="Verdana" w:hAnsi="Verdana"/>
                <w:sz w:val="18"/>
                <w:szCs w:val="18"/>
              </w:rPr>
              <w:lastRenderedPageBreak/>
              <w:t>Item 1</w:t>
            </w:r>
            <w:r>
              <w:rPr>
                <w:rFonts w:ascii="Verdana" w:hAnsi="Verdana"/>
                <w:sz w:val="18"/>
                <w:szCs w:val="18"/>
              </w:rPr>
              <w:t xml:space="preserve"> (Community Vision)</w:t>
            </w:r>
            <w:r w:rsidR="00A21ADE" w:rsidRPr="001F145C">
              <w:rPr>
                <w:rFonts w:ascii="Verdana" w:hAnsi="Verdana"/>
                <w:sz w:val="18"/>
                <w:szCs w:val="18"/>
              </w:rPr>
              <w:t xml:space="preserve"> </w:t>
            </w:r>
            <w:r w:rsidR="00A13659">
              <w:rPr>
                <w:rFonts w:ascii="Verdana" w:hAnsi="Verdana"/>
                <w:sz w:val="18"/>
                <w:szCs w:val="18"/>
              </w:rPr>
              <w:t>i</w:t>
            </w:r>
            <w:r w:rsidR="00A21ADE" w:rsidRPr="001F145C">
              <w:rPr>
                <w:rFonts w:ascii="Verdana" w:hAnsi="Verdana"/>
                <w:sz w:val="18"/>
                <w:szCs w:val="18"/>
              </w:rPr>
              <w:t>s</w:t>
            </w:r>
            <w:r w:rsidRPr="001F145C">
              <w:rPr>
                <w:rFonts w:ascii="Verdana" w:hAnsi="Verdana"/>
                <w:sz w:val="18"/>
                <w:szCs w:val="18"/>
              </w:rPr>
              <w:t xml:space="preserve"> to be marked as ‘No’</w:t>
            </w:r>
            <w:r w:rsidR="00A21ADE" w:rsidRPr="001F145C">
              <w:rPr>
                <w:rFonts w:ascii="Verdana" w:hAnsi="Verdana"/>
                <w:sz w:val="18"/>
                <w:szCs w:val="18"/>
              </w:rPr>
              <w:t xml:space="preserve"> </w:t>
            </w:r>
            <w:r w:rsidRPr="001F145C">
              <w:rPr>
                <w:rFonts w:ascii="Verdana" w:hAnsi="Verdana"/>
                <w:sz w:val="18"/>
                <w:szCs w:val="18"/>
              </w:rPr>
              <w:t>with the following commentary</w:t>
            </w:r>
            <w:r w:rsidR="001A271A">
              <w:rPr>
                <w:rFonts w:ascii="Verdana" w:hAnsi="Verdana"/>
                <w:sz w:val="18"/>
                <w:szCs w:val="18"/>
              </w:rPr>
              <w:t xml:space="preserve"> under section 2 of ‘Additional Disclosure Notes’</w:t>
            </w:r>
            <w:r>
              <w:rPr>
                <w:rFonts w:ascii="Verdana" w:hAnsi="Verdana"/>
                <w:sz w:val="18"/>
                <w:szCs w:val="18"/>
              </w:rPr>
              <w:t>:</w:t>
            </w:r>
            <w:r w:rsidRPr="001F145C">
              <w:rPr>
                <w:rFonts w:cs="Arial"/>
                <w:sz w:val="18"/>
                <w:szCs w:val="18"/>
              </w:rPr>
              <w:t xml:space="preserve"> </w:t>
            </w:r>
            <w:r w:rsidRPr="001F145C">
              <w:rPr>
                <w:rFonts w:ascii="Verdana" w:hAnsi="Verdana"/>
                <w:sz w:val="18"/>
                <w:szCs w:val="18"/>
              </w:rPr>
              <w:t xml:space="preserve">“Whilst we have published a ‘vision’ in our annual report, this is not as a direct result of </w:t>
            </w:r>
            <w:r w:rsidR="00E12767">
              <w:rPr>
                <w:rFonts w:ascii="Verdana" w:hAnsi="Verdana"/>
                <w:sz w:val="18"/>
                <w:szCs w:val="18"/>
              </w:rPr>
              <w:t xml:space="preserve">a </w:t>
            </w:r>
            <w:r w:rsidRPr="001F145C">
              <w:rPr>
                <w:rFonts w:ascii="Verdana" w:hAnsi="Verdana"/>
                <w:sz w:val="18"/>
                <w:szCs w:val="18"/>
              </w:rPr>
              <w:t xml:space="preserve">specific consultation with the electorate. Although </w:t>
            </w:r>
            <w:proofErr w:type="gramStart"/>
            <w:r w:rsidRPr="001F145C">
              <w:rPr>
                <w:rFonts w:ascii="Verdana" w:hAnsi="Verdana"/>
                <w:sz w:val="18"/>
                <w:szCs w:val="18"/>
              </w:rPr>
              <w:t>a number of</w:t>
            </w:r>
            <w:proofErr w:type="gramEnd"/>
            <w:r w:rsidRPr="001F145C">
              <w:rPr>
                <w:rFonts w:ascii="Verdana" w:hAnsi="Verdana"/>
                <w:sz w:val="18"/>
                <w:szCs w:val="18"/>
              </w:rPr>
              <w:t xml:space="preserve"> individual engagements have taken place during 2024/25, (covering the development of our recreation park, biodiversity planting and installation of dog waste bins), Councillors do not consider that this adequately meets the required level of consultation on which to base a community vision</w:t>
            </w:r>
            <w:r>
              <w:rPr>
                <w:rFonts w:ascii="Verdana" w:hAnsi="Verdana"/>
                <w:sz w:val="18"/>
                <w:szCs w:val="18"/>
              </w:rPr>
              <w:t>”</w:t>
            </w:r>
            <w:r w:rsidRPr="001F145C">
              <w:rPr>
                <w:rFonts w:ascii="Verdana" w:hAnsi="Verdana"/>
                <w:sz w:val="18"/>
                <w:szCs w:val="18"/>
              </w:rPr>
              <w:t>.</w:t>
            </w:r>
          </w:p>
          <w:p w14:paraId="158A3E4B" w14:textId="77777777" w:rsidR="00A21ADE" w:rsidRPr="001F145C" w:rsidRDefault="00A21ADE" w:rsidP="00A21ADE">
            <w:pPr>
              <w:pStyle w:val="ListParagraph"/>
              <w:ind w:left="313"/>
              <w:rPr>
                <w:rFonts w:ascii="Verdana" w:hAnsi="Verdana"/>
                <w:sz w:val="18"/>
                <w:szCs w:val="18"/>
              </w:rPr>
            </w:pPr>
          </w:p>
          <w:p w14:paraId="68AFA432" w14:textId="781EB1BE" w:rsidR="001F145C" w:rsidRPr="001F145C" w:rsidRDefault="001F145C" w:rsidP="00A21ADE">
            <w:pPr>
              <w:pStyle w:val="ListParagraph"/>
              <w:ind w:left="313"/>
              <w:rPr>
                <w:rFonts w:ascii="Verdana" w:hAnsi="Verdana"/>
                <w:sz w:val="18"/>
                <w:szCs w:val="18"/>
              </w:rPr>
            </w:pPr>
            <w:r w:rsidRPr="001F145C">
              <w:rPr>
                <w:rFonts w:ascii="Verdana" w:hAnsi="Verdana"/>
                <w:sz w:val="18"/>
                <w:szCs w:val="18"/>
              </w:rPr>
              <w:t xml:space="preserve">Item 10 (General Power of Competence) </w:t>
            </w:r>
            <w:r w:rsidR="00A13659">
              <w:rPr>
                <w:rFonts w:ascii="Verdana" w:hAnsi="Verdana"/>
                <w:sz w:val="18"/>
                <w:szCs w:val="18"/>
              </w:rPr>
              <w:t>i</w:t>
            </w:r>
            <w:r w:rsidRPr="001F145C">
              <w:rPr>
                <w:rFonts w:ascii="Verdana" w:hAnsi="Verdana"/>
                <w:sz w:val="18"/>
                <w:szCs w:val="18"/>
              </w:rPr>
              <w:t>s to be marked as ‘No’ with the following commentary</w:t>
            </w:r>
            <w:r w:rsidR="001A271A">
              <w:rPr>
                <w:rFonts w:ascii="Verdana" w:hAnsi="Verdana"/>
                <w:sz w:val="18"/>
                <w:szCs w:val="18"/>
              </w:rPr>
              <w:t>, also under section 2 of ‘Additional Disclosure Notes</w:t>
            </w:r>
            <w:r w:rsidR="00AC5865">
              <w:rPr>
                <w:rFonts w:ascii="Verdana" w:hAnsi="Verdana"/>
                <w:sz w:val="18"/>
                <w:szCs w:val="18"/>
              </w:rPr>
              <w:t>’</w:t>
            </w:r>
            <w:r w:rsidRPr="001F145C">
              <w:rPr>
                <w:rFonts w:ascii="Verdana" w:hAnsi="Verdana"/>
                <w:sz w:val="18"/>
                <w:szCs w:val="18"/>
              </w:rPr>
              <w:t xml:space="preserve">: </w:t>
            </w:r>
            <w:r>
              <w:rPr>
                <w:rFonts w:ascii="Verdana" w:hAnsi="Verdana"/>
                <w:sz w:val="18"/>
                <w:szCs w:val="18"/>
              </w:rPr>
              <w:t>“</w:t>
            </w:r>
            <w:r w:rsidRPr="001F145C">
              <w:rPr>
                <w:rFonts w:ascii="Verdana" w:hAnsi="Verdana"/>
                <w:sz w:val="18"/>
                <w:szCs w:val="18"/>
              </w:rPr>
              <w:t>Unfortunately, following the resignation in September 2022 of a Councillor previously elected unopposed, the Council no longer meets the ‘Democracy’ criteria</w:t>
            </w:r>
            <w:r w:rsidR="00006758">
              <w:rPr>
                <w:rFonts w:ascii="Verdana" w:hAnsi="Verdana"/>
                <w:sz w:val="18"/>
                <w:szCs w:val="18"/>
              </w:rPr>
              <w:t xml:space="preserve"> to adopt GPOC</w:t>
            </w:r>
            <w:r w:rsidRPr="001F145C">
              <w:rPr>
                <w:rFonts w:ascii="Verdana" w:hAnsi="Verdana"/>
                <w:sz w:val="18"/>
                <w:szCs w:val="18"/>
              </w:rPr>
              <w:t>, and as</w:t>
            </w:r>
            <w:r w:rsidR="00063D92">
              <w:rPr>
                <w:rFonts w:ascii="Verdana" w:hAnsi="Verdana"/>
                <w:sz w:val="18"/>
                <w:szCs w:val="18"/>
              </w:rPr>
              <w:t xml:space="preserve"> a</w:t>
            </w:r>
            <w:r w:rsidRPr="001F145C">
              <w:rPr>
                <w:rFonts w:ascii="Verdana" w:hAnsi="Verdana"/>
                <w:sz w:val="18"/>
                <w:szCs w:val="18"/>
              </w:rPr>
              <w:t xml:space="preserve"> result</w:t>
            </w:r>
            <w:r w:rsidR="00006758">
              <w:rPr>
                <w:rFonts w:ascii="Verdana" w:hAnsi="Verdana"/>
                <w:sz w:val="18"/>
                <w:szCs w:val="18"/>
              </w:rPr>
              <w:t>,</w:t>
            </w:r>
            <w:r w:rsidRPr="001F145C">
              <w:rPr>
                <w:rFonts w:ascii="Verdana" w:hAnsi="Verdana"/>
                <w:sz w:val="18"/>
                <w:szCs w:val="18"/>
              </w:rPr>
              <w:t xml:space="preserve"> ceased to hold the General Power of Competence following the Annual Statutory Meeting in May 2024</w:t>
            </w:r>
            <w:r>
              <w:rPr>
                <w:rFonts w:ascii="Verdana" w:hAnsi="Verdana"/>
                <w:sz w:val="18"/>
                <w:szCs w:val="18"/>
              </w:rPr>
              <w:t>”</w:t>
            </w:r>
            <w:r w:rsidRPr="001F145C">
              <w:rPr>
                <w:rFonts w:ascii="Verdana" w:hAnsi="Verdana"/>
                <w:sz w:val="18"/>
                <w:szCs w:val="18"/>
              </w:rPr>
              <w:t>.</w:t>
            </w:r>
            <w:r w:rsidR="00A13659">
              <w:rPr>
                <w:rFonts w:ascii="Verdana" w:hAnsi="Verdana"/>
                <w:sz w:val="18"/>
                <w:szCs w:val="18"/>
              </w:rPr>
              <w:br/>
            </w:r>
          </w:p>
          <w:p w14:paraId="73848ABA" w14:textId="1FE7F152" w:rsidR="00A21ADE" w:rsidRPr="00AC5865" w:rsidRDefault="00A21ADE" w:rsidP="00AC5865">
            <w:pPr>
              <w:ind w:left="313"/>
              <w:rPr>
                <w:rFonts w:ascii="Verdana" w:hAnsi="Verdana"/>
                <w:sz w:val="18"/>
                <w:szCs w:val="18"/>
              </w:rPr>
            </w:pPr>
            <w:r w:rsidRPr="00AC5865">
              <w:rPr>
                <w:rFonts w:ascii="Verdana" w:hAnsi="Verdana"/>
                <w:sz w:val="18"/>
                <w:szCs w:val="18"/>
              </w:rPr>
              <w:t>Under</w:t>
            </w:r>
            <w:r w:rsidR="00AC5865" w:rsidRPr="00AC5865">
              <w:rPr>
                <w:rFonts w:ascii="Verdana" w:hAnsi="Verdana"/>
                <w:sz w:val="18"/>
                <w:szCs w:val="18"/>
              </w:rPr>
              <w:t xml:space="preserve"> section 1 of </w:t>
            </w:r>
            <w:r w:rsidRPr="00AC5865">
              <w:rPr>
                <w:rFonts w:ascii="Verdana" w:hAnsi="Verdana"/>
                <w:sz w:val="18"/>
                <w:szCs w:val="18"/>
              </w:rPr>
              <w:t xml:space="preserve">‘Other Disclosure </w:t>
            </w:r>
            <w:r w:rsidR="00AC5865" w:rsidRPr="00AC5865">
              <w:rPr>
                <w:rFonts w:ascii="Verdana" w:hAnsi="Verdana"/>
                <w:sz w:val="18"/>
                <w:szCs w:val="18"/>
              </w:rPr>
              <w:t xml:space="preserve">Notes’ </w:t>
            </w:r>
            <w:r w:rsidRPr="00AC5865">
              <w:rPr>
                <w:rFonts w:ascii="Verdana" w:hAnsi="Verdana"/>
                <w:sz w:val="18"/>
                <w:szCs w:val="18"/>
              </w:rPr>
              <w:t xml:space="preserve">(s137 expenditure under the LGA 1972), the Clerk confirmed this figure </w:t>
            </w:r>
            <w:r w:rsidR="00AC5865" w:rsidRPr="00AC5865">
              <w:rPr>
                <w:rFonts w:ascii="Verdana" w:hAnsi="Verdana"/>
                <w:sz w:val="18"/>
                <w:szCs w:val="18"/>
              </w:rPr>
              <w:t xml:space="preserve">for 2024/25 </w:t>
            </w:r>
            <w:r w:rsidRPr="00AC5865">
              <w:rPr>
                <w:rFonts w:ascii="Verdana" w:hAnsi="Verdana"/>
                <w:sz w:val="18"/>
                <w:szCs w:val="18"/>
              </w:rPr>
              <w:t xml:space="preserve">was </w:t>
            </w:r>
            <w:r w:rsidRPr="00006758">
              <w:rPr>
                <w:rFonts w:ascii="Verdana" w:hAnsi="Verdana"/>
                <w:b/>
                <w:bCs/>
                <w:sz w:val="18"/>
                <w:szCs w:val="18"/>
              </w:rPr>
              <w:t>£</w:t>
            </w:r>
            <w:r w:rsidR="00AC5865" w:rsidRPr="00006758">
              <w:rPr>
                <w:rFonts w:ascii="Verdana" w:hAnsi="Verdana"/>
                <w:b/>
                <w:bCs/>
                <w:sz w:val="18"/>
                <w:szCs w:val="18"/>
              </w:rPr>
              <w:t>1</w:t>
            </w:r>
            <w:r w:rsidR="00AC5865" w:rsidRPr="00AC5865">
              <w:rPr>
                <w:rFonts w:ascii="Verdana" w:hAnsi="Verdana"/>
                <w:b/>
                <w:bCs/>
                <w:sz w:val="18"/>
                <w:szCs w:val="18"/>
              </w:rPr>
              <w:t>436.82</w:t>
            </w:r>
            <w:r w:rsidRPr="00AC5865">
              <w:rPr>
                <w:rFonts w:ascii="Verdana" w:hAnsi="Verdana"/>
                <w:sz w:val="18"/>
                <w:szCs w:val="18"/>
              </w:rPr>
              <w:t xml:space="preserve">, </w:t>
            </w:r>
            <w:r w:rsidR="00AC5865" w:rsidRPr="00AC5865">
              <w:rPr>
                <w:rFonts w:ascii="Verdana" w:hAnsi="Verdana"/>
                <w:sz w:val="18"/>
                <w:szCs w:val="18"/>
              </w:rPr>
              <w:t>(</w:t>
            </w:r>
            <w:r w:rsidR="00006758">
              <w:rPr>
                <w:rFonts w:ascii="Verdana" w:hAnsi="Verdana"/>
                <w:sz w:val="18"/>
                <w:szCs w:val="18"/>
              </w:rPr>
              <w:t xml:space="preserve">s137 has had to be used </w:t>
            </w:r>
            <w:r w:rsidR="00AC5865" w:rsidRPr="00AC5865">
              <w:rPr>
                <w:rFonts w:ascii="Verdana" w:hAnsi="Verdana"/>
                <w:sz w:val="18"/>
                <w:szCs w:val="18"/>
              </w:rPr>
              <w:t>following the loss of the General Power of Competence in May 2024</w:t>
            </w:r>
            <w:r w:rsidR="00006758">
              <w:rPr>
                <w:rFonts w:ascii="Verdana" w:hAnsi="Verdana"/>
                <w:sz w:val="18"/>
                <w:szCs w:val="18"/>
              </w:rPr>
              <w:t>)</w:t>
            </w:r>
            <w:r w:rsidRPr="00AC5865">
              <w:rPr>
                <w:rFonts w:ascii="Verdana" w:hAnsi="Verdana"/>
                <w:sz w:val="18"/>
                <w:szCs w:val="18"/>
              </w:rPr>
              <w:t xml:space="preserve">. </w:t>
            </w:r>
          </w:p>
          <w:p w14:paraId="3ECAE659" w14:textId="77777777" w:rsidR="00A21ADE" w:rsidRPr="00533F74" w:rsidRDefault="00A21ADE" w:rsidP="00A21ADE">
            <w:pPr>
              <w:pStyle w:val="ListParagraph"/>
              <w:ind w:left="360"/>
              <w:rPr>
                <w:rFonts w:ascii="Verdana" w:hAnsi="Verdana"/>
                <w:sz w:val="18"/>
                <w:szCs w:val="18"/>
                <w:u w:val="single"/>
              </w:rPr>
            </w:pPr>
          </w:p>
          <w:p w14:paraId="25013A5B" w14:textId="6B2CC5A5" w:rsidR="00A21ADE" w:rsidRPr="00AC5865" w:rsidRDefault="00A21ADE" w:rsidP="008A5746">
            <w:pPr>
              <w:pStyle w:val="ListParagraph"/>
              <w:spacing w:after="60"/>
              <w:ind w:left="360"/>
              <w:rPr>
                <w:rFonts w:ascii="Verdana" w:hAnsi="Verdana"/>
                <w:color w:val="FF0000"/>
                <w:sz w:val="18"/>
                <w:szCs w:val="18"/>
                <w:u w:val="single"/>
              </w:rPr>
            </w:pPr>
            <w:r w:rsidRPr="008A5746">
              <w:rPr>
                <w:rFonts w:ascii="Verdana" w:hAnsi="Verdana"/>
                <w:color w:val="000000" w:themeColor="text1"/>
                <w:sz w:val="18"/>
                <w:szCs w:val="18"/>
              </w:rPr>
              <w:t xml:space="preserve">Approval of the Annual </w:t>
            </w:r>
            <w:r w:rsidRPr="00BA1575">
              <w:rPr>
                <w:rFonts w:ascii="Verdana" w:hAnsi="Verdana"/>
                <w:sz w:val="18"/>
                <w:szCs w:val="18"/>
              </w:rPr>
              <w:t xml:space="preserve">Governance Statement was </w:t>
            </w:r>
            <w:r w:rsidR="00006758" w:rsidRPr="00BA1575">
              <w:rPr>
                <w:rFonts w:ascii="Verdana" w:hAnsi="Verdana"/>
                <w:sz w:val="18"/>
                <w:szCs w:val="18"/>
              </w:rPr>
              <w:t xml:space="preserve">then </w:t>
            </w:r>
            <w:r w:rsidRPr="00BA1575">
              <w:rPr>
                <w:rFonts w:ascii="Verdana" w:hAnsi="Verdana"/>
                <w:sz w:val="18"/>
                <w:szCs w:val="18"/>
              </w:rPr>
              <w:t xml:space="preserve">proposed by Councillor </w:t>
            </w:r>
            <w:r w:rsidR="00BA1575" w:rsidRPr="00BA1575">
              <w:rPr>
                <w:rFonts w:ascii="Verdana" w:hAnsi="Verdana"/>
                <w:sz w:val="18"/>
                <w:szCs w:val="18"/>
              </w:rPr>
              <w:t>Morrey</w:t>
            </w:r>
            <w:r w:rsidR="00006758" w:rsidRPr="00BA1575">
              <w:rPr>
                <w:rFonts w:ascii="Verdana" w:hAnsi="Verdana"/>
                <w:sz w:val="18"/>
                <w:szCs w:val="18"/>
              </w:rPr>
              <w:t>,</w:t>
            </w:r>
            <w:r w:rsidRPr="00BA1575">
              <w:rPr>
                <w:rFonts w:ascii="Verdana" w:hAnsi="Verdana"/>
                <w:sz w:val="18"/>
                <w:szCs w:val="18"/>
              </w:rPr>
              <w:t xml:space="preserve"> seconded by Councillor </w:t>
            </w:r>
            <w:r w:rsidR="00BA1575" w:rsidRPr="00BA1575">
              <w:rPr>
                <w:rFonts w:ascii="Verdana" w:hAnsi="Verdana"/>
                <w:sz w:val="18"/>
                <w:szCs w:val="18"/>
              </w:rPr>
              <w:t>Carter</w:t>
            </w:r>
            <w:r w:rsidRPr="00BA1575">
              <w:rPr>
                <w:rFonts w:ascii="Verdana" w:hAnsi="Verdana"/>
                <w:sz w:val="18"/>
                <w:szCs w:val="18"/>
              </w:rPr>
              <w:t xml:space="preserve">, and carried unanimously.  </w:t>
            </w:r>
            <w:r w:rsidRPr="00AC5865">
              <w:rPr>
                <w:rFonts w:ascii="Verdana" w:hAnsi="Verdana"/>
                <w:color w:val="FF0000"/>
                <w:sz w:val="18"/>
                <w:szCs w:val="18"/>
                <w:u w:val="single"/>
              </w:rPr>
              <w:br/>
            </w:r>
          </w:p>
          <w:p w14:paraId="15A4CBBF" w14:textId="28EB84CE" w:rsidR="0081424F" w:rsidRPr="008A5746" w:rsidRDefault="00A21ADE">
            <w:pPr>
              <w:pStyle w:val="ListParagraph"/>
              <w:numPr>
                <w:ilvl w:val="0"/>
                <w:numId w:val="10"/>
              </w:numPr>
              <w:spacing w:after="60"/>
              <w:rPr>
                <w:rFonts w:ascii="Verdana" w:hAnsi="Verdana"/>
                <w:color w:val="FF0000"/>
                <w:sz w:val="18"/>
                <w:szCs w:val="18"/>
                <w:u w:val="single"/>
              </w:rPr>
            </w:pPr>
            <w:r w:rsidRPr="008A5746">
              <w:rPr>
                <w:rFonts w:ascii="Verdana" w:hAnsi="Verdana"/>
                <w:sz w:val="18"/>
                <w:szCs w:val="18"/>
                <w:u w:val="single"/>
              </w:rPr>
              <w:t>Approval of the Annual Accounting Statement for 2024/25</w:t>
            </w:r>
            <w:r w:rsidR="008A5746">
              <w:rPr>
                <w:rFonts w:ascii="Verdana" w:hAnsi="Verdana"/>
                <w:color w:val="FF0000"/>
                <w:sz w:val="18"/>
                <w:szCs w:val="18"/>
                <w:u w:val="single"/>
              </w:rPr>
              <w:br/>
            </w:r>
            <w:r w:rsidR="008A5746" w:rsidRPr="0047740B">
              <w:rPr>
                <w:rFonts w:ascii="Verdana" w:hAnsi="Verdana"/>
                <w:sz w:val="18"/>
                <w:szCs w:val="18"/>
              </w:rPr>
              <w:t>The Annual Accounting Statement ha</w:t>
            </w:r>
            <w:r w:rsidR="008A5746">
              <w:rPr>
                <w:rFonts w:ascii="Verdana" w:hAnsi="Verdana"/>
                <w:sz w:val="18"/>
                <w:szCs w:val="18"/>
              </w:rPr>
              <w:t>d</w:t>
            </w:r>
            <w:r w:rsidR="008A5746" w:rsidRPr="0047740B">
              <w:rPr>
                <w:rFonts w:ascii="Verdana" w:hAnsi="Verdana"/>
                <w:sz w:val="18"/>
                <w:szCs w:val="18"/>
              </w:rPr>
              <w:t xml:space="preserve"> been signed</w:t>
            </w:r>
            <w:r w:rsidR="008A5746">
              <w:rPr>
                <w:rFonts w:ascii="Verdana" w:hAnsi="Verdana"/>
                <w:sz w:val="18"/>
                <w:szCs w:val="18"/>
              </w:rPr>
              <w:t xml:space="preserve">, </w:t>
            </w:r>
            <w:r w:rsidR="008A5746" w:rsidRPr="0047740B">
              <w:rPr>
                <w:rFonts w:ascii="Verdana" w:hAnsi="Verdana"/>
                <w:sz w:val="18"/>
                <w:szCs w:val="18"/>
              </w:rPr>
              <w:t xml:space="preserve">and previously </w:t>
            </w:r>
            <w:r w:rsidR="008A5746" w:rsidRPr="00C947FE">
              <w:rPr>
                <w:rFonts w:ascii="Verdana" w:hAnsi="Verdana"/>
                <w:sz w:val="18"/>
                <w:szCs w:val="18"/>
              </w:rPr>
              <w:t xml:space="preserve">circulated by the Clerk as RFO.  Approval </w:t>
            </w:r>
            <w:r w:rsidR="008A5746" w:rsidRPr="007C4039">
              <w:rPr>
                <w:rFonts w:ascii="Verdana" w:hAnsi="Verdana"/>
                <w:sz w:val="18"/>
                <w:szCs w:val="18"/>
              </w:rPr>
              <w:t>was proposed b</w:t>
            </w:r>
            <w:r w:rsidR="008A5746" w:rsidRPr="00BA1575">
              <w:rPr>
                <w:rFonts w:ascii="Verdana" w:hAnsi="Verdana"/>
                <w:sz w:val="18"/>
                <w:szCs w:val="18"/>
              </w:rPr>
              <w:t xml:space="preserve">y Councillor </w:t>
            </w:r>
            <w:r w:rsidR="00BA1575" w:rsidRPr="00BA1575">
              <w:rPr>
                <w:rFonts w:ascii="Verdana" w:hAnsi="Verdana"/>
                <w:sz w:val="18"/>
                <w:szCs w:val="18"/>
              </w:rPr>
              <w:t>Daniel</w:t>
            </w:r>
            <w:r w:rsidR="008A5746" w:rsidRPr="00BA1575">
              <w:rPr>
                <w:rFonts w:ascii="Verdana" w:hAnsi="Verdana"/>
                <w:sz w:val="18"/>
                <w:szCs w:val="18"/>
              </w:rPr>
              <w:t xml:space="preserve"> and seconded by Councillor </w:t>
            </w:r>
            <w:r w:rsidR="00BA1575" w:rsidRPr="00BA1575">
              <w:rPr>
                <w:rFonts w:ascii="Verdana" w:hAnsi="Verdana"/>
                <w:sz w:val="18"/>
                <w:szCs w:val="18"/>
              </w:rPr>
              <w:t>Robins</w:t>
            </w:r>
            <w:r w:rsidR="008A5746" w:rsidRPr="00BA1575">
              <w:rPr>
                <w:rFonts w:ascii="Verdana" w:hAnsi="Verdana"/>
                <w:sz w:val="18"/>
                <w:szCs w:val="18"/>
              </w:rPr>
              <w:t>, and carried unanimously</w:t>
            </w:r>
            <w:r w:rsidR="008A5746" w:rsidRPr="008A5746">
              <w:rPr>
                <w:rFonts w:ascii="Verdana" w:hAnsi="Verdana"/>
                <w:color w:val="FF0000"/>
                <w:sz w:val="18"/>
                <w:szCs w:val="18"/>
              </w:rPr>
              <w:t>.</w:t>
            </w:r>
            <w:r w:rsidR="008A5746">
              <w:rPr>
                <w:rFonts w:ascii="Verdana" w:hAnsi="Verdana"/>
                <w:sz w:val="18"/>
                <w:szCs w:val="18"/>
              </w:rPr>
              <w:br/>
            </w:r>
          </w:p>
          <w:p w14:paraId="5BDFAF75" w14:textId="2F5B144A" w:rsidR="008A5746" w:rsidRPr="008A5746" w:rsidRDefault="008A5746">
            <w:pPr>
              <w:pStyle w:val="ListParagraph"/>
              <w:numPr>
                <w:ilvl w:val="0"/>
                <w:numId w:val="10"/>
              </w:numPr>
              <w:rPr>
                <w:rFonts w:ascii="Verdana" w:hAnsi="Verdana"/>
                <w:color w:val="FF0000"/>
                <w:sz w:val="18"/>
                <w:szCs w:val="18"/>
                <w:u w:val="single"/>
              </w:rPr>
            </w:pPr>
            <w:r w:rsidRPr="008A5746">
              <w:rPr>
                <w:rFonts w:ascii="Verdana" w:hAnsi="Verdana"/>
                <w:sz w:val="18"/>
                <w:szCs w:val="18"/>
                <w:u w:val="single"/>
              </w:rPr>
              <w:t>Approval and certification of the Annual Return for 2024/25</w:t>
            </w:r>
          </w:p>
          <w:p w14:paraId="497693D7" w14:textId="6BD774A3" w:rsidR="00EA476C" w:rsidRDefault="00C07152" w:rsidP="00EA476C">
            <w:pPr>
              <w:pStyle w:val="ListParagraph"/>
              <w:ind w:left="360"/>
              <w:rPr>
                <w:rFonts w:ascii="Verdana" w:hAnsi="Verdana"/>
                <w:sz w:val="18"/>
                <w:szCs w:val="18"/>
              </w:rPr>
            </w:pPr>
            <w:bookmarkStart w:id="2" w:name="_Hlk101766452"/>
            <w:r>
              <w:rPr>
                <w:rFonts w:ascii="Verdana" w:hAnsi="Verdana"/>
                <w:sz w:val="18"/>
                <w:szCs w:val="18"/>
              </w:rPr>
              <w:t xml:space="preserve">This year, the Council is subject to the more </w:t>
            </w:r>
            <w:r w:rsidR="00EA476C">
              <w:rPr>
                <w:rFonts w:ascii="Verdana" w:hAnsi="Verdana"/>
                <w:sz w:val="18"/>
                <w:szCs w:val="18"/>
              </w:rPr>
              <w:t>in-depth</w:t>
            </w:r>
            <w:r>
              <w:rPr>
                <w:rFonts w:ascii="Verdana" w:hAnsi="Verdana"/>
                <w:sz w:val="18"/>
                <w:szCs w:val="18"/>
              </w:rPr>
              <w:t xml:space="preserve"> </w:t>
            </w:r>
            <w:r w:rsidR="00EA476C">
              <w:rPr>
                <w:rFonts w:ascii="Verdana" w:hAnsi="Verdana"/>
                <w:sz w:val="18"/>
                <w:szCs w:val="18"/>
              </w:rPr>
              <w:t>(</w:t>
            </w:r>
            <w:r>
              <w:rPr>
                <w:rFonts w:ascii="Verdana" w:hAnsi="Verdana"/>
                <w:sz w:val="18"/>
                <w:szCs w:val="18"/>
              </w:rPr>
              <w:t>triennial</w:t>
            </w:r>
            <w:r w:rsidR="00EA476C">
              <w:rPr>
                <w:rFonts w:ascii="Verdana" w:hAnsi="Verdana"/>
                <w:sz w:val="18"/>
                <w:szCs w:val="18"/>
              </w:rPr>
              <w:t>),</w:t>
            </w:r>
            <w:r>
              <w:rPr>
                <w:rFonts w:ascii="Verdana" w:hAnsi="Verdana"/>
                <w:sz w:val="18"/>
                <w:szCs w:val="18"/>
              </w:rPr>
              <w:t xml:space="preserve"> full transactional audit</w:t>
            </w:r>
            <w:r w:rsidR="00EA476C">
              <w:rPr>
                <w:rFonts w:ascii="Verdana" w:hAnsi="Verdana"/>
                <w:sz w:val="18"/>
                <w:szCs w:val="18"/>
              </w:rPr>
              <w:t>,</w:t>
            </w:r>
            <w:r>
              <w:rPr>
                <w:rFonts w:ascii="Verdana" w:hAnsi="Verdana"/>
                <w:sz w:val="18"/>
                <w:szCs w:val="18"/>
              </w:rPr>
              <w:t xml:space="preserve"> which requires a substantial number of additional documents and papers to be sent to Wales Audit. As a result of the need to compile such a comprehensive return, the final date for submission is </w:t>
            </w:r>
            <w:r w:rsidR="00920418">
              <w:rPr>
                <w:rFonts w:ascii="Verdana" w:hAnsi="Verdana"/>
                <w:sz w:val="18"/>
                <w:szCs w:val="18"/>
              </w:rPr>
              <w:t xml:space="preserve">the </w:t>
            </w:r>
            <w:r>
              <w:rPr>
                <w:rFonts w:ascii="Verdana" w:hAnsi="Verdana"/>
                <w:sz w:val="18"/>
                <w:szCs w:val="18"/>
              </w:rPr>
              <w:t>8</w:t>
            </w:r>
            <w:r w:rsidRPr="00C07152">
              <w:rPr>
                <w:rFonts w:ascii="Verdana" w:hAnsi="Verdana"/>
                <w:sz w:val="18"/>
                <w:szCs w:val="18"/>
                <w:vertAlign w:val="superscript"/>
              </w:rPr>
              <w:t>th</w:t>
            </w:r>
            <w:r>
              <w:rPr>
                <w:rFonts w:ascii="Verdana" w:hAnsi="Verdana"/>
                <w:sz w:val="18"/>
                <w:szCs w:val="18"/>
              </w:rPr>
              <w:t xml:space="preserve"> August </w:t>
            </w:r>
            <w:r w:rsidR="00EA476C">
              <w:rPr>
                <w:rFonts w:ascii="Verdana" w:hAnsi="Verdana"/>
                <w:sz w:val="18"/>
                <w:szCs w:val="18"/>
              </w:rPr>
              <w:t>(</w:t>
            </w:r>
            <w:r>
              <w:rPr>
                <w:rFonts w:ascii="Verdana" w:hAnsi="Verdana"/>
                <w:sz w:val="18"/>
                <w:szCs w:val="18"/>
              </w:rPr>
              <w:t xml:space="preserve">rather than </w:t>
            </w:r>
            <w:r w:rsidR="00EA476C">
              <w:rPr>
                <w:rFonts w:ascii="Verdana" w:hAnsi="Verdana"/>
                <w:sz w:val="18"/>
                <w:szCs w:val="18"/>
              </w:rPr>
              <w:t xml:space="preserve">the usual </w:t>
            </w:r>
            <w:r>
              <w:rPr>
                <w:rFonts w:ascii="Verdana" w:hAnsi="Verdana"/>
                <w:sz w:val="18"/>
                <w:szCs w:val="18"/>
              </w:rPr>
              <w:t>early July).  However, the final date for approving the return remains as the 3</w:t>
            </w:r>
            <w:r w:rsidR="00EA476C">
              <w:rPr>
                <w:rFonts w:ascii="Verdana" w:hAnsi="Verdana"/>
                <w:sz w:val="18"/>
                <w:szCs w:val="18"/>
              </w:rPr>
              <w:t>0</w:t>
            </w:r>
            <w:r>
              <w:rPr>
                <w:rFonts w:ascii="Verdana" w:hAnsi="Verdana"/>
                <w:sz w:val="18"/>
                <w:szCs w:val="18"/>
              </w:rPr>
              <w:t>th June</w:t>
            </w:r>
            <w:r w:rsidR="00EA476C">
              <w:rPr>
                <w:rFonts w:ascii="Verdana" w:hAnsi="Verdana"/>
                <w:sz w:val="18"/>
                <w:szCs w:val="18"/>
              </w:rPr>
              <w:t xml:space="preserve">, and Council is now asked to agree to its formal approval </w:t>
            </w:r>
            <w:r w:rsidR="008A5746" w:rsidRPr="00ED1D52">
              <w:rPr>
                <w:rFonts w:ascii="Verdana" w:hAnsi="Verdana"/>
                <w:sz w:val="18"/>
                <w:szCs w:val="18"/>
              </w:rPr>
              <w:t xml:space="preserve">and certification.  </w:t>
            </w:r>
          </w:p>
          <w:p w14:paraId="119CA33E" w14:textId="77777777" w:rsidR="00EA476C" w:rsidRDefault="00EA476C" w:rsidP="00EA476C">
            <w:pPr>
              <w:pStyle w:val="ListParagraph"/>
              <w:ind w:left="360"/>
              <w:rPr>
                <w:rFonts w:ascii="Verdana" w:hAnsi="Verdana"/>
                <w:sz w:val="18"/>
                <w:szCs w:val="18"/>
              </w:rPr>
            </w:pPr>
          </w:p>
          <w:p w14:paraId="78D3DF55" w14:textId="2EEF8772" w:rsidR="00B755F5" w:rsidRPr="00E40575" w:rsidRDefault="008A5746" w:rsidP="00E40575">
            <w:pPr>
              <w:pStyle w:val="ListParagraph"/>
              <w:ind w:left="360"/>
              <w:rPr>
                <w:rFonts w:ascii="Verdana" w:hAnsi="Verdana"/>
                <w:sz w:val="18"/>
                <w:szCs w:val="18"/>
              </w:rPr>
            </w:pPr>
            <w:r w:rsidRPr="00ED1D52">
              <w:rPr>
                <w:rFonts w:ascii="Verdana" w:hAnsi="Verdana"/>
                <w:sz w:val="18"/>
                <w:szCs w:val="18"/>
              </w:rPr>
              <w:t xml:space="preserve">It was therefore proposed by </w:t>
            </w:r>
            <w:r w:rsidRPr="00BE2B0E">
              <w:rPr>
                <w:rFonts w:ascii="Verdana" w:hAnsi="Verdana"/>
                <w:sz w:val="18"/>
                <w:szCs w:val="18"/>
              </w:rPr>
              <w:t xml:space="preserve">Councillor </w:t>
            </w:r>
            <w:r w:rsidR="00E40575" w:rsidRPr="00BE2B0E">
              <w:rPr>
                <w:rFonts w:ascii="Verdana" w:hAnsi="Verdana"/>
                <w:sz w:val="18"/>
                <w:szCs w:val="18"/>
              </w:rPr>
              <w:t xml:space="preserve">Barnes </w:t>
            </w:r>
            <w:r w:rsidRPr="00BE2B0E">
              <w:rPr>
                <w:rFonts w:ascii="Verdana" w:hAnsi="Verdana"/>
                <w:sz w:val="18"/>
                <w:szCs w:val="18"/>
              </w:rPr>
              <w:t xml:space="preserve">and seconded by Councillor </w:t>
            </w:r>
            <w:r w:rsidR="00E40575" w:rsidRPr="00BE2B0E">
              <w:rPr>
                <w:rFonts w:ascii="Verdana" w:hAnsi="Verdana"/>
                <w:sz w:val="18"/>
                <w:szCs w:val="18"/>
              </w:rPr>
              <w:t>Daniel</w:t>
            </w:r>
            <w:r w:rsidRPr="00BE2B0E">
              <w:rPr>
                <w:rFonts w:ascii="Verdana" w:hAnsi="Verdana"/>
                <w:sz w:val="18"/>
                <w:szCs w:val="18"/>
              </w:rPr>
              <w:t>, that th</w:t>
            </w:r>
            <w:r w:rsidR="00EA476C" w:rsidRPr="00BE2B0E">
              <w:rPr>
                <w:rFonts w:ascii="Verdana" w:hAnsi="Verdana"/>
                <w:sz w:val="18"/>
                <w:szCs w:val="18"/>
              </w:rPr>
              <w:t>e return</w:t>
            </w:r>
            <w:r w:rsidRPr="00BE2B0E">
              <w:rPr>
                <w:rFonts w:ascii="Verdana" w:hAnsi="Verdana"/>
                <w:sz w:val="18"/>
                <w:szCs w:val="18"/>
              </w:rPr>
              <w:t xml:space="preserve"> be approved</w:t>
            </w:r>
            <w:r w:rsidR="00EA476C" w:rsidRPr="00BE2B0E">
              <w:rPr>
                <w:rFonts w:ascii="Verdana" w:hAnsi="Verdana"/>
                <w:sz w:val="18"/>
                <w:szCs w:val="18"/>
              </w:rPr>
              <w:t xml:space="preserve">, with the </w:t>
            </w:r>
            <w:r w:rsidRPr="00BE2B0E">
              <w:rPr>
                <w:rFonts w:ascii="Verdana" w:hAnsi="Verdana"/>
                <w:sz w:val="18"/>
                <w:szCs w:val="18"/>
              </w:rPr>
              <w:t xml:space="preserve">vote </w:t>
            </w:r>
            <w:r w:rsidR="00EA476C" w:rsidRPr="00BE2B0E">
              <w:rPr>
                <w:rFonts w:ascii="Verdana" w:hAnsi="Verdana"/>
                <w:sz w:val="18"/>
                <w:szCs w:val="18"/>
              </w:rPr>
              <w:t>being</w:t>
            </w:r>
            <w:r w:rsidRPr="00BE2B0E">
              <w:rPr>
                <w:rFonts w:ascii="Verdana" w:hAnsi="Verdana"/>
                <w:sz w:val="18"/>
                <w:szCs w:val="18"/>
              </w:rPr>
              <w:t xml:space="preserve"> carried unanimously. Councillor Morrey, as Chair and Presiding Officer of the meeting, added </w:t>
            </w:r>
            <w:r w:rsidRPr="00ED1D52">
              <w:rPr>
                <w:rFonts w:ascii="Verdana" w:hAnsi="Verdana"/>
                <w:sz w:val="18"/>
                <w:szCs w:val="18"/>
              </w:rPr>
              <w:t xml:space="preserve">his signature to the Approval &amp; Certification section of the Audit Return.  The Clerk will </w:t>
            </w:r>
            <w:r w:rsidR="00EA476C">
              <w:rPr>
                <w:rFonts w:ascii="Verdana" w:hAnsi="Verdana"/>
                <w:sz w:val="18"/>
                <w:szCs w:val="18"/>
              </w:rPr>
              <w:t xml:space="preserve">now </w:t>
            </w:r>
            <w:r w:rsidRPr="00ED1D52">
              <w:rPr>
                <w:rFonts w:ascii="Verdana" w:hAnsi="Verdana"/>
                <w:sz w:val="18"/>
                <w:szCs w:val="18"/>
              </w:rPr>
              <w:t>finalise the papers</w:t>
            </w:r>
            <w:r>
              <w:rPr>
                <w:rFonts w:ascii="Verdana" w:hAnsi="Verdana"/>
                <w:sz w:val="18"/>
                <w:szCs w:val="18"/>
              </w:rPr>
              <w:t xml:space="preserve"> for submission</w:t>
            </w:r>
            <w:r w:rsidRPr="00ED1D52">
              <w:rPr>
                <w:rFonts w:ascii="Verdana" w:hAnsi="Verdana"/>
                <w:sz w:val="18"/>
                <w:szCs w:val="18"/>
              </w:rPr>
              <w:t xml:space="preserve"> to the Auditor General for Wales, </w:t>
            </w:r>
            <w:bookmarkEnd w:id="2"/>
            <w:r w:rsidR="00EA476C">
              <w:rPr>
                <w:rFonts w:ascii="Verdana" w:hAnsi="Verdana"/>
                <w:sz w:val="18"/>
                <w:szCs w:val="18"/>
              </w:rPr>
              <w:t>in good time for the 8</w:t>
            </w:r>
            <w:r w:rsidR="00EA476C" w:rsidRPr="00EA476C">
              <w:rPr>
                <w:rFonts w:ascii="Verdana" w:hAnsi="Verdana"/>
                <w:sz w:val="18"/>
                <w:szCs w:val="18"/>
                <w:vertAlign w:val="superscript"/>
              </w:rPr>
              <w:t>th</w:t>
            </w:r>
            <w:r w:rsidR="00EA476C">
              <w:rPr>
                <w:rFonts w:ascii="Verdana" w:hAnsi="Verdana"/>
                <w:sz w:val="18"/>
                <w:szCs w:val="18"/>
              </w:rPr>
              <w:t xml:space="preserve"> August.</w:t>
            </w:r>
            <w:r w:rsidR="00920418">
              <w:rPr>
                <w:rFonts w:ascii="Verdana" w:hAnsi="Verdana"/>
                <w:sz w:val="18"/>
                <w:szCs w:val="18"/>
              </w:rPr>
              <w:br/>
            </w:r>
          </w:p>
        </w:tc>
        <w:tc>
          <w:tcPr>
            <w:tcW w:w="1134" w:type="dxa"/>
            <w:shd w:val="clear" w:color="auto" w:fill="auto"/>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1FD0D281" w14:textId="77777777" w:rsidR="002D3199" w:rsidRDefault="002D3199" w:rsidP="00214194">
            <w:pPr>
              <w:pStyle w:val="Indent070"/>
              <w:spacing w:after="0"/>
              <w:ind w:left="0"/>
              <w:rPr>
                <w:sz w:val="18"/>
                <w:szCs w:val="18"/>
              </w:rPr>
            </w:pPr>
          </w:p>
          <w:p w14:paraId="0C4495C3" w14:textId="77777777" w:rsidR="002D3199" w:rsidRDefault="002D3199" w:rsidP="00214194">
            <w:pPr>
              <w:pStyle w:val="Indent070"/>
              <w:spacing w:after="0"/>
              <w:ind w:left="0"/>
              <w:rPr>
                <w:sz w:val="18"/>
                <w:szCs w:val="18"/>
              </w:rPr>
            </w:pPr>
          </w:p>
          <w:p w14:paraId="21C567A2" w14:textId="77777777" w:rsidR="002D3199" w:rsidRDefault="002D3199" w:rsidP="00214194">
            <w:pPr>
              <w:pStyle w:val="Indent070"/>
              <w:spacing w:after="0"/>
              <w:ind w:left="0"/>
              <w:rPr>
                <w:sz w:val="18"/>
                <w:szCs w:val="18"/>
              </w:rPr>
            </w:pPr>
          </w:p>
          <w:p w14:paraId="12397053" w14:textId="77777777" w:rsidR="002D3199" w:rsidRDefault="002D3199" w:rsidP="00214194">
            <w:pPr>
              <w:pStyle w:val="Indent070"/>
              <w:spacing w:after="0"/>
              <w:ind w:left="0"/>
              <w:rPr>
                <w:sz w:val="18"/>
                <w:szCs w:val="18"/>
              </w:rPr>
            </w:pPr>
          </w:p>
          <w:p w14:paraId="7580D650" w14:textId="77777777" w:rsidR="002D3199" w:rsidRDefault="002D3199" w:rsidP="00214194">
            <w:pPr>
              <w:pStyle w:val="Indent070"/>
              <w:spacing w:after="0"/>
              <w:ind w:left="0"/>
              <w:rPr>
                <w:sz w:val="18"/>
                <w:szCs w:val="18"/>
              </w:rPr>
            </w:pPr>
          </w:p>
          <w:p w14:paraId="30B70A48" w14:textId="77777777" w:rsidR="002D3199" w:rsidRDefault="002D3199" w:rsidP="00214194">
            <w:pPr>
              <w:pStyle w:val="Indent070"/>
              <w:spacing w:after="0"/>
              <w:ind w:left="0"/>
              <w:rPr>
                <w:sz w:val="18"/>
                <w:szCs w:val="18"/>
              </w:rPr>
            </w:pPr>
          </w:p>
          <w:p w14:paraId="4BE646E3" w14:textId="77777777" w:rsidR="002D3199" w:rsidRDefault="002D3199" w:rsidP="00214194">
            <w:pPr>
              <w:pStyle w:val="Indent070"/>
              <w:spacing w:after="0"/>
              <w:ind w:left="0"/>
              <w:rPr>
                <w:sz w:val="18"/>
                <w:szCs w:val="18"/>
              </w:rPr>
            </w:pPr>
          </w:p>
          <w:p w14:paraId="451ACC29" w14:textId="77777777" w:rsidR="002D3199" w:rsidRDefault="002D3199" w:rsidP="00214194">
            <w:pPr>
              <w:pStyle w:val="Indent070"/>
              <w:spacing w:after="0"/>
              <w:ind w:left="0"/>
              <w:rPr>
                <w:sz w:val="18"/>
                <w:szCs w:val="18"/>
              </w:rPr>
            </w:pPr>
          </w:p>
          <w:p w14:paraId="025AE51C" w14:textId="77777777" w:rsidR="002D3199" w:rsidRDefault="002D3199" w:rsidP="00214194">
            <w:pPr>
              <w:pStyle w:val="Indent070"/>
              <w:spacing w:after="0"/>
              <w:ind w:left="0"/>
              <w:rPr>
                <w:sz w:val="18"/>
                <w:szCs w:val="18"/>
              </w:rPr>
            </w:pPr>
          </w:p>
          <w:p w14:paraId="4181F24F" w14:textId="77777777" w:rsidR="002D3199" w:rsidRDefault="002D3199" w:rsidP="00214194">
            <w:pPr>
              <w:pStyle w:val="Indent070"/>
              <w:spacing w:after="0"/>
              <w:ind w:left="0"/>
              <w:rPr>
                <w:sz w:val="18"/>
                <w:szCs w:val="18"/>
              </w:rPr>
            </w:pPr>
          </w:p>
          <w:p w14:paraId="072D115D" w14:textId="77777777" w:rsidR="002D3199" w:rsidRDefault="002D3199" w:rsidP="00214194">
            <w:pPr>
              <w:pStyle w:val="Indent070"/>
              <w:spacing w:after="0"/>
              <w:ind w:left="0"/>
              <w:rPr>
                <w:sz w:val="18"/>
                <w:szCs w:val="18"/>
              </w:rPr>
            </w:pPr>
          </w:p>
          <w:p w14:paraId="000A9ED3" w14:textId="77777777" w:rsidR="002D3199" w:rsidRDefault="002D3199" w:rsidP="00214194">
            <w:pPr>
              <w:pStyle w:val="Indent070"/>
              <w:spacing w:after="0"/>
              <w:ind w:left="0"/>
              <w:rPr>
                <w:sz w:val="18"/>
                <w:szCs w:val="18"/>
              </w:rPr>
            </w:pPr>
          </w:p>
          <w:p w14:paraId="4F819997" w14:textId="77777777" w:rsidR="002D3199" w:rsidRDefault="002D3199" w:rsidP="00214194">
            <w:pPr>
              <w:pStyle w:val="Indent070"/>
              <w:spacing w:after="0"/>
              <w:ind w:left="0"/>
              <w:rPr>
                <w:sz w:val="18"/>
                <w:szCs w:val="18"/>
              </w:rPr>
            </w:pPr>
          </w:p>
          <w:p w14:paraId="0074C7F5" w14:textId="77777777" w:rsidR="002D3199" w:rsidRDefault="002D3199" w:rsidP="00214194">
            <w:pPr>
              <w:pStyle w:val="Indent070"/>
              <w:spacing w:after="0"/>
              <w:ind w:left="0"/>
              <w:rPr>
                <w:sz w:val="18"/>
                <w:szCs w:val="18"/>
              </w:rPr>
            </w:pPr>
          </w:p>
          <w:p w14:paraId="5B30DAF6" w14:textId="77777777" w:rsidR="002D3199" w:rsidRDefault="002D3199" w:rsidP="00214194">
            <w:pPr>
              <w:pStyle w:val="Indent070"/>
              <w:spacing w:after="0"/>
              <w:ind w:left="0"/>
              <w:rPr>
                <w:sz w:val="18"/>
                <w:szCs w:val="18"/>
              </w:rPr>
            </w:pPr>
          </w:p>
          <w:p w14:paraId="30D0130B" w14:textId="77777777" w:rsidR="002D3199" w:rsidRDefault="002D3199" w:rsidP="00214194">
            <w:pPr>
              <w:pStyle w:val="Indent070"/>
              <w:spacing w:after="0"/>
              <w:ind w:left="0"/>
              <w:rPr>
                <w:sz w:val="18"/>
                <w:szCs w:val="18"/>
              </w:rPr>
            </w:pPr>
          </w:p>
          <w:p w14:paraId="31529837" w14:textId="77777777" w:rsidR="002D3199" w:rsidRDefault="002D3199" w:rsidP="00214194">
            <w:pPr>
              <w:pStyle w:val="Indent070"/>
              <w:spacing w:after="0"/>
              <w:ind w:left="0"/>
              <w:rPr>
                <w:sz w:val="18"/>
                <w:szCs w:val="18"/>
              </w:rPr>
            </w:pPr>
          </w:p>
          <w:p w14:paraId="2ACD70F4" w14:textId="77777777" w:rsidR="002D3199" w:rsidRDefault="002D3199" w:rsidP="00214194">
            <w:pPr>
              <w:pStyle w:val="Indent070"/>
              <w:spacing w:after="0"/>
              <w:ind w:left="0"/>
              <w:rPr>
                <w:sz w:val="18"/>
                <w:szCs w:val="18"/>
              </w:rPr>
            </w:pPr>
          </w:p>
          <w:p w14:paraId="2408E931" w14:textId="77777777" w:rsidR="002D3199" w:rsidRDefault="002D3199" w:rsidP="00214194">
            <w:pPr>
              <w:pStyle w:val="Indent070"/>
              <w:spacing w:after="0"/>
              <w:ind w:left="0"/>
              <w:rPr>
                <w:sz w:val="18"/>
                <w:szCs w:val="18"/>
              </w:rPr>
            </w:pPr>
          </w:p>
          <w:p w14:paraId="24190208" w14:textId="77777777" w:rsidR="002D3199" w:rsidRDefault="002D3199" w:rsidP="00214194">
            <w:pPr>
              <w:pStyle w:val="Indent070"/>
              <w:spacing w:after="0"/>
              <w:ind w:left="0"/>
              <w:rPr>
                <w:sz w:val="18"/>
                <w:szCs w:val="18"/>
              </w:rPr>
            </w:pPr>
          </w:p>
          <w:p w14:paraId="4E98FC8B" w14:textId="77777777" w:rsidR="002D3199" w:rsidRDefault="002D3199" w:rsidP="00214194">
            <w:pPr>
              <w:pStyle w:val="Indent070"/>
              <w:spacing w:after="0"/>
              <w:ind w:left="0"/>
              <w:rPr>
                <w:sz w:val="18"/>
                <w:szCs w:val="18"/>
              </w:rPr>
            </w:pPr>
          </w:p>
          <w:p w14:paraId="251CA6D8" w14:textId="77777777" w:rsidR="002D3199" w:rsidRDefault="002D3199" w:rsidP="00214194">
            <w:pPr>
              <w:pStyle w:val="Indent070"/>
              <w:spacing w:after="0"/>
              <w:ind w:left="0"/>
              <w:rPr>
                <w:sz w:val="18"/>
                <w:szCs w:val="18"/>
              </w:rPr>
            </w:pPr>
          </w:p>
          <w:p w14:paraId="51224191" w14:textId="77777777" w:rsidR="002D3199" w:rsidRDefault="002D3199" w:rsidP="00214194">
            <w:pPr>
              <w:pStyle w:val="Indent070"/>
              <w:spacing w:after="0"/>
              <w:ind w:left="0"/>
              <w:rPr>
                <w:sz w:val="18"/>
                <w:szCs w:val="18"/>
              </w:rPr>
            </w:pPr>
          </w:p>
          <w:p w14:paraId="4572CB58" w14:textId="77777777" w:rsidR="00EB7AB8" w:rsidRDefault="00EB7AB8" w:rsidP="00214194">
            <w:pPr>
              <w:pStyle w:val="Indent070"/>
              <w:spacing w:after="0"/>
              <w:ind w:left="0"/>
              <w:rPr>
                <w:sz w:val="18"/>
                <w:szCs w:val="18"/>
              </w:rPr>
            </w:pPr>
          </w:p>
          <w:p w14:paraId="3F860564" w14:textId="77777777" w:rsidR="002D3199" w:rsidRDefault="002D3199" w:rsidP="00214194">
            <w:pPr>
              <w:pStyle w:val="Indent070"/>
              <w:spacing w:after="0"/>
              <w:ind w:left="0"/>
              <w:rPr>
                <w:sz w:val="18"/>
                <w:szCs w:val="18"/>
              </w:rPr>
            </w:pPr>
          </w:p>
          <w:p w14:paraId="2226F692" w14:textId="77777777" w:rsidR="002D3199" w:rsidRDefault="002D3199" w:rsidP="00214194">
            <w:pPr>
              <w:pStyle w:val="Indent070"/>
              <w:spacing w:after="0"/>
              <w:ind w:left="0"/>
              <w:rPr>
                <w:sz w:val="18"/>
                <w:szCs w:val="18"/>
              </w:rPr>
            </w:pPr>
          </w:p>
          <w:p w14:paraId="3BD40A77" w14:textId="77777777" w:rsidR="002D3199" w:rsidRDefault="002D3199" w:rsidP="00214194">
            <w:pPr>
              <w:pStyle w:val="Indent070"/>
              <w:spacing w:after="0"/>
              <w:ind w:left="0"/>
              <w:rPr>
                <w:sz w:val="18"/>
                <w:szCs w:val="18"/>
              </w:rPr>
            </w:pPr>
          </w:p>
          <w:p w14:paraId="5AB099EC" w14:textId="77777777" w:rsidR="00953E1A" w:rsidRDefault="00953E1A" w:rsidP="00214194">
            <w:pPr>
              <w:pStyle w:val="Indent070"/>
              <w:spacing w:after="0"/>
              <w:ind w:left="0"/>
              <w:rPr>
                <w:sz w:val="18"/>
                <w:szCs w:val="18"/>
              </w:rPr>
            </w:pPr>
          </w:p>
          <w:p w14:paraId="60E98F83" w14:textId="77777777" w:rsidR="00953E1A" w:rsidRDefault="00953E1A" w:rsidP="00214194">
            <w:pPr>
              <w:pStyle w:val="Indent070"/>
              <w:spacing w:after="0"/>
              <w:ind w:left="0"/>
              <w:rPr>
                <w:sz w:val="18"/>
                <w:szCs w:val="18"/>
              </w:rPr>
            </w:pPr>
          </w:p>
          <w:p w14:paraId="013F8B32" w14:textId="77777777" w:rsidR="00953E1A" w:rsidRDefault="00953E1A" w:rsidP="00214194">
            <w:pPr>
              <w:pStyle w:val="Indent070"/>
              <w:spacing w:after="0"/>
              <w:ind w:left="0"/>
              <w:rPr>
                <w:sz w:val="18"/>
                <w:szCs w:val="18"/>
              </w:rPr>
            </w:pPr>
          </w:p>
          <w:p w14:paraId="087869F2" w14:textId="77777777" w:rsidR="00953E1A" w:rsidRDefault="00953E1A" w:rsidP="00214194">
            <w:pPr>
              <w:pStyle w:val="Indent070"/>
              <w:spacing w:after="0"/>
              <w:ind w:left="0"/>
              <w:rPr>
                <w:sz w:val="18"/>
                <w:szCs w:val="18"/>
              </w:rPr>
            </w:pPr>
          </w:p>
          <w:p w14:paraId="06024A71" w14:textId="77777777" w:rsidR="002D3199" w:rsidRDefault="002D3199" w:rsidP="00214194">
            <w:pPr>
              <w:pStyle w:val="Indent070"/>
              <w:spacing w:after="0"/>
              <w:ind w:left="0"/>
              <w:rPr>
                <w:sz w:val="18"/>
                <w:szCs w:val="18"/>
              </w:rPr>
            </w:pPr>
          </w:p>
          <w:p w14:paraId="793102C8" w14:textId="77777777" w:rsidR="002D3199" w:rsidRDefault="002D3199" w:rsidP="00214194">
            <w:pPr>
              <w:pStyle w:val="Indent070"/>
              <w:spacing w:after="0"/>
              <w:ind w:left="0"/>
              <w:rPr>
                <w:sz w:val="18"/>
                <w:szCs w:val="18"/>
              </w:rPr>
            </w:pPr>
          </w:p>
          <w:p w14:paraId="19E68A52" w14:textId="77777777" w:rsidR="000F0081" w:rsidRDefault="000F0081" w:rsidP="00214194">
            <w:pPr>
              <w:pStyle w:val="Indent070"/>
              <w:spacing w:after="0"/>
              <w:ind w:left="0"/>
              <w:rPr>
                <w:sz w:val="18"/>
                <w:szCs w:val="18"/>
              </w:rPr>
            </w:pPr>
          </w:p>
          <w:p w14:paraId="2CDF4712" w14:textId="268A42E8" w:rsidR="002D3199" w:rsidRDefault="00EB7AB8" w:rsidP="00214194">
            <w:pPr>
              <w:pStyle w:val="Indent070"/>
              <w:spacing w:after="0"/>
              <w:ind w:left="0"/>
              <w:rPr>
                <w:sz w:val="18"/>
                <w:szCs w:val="18"/>
              </w:rPr>
            </w:pPr>
            <w:r>
              <w:rPr>
                <w:sz w:val="18"/>
                <w:szCs w:val="18"/>
              </w:rPr>
              <w:t>Clerk</w:t>
            </w:r>
          </w:p>
          <w:p w14:paraId="608CBE14" w14:textId="77777777" w:rsidR="002D3199" w:rsidRDefault="002D3199" w:rsidP="00214194">
            <w:pPr>
              <w:pStyle w:val="Indent070"/>
              <w:spacing w:after="0"/>
              <w:ind w:left="0"/>
              <w:rPr>
                <w:sz w:val="18"/>
                <w:szCs w:val="18"/>
              </w:rPr>
            </w:pPr>
          </w:p>
          <w:p w14:paraId="0B506BAC" w14:textId="77777777" w:rsidR="00646B54" w:rsidRDefault="00646B54" w:rsidP="00214194">
            <w:pPr>
              <w:pStyle w:val="Indent070"/>
              <w:spacing w:after="0"/>
              <w:ind w:left="0"/>
              <w:rPr>
                <w:sz w:val="18"/>
                <w:szCs w:val="18"/>
              </w:rPr>
            </w:pPr>
          </w:p>
          <w:p w14:paraId="72A873F8" w14:textId="77777777" w:rsidR="001F145C" w:rsidRDefault="001F145C" w:rsidP="00214194">
            <w:pPr>
              <w:pStyle w:val="Indent070"/>
              <w:spacing w:after="0"/>
              <w:ind w:left="0"/>
              <w:rPr>
                <w:sz w:val="18"/>
                <w:szCs w:val="18"/>
              </w:rPr>
            </w:pPr>
          </w:p>
          <w:p w14:paraId="1F6EBA15" w14:textId="77777777" w:rsidR="001F145C" w:rsidRDefault="001F145C" w:rsidP="00214194">
            <w:pPr>
              <w:pStyle w:val="Indent070"/>
              <w:spacing w:after="0"/>
              <w:ind w:left="0"/>
              <w:rPr>
                <w:sz w:val="18"/>
                <w:szCs w:val="18"/>
              </w:rPr>
            </w:pPr>
          </w:p>
          <w:p w14:paraId="44AD0B03" w14:textId="77777777" w:rsidR="002D3199" w:rsidRDefault="002D3199" w:rsidP="00214194">
            <w:pPr>
              <w:pStyle w:val="Indent070"/>
              <w:spacing w:after="0"/>
              <w:ind w:left="0"/>
              <w:rPr>
                <w:sz w:val="18"/>
                <w:szCs w:val="18"/>
              </w:rPr>
            </w:pPr>
          </w:p>
          <w:p w14:paraId="311FFC99" w14:textId="77777777" w:rsidR="00A13659" w:rsidRDefault="00A13659" w:rsidP="00214194">
            <w:pPr>
              <w:pStyle w:val="Indent070"/>
              <w:spacing w:after="0"/>
              <w:ind w:left="0"/>
              <w:rPr>
                <w:sz w:val="18"/>
                <w:szCs w:val="18"/>
              </w:rPr>
            </w:pPr>
          </w:p>
          <w:p w14:paraId="760C333A" w14:textId="77777777" w:rsidR="00A13659" w:rsidRDefault="00A13659" w:rsidP="00214194">
            <w:pPr>
              <w:pStyle w:val="Indent070"/>
              <w:spacing w:after="0"/>
              <w:ind w:left="0"/>
              <w:rPr>
                <w:sz w:val="18"/>
                <w:szCs w:val="18"/>
              </w:rPr>
            </w:pPr>
          </w:p>
          <w:p w14:paraId="685448EE" w14:textId="77777777" w:rsidR="00A13659" w:rsidRDefault="00A13659" w:rsidP="00214194">
            <w:pPr>
              <w:pStyle w:val="Indent070"/>
              <w:spacing w:after="0"/>
              <w:ind w:left="0"/>
              <w:rPr>
                <w:sz w:val="18"/>
                <w:szCs w:val="18"/>
              </w:rPr>
            </w:pPr>
          </w:p>
          <w:p w14:paraId="0EF1C61E" w14:textId="77777777" w:rsidR="00A13659" w:rsidRDefault="00A13659" w:rsidP="00214194">
            <w:pPr>
              <w:pStyle w:val="Indent070"/>
              <w:spacing w:after="0"/>
              <w:ind w:left="0"/>
              <w:rPr>
                <w:sz w:val="18"/>
                <w:szCs w:val="18"/>
              </w:rPr>
            </w:pPr>
          </w:p>
          <w:p w14:paraId="0780FD68" w14:textId="77777777" w:rsidR="00A13659" w:rsidRDefault="00A13659" w:rsidP="00214194">
            <w:pPr>
              <w:pStyle w:val="Indent070"/>
              <w:spacing w:after="0"/>
              <w:ind w:left="0"/>
              <w:rPr>
                <w:sz w:val="18"/>
                <w:szCs w:val="18"/>
              </w:rPr>
            </w:pPr>
          </w:p>
          <w:p w14:paraId="0906825E" w14:textId="77777777" w:rsidR="00A13659" w:rsidRDefault="00A13659" w:rsidP="00214194">
            <w:pPr>
              <w:pStyle w:val="Indent070"/>
              <w:spacing w:after="0"/>
              <w:ind w:left="0"/>
              <w:rPr>
                <w:sz w:val="18"/>
                <w:szCs w:val="18"/>
              </w:rPr>
            </w:pPr>
          </w:p>
          <w:p w14:paraId="51361280" w14:textId="77777777" w:rsidR="00A13659" w:rsidRDefault="00A13659" w:rsidP="00214194">
            <w:pPr>
              <w:pStyle w:val="Indent070"/>
              <w:spacing w:after="0"/>
              <w:ind w:left="0"/>
              <w:rPr>
                <w:sz w:val="18"/>
                <w:szCs w:val="18"/>
              </w:rPr>
            </w:pPr>
          </w:p>
          <w:p w14:paraId="5645C746" w14:textId="77777777" w:rsidR="00A13659" w:rsidRDefault="00A13659" w:rsidP="00214194">
            <w:pPr>
              <w:pStyle w:val="Indent070"/>
              <w:spacing w:after="0"/>
              <w:ind w:left="0"/>
              <w:rPr>
                <w:sz w:val="18"/>
                <w:szCs w:val="18"/>
              </w:rPr>
            </w:pPr>
          </w:p>
          <w:p w14:paraId="2391BE58" w14:textId="77777777" w:rsidR="00A13659" w:rsidRDefault="00A13659" w:rsidP="00214194">
            <w:pPr>
              <w:pStyle w:val="Indent070"/>
              <w:spacing w:after="0"/>
              <w:ind w:left="0"/>
              <w:rPr>
                <w:sz w:val="18"/>
                <w:szCs w:val="18"/>
              </w:rPr>
            </w:pPr>
          </w:p>
          <w:p w14:paraId="15D9F5D8" w14:textId="77777777" w:rsidR="00A13659" w:rsidRDefault="00A13659" w:rsidP="00214194">
            <w:pPr>
              <w:pStyle w:val="Indent070"/>
              <w:spacing w:after="0"/>
              <w:ind w:left="0"/>
              <w:rPr>
                <w:sz w:val="18"/>
                <w:szCs w:val="18"/>
              </w:rPr>
            </w:pPr>
          </w:p>
          <w:p w14:paraId="0B09BDB5" w14:textId="77777777" w:rsidR="00A13659" w:rsidRDefault="00A13659" w:rsidP="00214194">
            <w:pPr>
              <w:pStyle w:val="Indent070"/>
              <w:spacing w:after="0"/>
              <w:ind w:left="0"/>
              <w:rPr>
                <w:sz w:val="18"/>
                <w:szCs w:val="18"/>
              </w:rPr>
            </w:pPr>
          </w:p>
          <w:p w14:paraId="3F27BF74" w14:textId="77777777" w:rsidR="00A13659" w:rsidRDefault="00A13659" w:rsidP="00214194">
            <w:pPr>
              <w:pStyle w:val="Indent070"/>
              <w:spacing w:after="0"/>
              <w:ind w:left="0"/>
              <w:rPr>
                <w:sz w:val="18"/>
                <w:szCs w:val="18"/>
              </w:rPr>
            </w:pPr>
          </w:p>
          <w:p w14:paraId="5EC0B088" w14:textId="77777777" w:rsidR="00A13659" w:rsidRDefault="00A13659" w:rsidP="00214194">
            <w:pPr>
              <w:pStyle w:val="Indent070"/>
              <w:spacing w:after="0"/>
              <w:ind w:left="0"/>
              <w:rPr>
                <w:sz w:val="18"/>
                <w:szCs w:val="18"/>
              </w:rPr>
            </w:pPr>
          </w:p>
          <w:p w14:paraId="5C02631C" w14:textId="77777777" w:rsidR="00A13659" w:rsidRDefault="00A13659" w:rsidP="00214194">
            <w:pPr>
              <w:pStyle w:val="Indent070"/>
              <w:spacing w:after="0"/>
              <w:ind w:left="0"/>
              <w:rPr>
                <w:sz w:val="18"/>
                <w:szCs w:val="18"/>
              </w:rPr>
            </w:pPr>
          </w:p>
          <w:p w14:paraId="57958965" w14:textId="77777777" w:rsidR="00A13659" w:rsidRDefault="00A13659" w:rsidP="00214194">
            <w:pPr>
              <w:pStyle w:val="Indent070"/>
              <w:spacing w:after="0"/>
              <w:ind w:left="0"/>
              <w:rPr>
                <w:sz w:val="18"/>
                <w:szCs w:val="18"/>
              </w:rPr>
            </w:pPr>
          </w:p>
          <w:p w14:paraId="017A1F75" w14:textId="77777777" w:rsidR="00A13659" w:rsidRDefault="00A13659" w:rsidP="00214194">
            <w:pPr>
              <w:pStyle w:val="Indent070"/>
              <w:spacing w:after="0"/>
              <w:ind w:left="0"/>
              <w:rPr>
                <w:sz w:val="18"/>
                <w:szCs w:val="18"/>
              </w:rPr>
            </w:pPr>
          </w:p>
          <w:p w14:paraId="62650F7F" w14:textId="77777777" w:rsidR="00A13659" w:rsidRDefault="00A13659" w:rsidP="00214194">
            <w:pPr>
              <w:pStyle w:val="Indent070"/>
              <w:spacing w:after="0"/>
              <w:ind w:left="0"/>
              <w:rPr>
                <w:sz w:val="18"/>
                <w:szCs w:val="18"/>
              </w:rPr>
            </w:pPr>
          </w:p>
          <w:p w14:paraId="41FD10F2" w14:textId="77777777" w:rsidR="00A13659" w:rsidRDefault="00A13659" w:rsidP="00214194">
            <w:pPr>
              <w:pStyle w:val="Indent070"/>
              <w:spacing w:after="0"/>
              <w:ind w:left="0"/>
              <w:rPr>
                <w:sz w:val="18"/>
                <w:szCs w:val="18"/>
              </w:rPr>
            </w:pPr>
          </w:p>
          <w:p w14:paraId="5B6EEFAC" w14:textId="77777777" w:rsidR="00A13659" w:rsidRDefault="00A13659" w:rsidP="00214194">
            <w:pPr>
              <w:pStyle w:val="Indent070"/>
              <w:spacing w:after="0"/>
              <w:ind w:left="0"/>
              <w:rPr>
                <w:sz w:val="18"/>
                <w:szCs w:val="18"/>
              </w:rPr>
            </w:pPr>
          </w:p>
          <w:p w14:paraId="35E3E386" w14:textId="77777777" w:rsidR="00A13659" w:rsidRDefault="00A13659" w:rsidP="00214194">
            <w:pPr>
              <w:pStyle w:val="Indent070"/>
              <w:spacing w:after="0"/>
              <w:ind w:left="0"/>
              <w:rPr>
                <w:sz w:val="18"/>
                <w:szCs w:val="18"/>
              </w:rPr>
            </w:pPr>
          </w:p>
          <w:p w14:paraId="428B2C89" w14:textId="77777777" w:rsidR="00A13659" w:rsidRDefault="00A13659" w:rsidP="00214194">
            <w:pPr>
              <w:pStyle w:val="Indent070"/>
              <w:spacing w:after="0"/>
              <w:ind w:left="0"/>
              <w:rPr>
                <w:sz w:val="18"/>
                <w:szCs w:val="18"/>
              </w:rPr>
            </w:pPr>
          </w:p>
          <w:p w14:paraId="3CAB7B03" w14:textId="77777777" w:rsidR="00A13659" w:rsidRDefault="00A13659" w:rsidP="00214194">
            <w:pPr>
              <w:pStyle w:val="Indent070"/>
              <w:spacing w:after="0"/>
              <w:ind w:left="0"/>
              <w:rPr>
                <w:sz w:val="18"/>
                <w:szCs w:val="18"/>
              </w:rPr>
            </w:pPr>
          </w:p>
          <w:p w14:paraId="697AAE3C" w14:textId="77777777" w:rsidR="00A13659" w:rsidRDefault="00A13659" w:rsidP="00214194">
            <w:pPr>
              <w:pStyle w:val="Indent070"/>
              <w:spacing w:after="0"/>
              <w:ind w:left="0"/>
              <w:rPr>
                <w:sz w:val="18"/>
                <w:szCs w:val="18"/>
              </w:rPr>
            </w:pPr>
          </w:p>
          <w:p w14:paraId="69089261" w14:textId="77777777" w:rsidR="00A13659" w:rsidRDefault="00A13659" w:rsidP="00214194">
            <w:pPr>
              <w:pStyle w:val="Indent070"/>
              <w:spacing w:after="0"/>
              <w:ind w:left="0"/>
              <w:rPr>
                <w:sz w:val="18"/>
                <w:szCs w:val="18"/>
              </w:rPr>
            </w:pPr>
          </w:p>
          <w:p w14:paraId="4307B296" w14:textId="77777777" w:rsidR="00A13659" w:rsidRDefault="00A13659" w:rsidP="00214194">
            <w:pPr>
              <w:pStyle w:val="Indent070"/>
              <w:spacing w:after="0"/>
              <w:ind w:left="0"/>
              <w:rPr>
                <w:sz w:val="18"/>
                <w:szCs w:val="18"/>
              </w:rPr>
            </w:pPr>
          </w:p>
          <w:p w14:paraId="4935E132" w14:textId="77777777" w:rsidR="00A13659" w:rsidRDefault="00A13659" w:rsidP="00214194">
            <w:pPr>
              <w:pStyle w:val="Indent070"/>
              <w:spacing w:after="0"/>
              <w:ind w:left="0"/>
              <w:rPr>
                <w:sz w:val="18"/>
                <w:szCs w:val="18"/>
              </w:rPr>
            </w:pPr>
          </w:p>
          <w:p w14:paraId="71E5BEC3" w14:textId="77777777" w:rsidR="00A13659" w:rsidRDefault="00A13659" w:rsidP="00214194">
            <w:pPr>
              <w:pStyle w:val="Indent070"/>
              <w:spacing w:after="0"/>
              <w:ind w:left="0"/>
              <w:rPr>
                <w:sz w:val="18"/>
                <w:szCs w:val="18"/>
              </w:rPr>
            </w:pPr>
          </w:p>
          <w:p w14:paraId="4B2FB0C9" w14:textId="77777777" w:rsidR="002D3199" w:rsidRDefault="002D3199" w:rsidP="00214194">
            <w:pPr>
              <w:pStyle w:val="Indent070"/>
              <w:spacing w:after="0"/>
              <w:ind w:left="0"/>
              <w:rPr>
                <w:sz w:val="18"/>
                <w:szCs w:val="18"/>
              </w:rPr>
            </w:pPr>
          </w:p>
          <w:p w14:paraId="6A3FB778" w14:textId="396F3B09" w:rsidR="002D3199" w:rsidRDefault="002B7317" w:rsidP="00214194">
            <w:pPr>
              <w:pStyle w:val="Indent070"/>
              <w:spacing w:after="0"/>
              <w:ind w:left="0"/>
              <w:rPr>
                <w:sz w:val="18"/>
                <w:szCs w:val="18"/>
              </w:rPr>
            </w:pPr>
            <w:r>
              <w:rPr>
                <w:sz w:val="18"/>
                <w:szCs w:val="18"/>
              </w:rPr>
              <w:t>Clerk</w:t>
            </w:r>
          </w:p>
          <w:p w14:paraId="09B9F0DC" w14:textId="77777777" w:rsidR="002D3199" w:rsidRDefault="002D3199" w:rsidP="00214194">
            <w:pPr>
              <w:pStyle w:val="Indent070"/>
              <w:spacing w:after="0"/>
              <w:ind w:left="0"/>
              <w:rPr>
                <w:sz w:val="18"/>
                <w:szCs w:val="18"/>
              </w:rPr>
            </w:pPr>
          </w:p>
          <w:p w14:paraId="3BC6E3C7" w14:textId="77777777" w:rsidR="002D3199" w:rsidRDefault="002D3199" w:rsidP="00214194">
            <w:pPr>
              <w:pStyle w:val="Indent070"/>
              <w:spacing w:after="0"/>
              <w:ind w:left="0"/>
              <w:rPr>
                <w:sz w:val="18"/>
                <w:szCs w:val="18"/>
              </w:rPr>
            </w:pPr>
          </w:p>
          <w:p w14:paraId="36F18002" w14:textId="77777777" w:rsidR="002B7317" w:rsidRDefault="002B7317" w:rsidP="00214194">
            <w:pPr>
              <w:pStyle w:val="Indent070"/>
              <w:spacing w:after="0"/>
              <w:ind w:left="0"/>
              <w:rPr>
                <w:sz w:val="18"/>
                <w:szCs w:val="18"/>
              </w:rPr>
            </w:pPr>
          </w:p>
          <w:p w14:paraId="4FAE113D" w14:textId="77777777" w:rsidR="002B7317" w:rsidRDefault="002B7317" w:rsidP="00214194">
            <w:pPr>
              <w:pStyle w:val="Indent070"/>
              <w:spacing w:after="0"/>
              <w:ind w:left="0"/>
              <w:rPr>
                <w:sz w:val="18"/>
                <w:szCs w:val="18"/>
              </w:rPr>
            </w:pPr>
          </w:p>
          <w:p w14:paraId="400B5E77" w14:textId="77777777" w:rsidR="00A13659" w:rsidRDefault="00A13659" w:rsidP="00A13659">
            <w:pPr>
              <w:pStyle w:val="Indent070"/>
              <w:spacing w:after="0"/>
              <w:ind w:left="0"/>
              <w:rPr>
                <w:sz w:val="18"/>
                <w:szCs w:val="18"/>
              </w:rPr>
            </w:pPr>
            <w:r>
              <w:rPr>
                <w:sz w:val="18"/>
                <w:szCs w:val="18"/>
              </w:rPr>
              <w:t>Clerk</w:t>
            </w:r>
          </w:p>
          <w:p w14:paraId="4863DF2F" w14:textId="77777777" w:rsidR="0035123B" w:rsidRDefault="0035123B" w:rsidP="00214194">
            <w:pPr>
              <w:pStyle w:val="Indent070"/>
              <w:spacing w:after="0"/>
              <w:ind w:left="0"/>
              <w:rPr>
                <w:sz w:val="18"/>
                <w:szCs w:val="18"/>
              </w:rPr>
            </w:pPr>
          </w:p>
          <w:p w14:paraId="1F4A62F5" w14:textId="77777777" w:rsidR="002B7317" w:rsidRDefault="002B7317" w:rsidP="00214194">
            <w:pPr>
              <w:pStyle w:val="Indent070"/>
              <w:spacing w:after="0"/>
              <w:ind w:left="0"/>
              <w:rPr>
                <w:sz w:val="18"/>
                <w:szCs w:val="18"/>
              </w:rPr>
            </w:pPr>
          </w:p>
          <w:p w14:paraId="711E9DEB" w14:textId="77777777" w:rsidR="002D3199" w:rsidRDefault="002D3199" w:rsidP="00214194">
            <w:pPr>
              <w:pStyle w:val="Indent070"/>
              <w:spacing w:after="0"/>
              <w:ind w:left="0"/>
              <w:rPr>
                <w:sz w:val="18"/>
                <w:szCs w:val="18"/>
              </w:rPr>
            </w:pPr>
          </w:p>
          <w:p w14:paraId="30962CF1" w14:textId="77777777" w:rsidR="00D24CF7" w:rsidRDefault="00D24CF7" w:rsidP="00214194">
            <w:pPr>
              <w:pStyle w:val="Indent070"/>
              <w:spacing w:after="0"/>
              <w:ind w:left="0"/>
              <w:rPr>
                <w:sz w:val="18"/>
                <w:szCs w:val="18"/>
              </w:rPr>
            </w:pPr>
          </w:p>
          <w:p w14:paraId="19449162" w14:textId="77777777" w:rsidR="00D24CF7" w:rsidRDefault="00D24CF7" w:rsidP="00214194">
            <w:pPr>
              <w:pStyle w:val="Indent070"/>
              <w:spacing w:after="0"/>
              <w:ind w:left="0"/>
              <w:rPr>
                <w:sz w:val="18"/>
                <w:szCs w:val="18"/>
              </w:rPr>
            </w:pPr>
          </w:p>
          <w:p w14:paraId="297AE23C" w14:textId="77777777" w:rsidR="00D24CF7" w:rsidRDefault="00D24CF7" w:rsidP="00214194">
            <w:pPr>
              <w:pStyle w:val="Indent070"/>
              <w:spacing w:after="0"/>
              <w:ind w:left="0"/>
              <w:rPr>
                <w:sz w:val="18"/>
                <w:szCs w:val="18"/>
              </w:rPr>
            </w:pPr>
          </w:p>
          <w:p w14:paraId="12F009F7" w14:textId="77777777" w:rsidR="00D24CF7" w:rsidRDefault="00D24CF7" w:rsidP="00214194">
            <w:pPr>
              <w:pStyle w:val="Indent070"/>
              <w:spacing w:after="0"/>
              <w:ind w:left="0"/>
              <w:rPr>
                <w:sz w:val="18"/>
                <w:szCs w:val="18"/>
              </w:rPr>
            </w:pPr>
          </w:p>
          <w:p w14:paraId="3E76B9A3" w14:textId="77777777" w:rsidR="00D24CF7" w:rsidRDefault="00D24CF7" w:rsidP="00214194">
            <w:pPr>
              <w:pStyle w:val="Indent070"/>
              <w:spacing w:after="0"/>
              <w:ind w:left="0"/>
              <w:rPr>
                <w:sz w:val="18"/>
                <w:szCs w:val="18"/>
              </w:rPr>
            </w:pPr>
          </w:p>
          <w:p w14:paraId="5518FB8E" w14:textId="77777777" w:rsidR="00C766A4" w:rsidRDefault="00C766A4" w:rsidP="00214194">
            <w:pPr>
              <w:pStyle w:val="Indent070"/>
              <w:spacing w:after="0"/>
              <w:ind w:left="0"/>
              <w:rPr>
                <w:sz w:val="18"/>
                <w:szCs w:val="18"/>
              </w:rPr>
            </w:pPr>
          </w:p>
          <w:p w14:paraId="0FF1C6ED" w14:textId="77777777" w:rsidR="00E40575" w:rsidRDefault="00E40575" w:rsidP="00214194">
            <w:pPr>
              <w:pStyle w:val="Indent070"/>
              <w:spacing w:after="0"/>
              <w:ind w:left="0"/>
              <w:rPr>
                <w:sz w:val="18"/>
                <w:szCs w:val="18"/>
              </w:rPr>
            </w:pPr>
          </w:p>
          <w:p w14:paraId="618E4D2D" w14:textId="77777777" w:rsidR="00E40575" w:rsidRDefault="00E40575" w:rsidP="00214194">
            <w:pPr>
              <w:pStyle w:val="Indent070"/>
              <w:spacing w:after="0"/>
              <w:ind w:left="0"/>
              <w:rPr>
                <w:sz w:val="18"/>
                <w:szCs w:val="18"/>
              </w:rPr>
            </w:pPr>
          </w:p>
          <w:p w14:paraId="1188726A" w14:textId="77777777" w:rsidR="00C766A4" w:rsidRDefault="00C766A4" w:rsidP="00214194">
            <w:pPr>
              <w:pStyle w:val="Indent070"/>
              <w:spacing w:after="0"/>
              <w:ind w:left="0"/>
              <w:rPr>
                <w:sz w:val="18"/>
                <w:szCs w:val="18"/>
              </w:rPr>
            </w:pPr>
          </w:p>
          <w:p w14:paraId="260FB950" w14:textId="77777777" w:rsidR="00D24CF7" w:rsidRDefault="00D24CF7" w:rsidP="00214194">
            <w:pPr>
              <w:pStyle w:val="Indent070"/>
              <w:spacing w:after="0"/>
              <w:ind w:left="0"/>
              <w:rPr>
                <w:sz w:val="18"/>
                <w:szCs w:val="18"/>
              </w:rPr>
            </w:pPr>
          </w:p>
          <w:p w14:paraId="675AFB90" w14:textId="484527E4" w:rsidR="00D24CF7" w:rsidRDefault="00D24CF7" w:rsidP="00214194">
            <w:pPr>
              <w:pStyle w:val="Indent070"/>
              <w:spacing w:after="0"/>
              <w:ind w:left="0"/>
              <w:rPr>
                <w:sz w:val="18"/>
                <w:szCs w:val="18"/>
              </w:rPr>
            </w:pPr>
            <w:r>
              <w:rPr>
                <w:sz w:val="18"/>
                <w:szCs w:val="18"/>
              </w:rPr>
              <w:t>C</w:t>
            </w:r>
            <w:r w:rsidR="004E0DBF">
              <w:rPr>
                <w:sz w:val="18"/>
                <w:szCs w:val="18"/>
              </w:rPr>
              <w:t>lerk</w:t>
            </w:r>
          </w:p>
          <w:p w14:paraId="732BB5BD" w14:textId="014A3A44" w:rsidR="00A8490E" w:rsidRDefault="00A8490E" w:rsidP="00214194">
            <w:pPr>
              <w:pStyle w:val="Indent070"/>
              <w:spacing w:after="0"/>
              <w:ind w:left="0"/>
              <w:rPr>
                <w:sz w:val="18"/>
                <w:szCs w:val="18"/>
              </w:rPr>
            </w:pPr>
          </w:p>
        </w:tc>
      </w:tr>
      <w:tr w:rsidR="00232461" w:rsidRPr="000772AE" w14:paraId="10A1FEE6" w14:textId="77777777" w:rsidTr="00E12767">
        <w:trPr>
          <w:trHeight w:val="745"/>
        </w:trPr>
        <w:tc>
          <w:tcPr>
            <w:tcW w:w="567" w:type="dxa"/>
            <w:shd w:val="clear" w:color="auto" w:fill="auto"/>
          </w:tcPr>
          <w:p w14:paraId="6D619612" w14:textId="12B272CE" w:rsidR="00232461" w:rsidRPr="00232461" w:rsidRDefault="00453E21" w:rsidP="00214194">
            <w:pPr>
              <w:pStyle w:val="Indent070"/>
              <w:spacing w:after="0"/>
              <w:ind w:left="0"/>
              <w:jc w:val="center"/>
              <w:rPr>
                <w:sz w:val="18"/>
                <w:szCs w:val="18"/>
              </w:rPr>
            </w:pPr>
            <w:r>
              <w:rPr>
                <w:sz w:val="18"/>
                <w:szCs w:val="18"/>
              </w:rPr>
              <w:lastRenderedPageBreak/>
              <w:t>8</w:t>
            </w:r>
          </w:p>
        </w:tc>
        <w:tc>
          <w:tcPr>
            <w:tcW w:w="8080" w:type="dxa"/>
            <w:shd w:val="clear" w:color="auto" w:fill="auto"/>
          </w:tcPr>
          <w:p w14:paraId="50B694DF" w14:textId="3FB6EA6F" w:rsidR="00B22A4E" w:rsidRPr="00384899" w:rsidRDefault="00B22A4E" w:rsidP="00B22A4E">
            <w:pPr>
              <w:rPr>
                <w:rFonts w:ascii="Verdana" w:hAnsi="Verdana"/>
                <w:b/>
                <w:bCs/>
                <w:sz w:val="18"/>
                <w:szCs w:val="18"/>
              </w:rPr>
            </w:pPr>
            <w:r w:rsidRPr="00384899">
              <w:rPr>
                <w:rFonts w:ascii="Verdana" w:hAnsi="Verdana"/>
                <w:b/>
                <w:bCs/>
                <w:sz w:val="18"/>
                <w:szCs w:val="18"/>
              </w:rPr>
              <w:t>Planning</w:t>
            </w:r>
            <w:r w:rsidR="00EC4D54">
              <w:rPr>
                <w:rFonts w:ascii="Verdana" w:hAnsi="Verdana"/>
                <w:b/>
                <w:bCs/>
                <w:sz w:val="18"/>
                <w:szCs w:val="18"/>
              </w:rPr>
              <w:t>.</w:t>
            </w:r>
            <w:r w:rsidRPr="00384899">
              <w:rPr>
                <w:rFonts w:ascii="Verdana" w:hAnsi="Verdana"/>
                <w:b/>
                <w:bCs/>
                <w:sz w:val="18"/>
                <w:szCs w:val="18"/>
              </w:rPr>
              <w:t xml:space="preserve"> </w:t>
            </w:r>
          </w:p>
          <w:p w14:paraId="142E8698" w14:textId="77777777" w:rsidR="00A13659" w:rsidRDefault="00A13659">
            <w:pPr>
              <w:pStyle w:val="ListParagraph"/>
              <w:numPr>
                <w:ilvl w:val="0"/>
                <w:numId w:val="4"/>
              </w:numPr>
              <w:ind w:left="360"/>
              <w:rPr>
                <w:rFonts w:ascii="Verdana" w:hAnsi="Verdana"/>
                <w:color w:val="FF0000"/>
                <w:sz w:val="18"/>
                <w:szCs w:val="18"/>
              </w:rPr>
            </w:pPr>
            <w:r w:rsidRPr="00A13659">
              <w:rPr>
                <w:rFonts w:ascii="Verdana" w:hAnsi="Verdana"/>
                <w:sz w:val="18"/>
                <w:szCs w:val="18"/>
              </w:rPr>
              <w:t xml:space="preserve">Confirmation of the next planning meeting </w:t>
            </w:r>
          </w:p>
          <w:p w14:paraId="689E8F2F" w14:textId="0DE18AB9" w:rsidR="00A13659" w:rsidRPr="00E816AB" w:rsidRDefault="00A13659" w:rsidP="00A13659">
            <w:pPr>
              <w:pStyle w:val="ListParagraph"/>
              <w:ind w:left="360"/>
              <w:rPr>
                <w:rFonts w:ascii="Verdana" w:hAnsi="Verdana"/>
                <w:sz w:val="18"/>
                <w:szCs w:val="18"/>
              </w:rPr>
            </w:pPr>
            <w:r w:rsidRPr="00E816AB">
              <w:rPr>
                <w:rFonts w:ascii="Verdana" w:hAnsi="Verdana"/>
                <w:sz w:val="18"/>
                <w:szCs w:val="18"/>
              </w:rPr>
              <w:t>A meeting has been scheduled for tomorrow evening (17</w:t>
            </w:r>
            <w:r w:rsidRPr="00E816AB">
              <w:rPr>
                <w:rFonts w:ascii="Verdana" w:hAnsi="Verdana"/>
                <w:sz w:val="18"/>
                <w:szCs w:val="18"/>
                <w:vertAlign w:val="superscript"/>
              </w:rPr>
              <w:t>th</w:t>
            </w:r>
            <w:r w:rsidRPr="00E816AB">
              <w:rPr>
                <w:rFonts w:ascii="Verdana" w:hAnsi="Verdana"/>
                <w:sz w:val="18"/>
                <w:szCs w:val="18"/>
              </w:rPr>
              <w:t xml:space="preserve"> June</w:t>
            </w:r>
            <w:r w:rsidR="00F303DB" w:rsidRPr="00E816AB">
              <w:rPr>
                <w:rFonts w:ascii="Verdana" w:hAnsi="Verdana"/>
                <w:sz w:val="18"/>
                <w:szCs w:val="18"/>
              </w:rPr>
              <w:t>)</w:t>
            </w:r>
            <w:r w:rsidRPr="00E816AB">
              <w:rPr>
                <w:rFonts w:ascii="Verdana" w:hAnsi="Verdana"/>
                <w:sz w:val="18"/>
                <w:szCs w:val="18"/>
              </w:rPr>
              <w:t xml:space="preserve"> at </w:t>
            </w:r>
            <w:r w:rsidR="00E40575">
              <w:rPr>
                <w:rFonts w:ascii="Verdana" w:hAnsi="Verdana"/>
                <w:sz w:val="18"/>
                <w:szCs w:val="18"/>
              </w:rPr>
              <w:t>6.30pm</w:t>
            </w:r>
            <w:r w:rsidR="00F303DB" w:rsidRPr="00E816AB">
              <w:rPr>
                <w:rFonts w:ascii="Verdana" w:hAnsi="Verdana"/>
                <w:sz w:val="18"/>
                <w:szCs w:val="18"/>
              </w:rPr>
              <w:t xml:space="preserve"> to </w:t>
            </w:r>
            <w:r w:rsidR="00E816AB" w:rsidRPr="00E816AB">
              <w:rPr>
                <w:rFonts w:ascii="Verdana" w:hAnsi="Verdana"/>
                <w:sz w:val="18"/>
                <w:szCs w:val="18"/>
              </w:rPr>
              <w:t>consider</w:t>
            </w:r>
            <w:r w:rsidR="00F303DB" w:rsidRPr="00E816AB">
              <w:rPr>
                <w:rFonts w:ascii="Verdana" w:hAnsi="Verdana"/>
                <w:sz w:val="18"/>
                <w:szCs w:val="18"/>
              </w:rPr>
              <w:t xml:space="preserve"> the following ap</w:t>
            </w:r>
            <w:r w:rsidR="00E12767">
              <w:rPr>
                <w:rFonts w:ascii="Verdana" w:hAnsi="Verdana"/>
                <w:sz w:val="18"/>
                <w:szCs w:val="18"/>
              </w:rPr>
              <w:t>p</w:t>
            </w:r>
            <w:r w:rsidR="00F303DB" w:rsidRPr="00E816AB">
              <w:rPr>
                <w:rFonts w:ascii="Verdana" w:hAnsi="Verdana"/>
                <w:sz w:val="18"/>
                <w:szCs w:val="18"/>
              </w:rPr>
              <w:t>lications</w:t>
            </w:r>
            <w:r w:rsidR="00E12767">
              <w:rPr>
                <w:rFonts w:ascii="Verdana" w:hAnsi="Verdana"/>
                <w:sz w:val="18"/>
                <w:szCs w:val="18"/>
              </w:rPr>
              <w:t>.</w:t>
            </w:r>
          </w:p>
          <w:p w14:paraId="696A4EF3" w14:textId="7A12F6EC" w:rsidR="00232776" w:rsidRPr="00E816AB" w:rsidRDefault="00B22A4E" w:rsidP="00D24CF7">
            <w:pPr>
              <w:autoSpaceDE w:val="0"/>
              <w:autoSpaceDN w:val="0"/>
              <w:adjustRightInd w:val="0"/>
              <w:ind w:left="360"/>
              <w:rPr>
                <w:rFonts w:ascii="Verdana" w:hAnsi="Verdana"/>
                <w:sz w:val="18"/>
                <w:szCs w:val="18"/>
              </w:rPr>
            </w:pPr>
            <w:r w:rsidRPr="00E816AB">
              <w:rPr>
                <w:rFonts w:ascii="Verdana" w:hAnsi="Verdana"/>
                <w:sz w:val="18"/>
                <w:szCs w:val="18"/>
              </w:rPr>
              <w:t xml:space="preserve">                                              </w:t>
            </w:r>
          </w:p>
          <w:p w14:paraId="3CA3048B" w14:textId="1B476B56" w:rsidR="00006758" w:rsidRPr="00006758" w:rsidRDefault="00232776" w:rsidP="00006758">
            <w:pPr>
              <w:autoSpaceDE w:val="0"/>
              <w:autoSpaceDN w:val="0"/>
              <w:adjustRightInd w:val="0"/>
              <w:ind w:left="360"/>
              <w:rPr>
                <w:rFonts w:ascii="Verdana" w:hAnsi="Verdana"/>
                <w:sz w:val="18"/>
                <w:szCs w:val="18"/>
              </w:rPr>
            </w:pPr>
            <w:r w:rsidRPr="00232776">
              <w:rPr>
                <w:rFonts w:ascii="Verdana" w:hAnsi="Verdana"/>
                <w:b/>
                <w:bCs/>
                <w:sz w:val="18"/>
                <w:szCs w:val="18"/>
              </w:rPr>
              <w:t xml:space="preserve">Application Number </w:t>
            </w:r>
            <w:r w:rsidR="00006758" w:rsidRPr="00006758">
              <w:rPr>
                <w:rFonts w:ascii="Verdana" w:hAnsi="Verdana"/>
                <w:b/>
                <w:bCs/>
                <w:sz w:val="18"/>
                <w:szCs w:val="18"/>
              </w:rPr>
              <w:t>DM/2025/00644</w:t>
            </w:r>
            <w:r w:rsidR="00F303DB">
              <w:rPr>
                <w:rFonts w:ascii="Verdana" w:hAnsi="Verdana"/>
                <w:b/>
                <w:bCs/>
                <w:sz w:val="18"/>
                <w:szCs w:val="18"/>
              </w:rPr>
              <w:t xml:space="preserve"> </w:t>
            </w:r>
            <w:r>
              <w:rPr>
                <w:rFonts w:ascii="Verdana" w:hAnsi="Verdana"/>
                <w:sz w:val="18"/>
                <w:szCs w:val="18"/>
              </w:rPr>
              <w:t xml:space="preserve">- </w:t>
            </w:r>
            <w:r w:rsidR="00006758" w:rsidRPr="00006758">
              <w:rPr>
                <w:rFonts w:ascii="Verdana" w:hAnsi="Verdana"/>
                <w:sz w:val="18"/>
                <w:szCs w:val="18"/>
              </w:rPr>
              <w:t>Planning Permission</w:t>
            </w:r>
          </w:p>
          <w:p w14:paraId="54F2300C" w14:textId="6BCAB263" w:rsidR="00006758" w:rsidRPr="00006758" w:rsidRDefault="00006758" w:rsidP="00006758">
            <w:pPr>
              <w:autoSpaceDE w:val="0"/>
              <w:autoSpaceDN w:val="0"/>
              <w:adjustRightInd w:val="0"/>
              <w:ind w:left="360"/>
              <w:rPr>
                <w:rFonts w:ascii="Verdana" w:hAnsi="Verdana"/>
                <w:sz w:val="18"/>
                <w:szCs w:val="18"/>
              </w:rPr>
            </w:pPr>
            <w:r w:rsidRPr="00006758">
              <w:rPr>
                <w:rFonts w:ascii="Verdana" w:hAnsi="Verdana"/>
                <w:sz w:val="18"/>
                <w:szCs w:val="18"/>
              </w:rPr>
              <w:t xml:space="preserve">Retention of works to provide a Hydrotherapy Unit, retention of extension to existing barn, </w:t>
            </w:r>
            <w:proofErr w:type="gramStart"/>
            <w:r w:rsidRPr="00006758">
              <w:rPr>
                <w:rFonts w:ascii="Verdana" w:hAnsi="Verdana"/>
                <w:sz w:val="18"/>
                <w:szCs w:val="18"/>
              </w:rPr>
              <w:t>conversion</w:t>
            </w:r>
            <w:proofErr w:type="gramEnd"/>
            <w:r w:rsidRPr="00006758">
              <w:rPr>
                <w:rFonts w:ascii="Verdana" w:hAnsi="Verdana"/>
                <w:sz w:val="18"/>
                <w:szCs w:val="18"/>
              </w:rPr>
              <w:t xml:space="preserve"> and extension of curtilage.</w:t>
            </w:r>
          </w:p>
          <w:p w14:paraId="0EED8875" w14:textId="549F735E" w:rsidR="00F303DB" w:rsidRPr="00E40575" w:rsidRDefault="00006758" w:rsidP="00E40575">
            <w:pPr>
              <w:autoSpaceDE w:val="0"/>
              <w:autoSpaceDN w:val="0"/>
              <w:adjustRightInd w:val="0"/>
              <w:ind w:left="360"/>
              <w:rPr>
                <w:rFonts w:ascii="Verdana" w:hAnsi="Verdana"/>
                <w:sz w:val="18"/>
                <w:szCs w:val="18"/>
              </w:rPr>
            </w:pPr>
            <w:r w:rsidRPr="00006758">
              <w:rPr>
                <w:rFonts w:ascii="Verdana" w:hAnsi="Verdana"/>
                <w:sz w:val="18"/>
                <w:szCs w:val="18"/>
              </w:rPr>
              <w:t>Brook Farm House, Old Abergavenny Road, Pencroesoped, Llanover, Monmouthshire, NP4 0JG</w:t>
            </w:r>
            <w:r>
              <w:rPr>
                <w:rFonts w:ascii="Verdana" w:hAnsi="Verdana"/>
                <w:sz w:val="18"/>
                <w:szCs w:val="18"/>
              </w:rPr>
              <w:t>.</w:t>
            </w:r>
            <w:r w:rsidR="00E816AB">
              <w:rPr>
                <w:rFonts w:ascii="Verdana" w:hAnsi="Verdana"/>
                <w:sz w:val="18"/>
                <w:szCs w:val="18"/>
              </w:rPr>
              <w:br/>
            </w:r>
          </w:p>
          <w:p w14:paraId="094DEFC3" w14:textId="2B6D4D9E" w:rsidR="00F303DB" w:rsidRDefault="00F303DB" w:rsidP="00F303DB">
            <w:pPr>
              <w:autoSpaceDE w:val="0"/>
              <w:autoSpaceDN w:val="0"/>
              <w:adjustRightInd w:val="0"/>
              <w:ind w:left="360"/>
              <w:rPr>
                <w:rFonts w:cstheme="minorHAnsi"/>
                <w:sz w:val="24"/>
                <w:szCs w:val="24"/>
              </w:rPr>
            </w:pPr>
            <w:r w:rsidRPr="00F303DB">
              <w:rPr>
                <w:rFonts w:ascii="Verdana" w:hAnsi="Verdana"/>
                <w:b/>
                <w:bCs/>
                <w:sz w:val="18"/>
                <w:szCs w:val="18"/>
              </w:rPr>
              <w:t xml:space="preserve">Application Number: </w:t>
            </w:r>
            <w:hyperlink r:id="rId10" w:history="1">
              <w:r w:rsidRPr="00F303DB">
                <w:rPr>
                  <w:rFonts w:ascii="Verdana" w:hAnsi="Verdana"/>
                  <w:b/>
                  <w:bCs/>
                  <w:sz w:val="18"/>
                  <w:szCs w:val="18"/>
                </w:rPr>
                <w:t>DM/2025/00596</w:t>
              </w:r>
            </w:hyperlink>
            <w:r w:rsidRPr="00CD047C">
              <w:rPr>
                <w:rFonts w:cstheme="minorHAnsi"/>
                <w:sz w:val="24"/>
                <w:szCs w:val="24"/>
              </w:rPr>
              <w:t xml:space="preserve"> </w:t>
            </w:r>
            <w:r>
              <w:rPr>
                <w:rFonts w:cstheme="minorHAnsi"/>
                <w:sz w:val="24"/>
                <w:szCs w:val="24"/>
              </w:rPr>
              <w:t xml:space="preserve">- </w:t>
            </w:r>
            <w:r w:rsidRPr="00F303DB">
              <w:rPr>
                <w:rFonts w:ascii="Verdana" w:hAnsi="Verdana"/>
                <w:sz w:val="18"/>
                <w:szCs w:val="18"/>
              </w:rPr>
              <w:t>Planning Permission.</w:t>
            </w:r>
          </w:p>
          <w:p w14:paraId="69DDFE05" w14:textId="6D336B9D" w:rsidR="00F303DB" w:rsidRPr="00F303DB" w:rsidRDefault="00F303DB" w:rsidP="00F303DB">
            <w:pPr>
              <w:autoSpaceDE w:val="0"/>
              <w:autoSpaceDN w:val="0"/>
              <w:adjustRightInd w:val="0"/>
              <w:ind w:left="360"/>
              <w:rPr>
                <w:rFonts w:ascii="Verdana" w:hAnsi="Verdana"/>
                <w:sz w:val="18"/>
                <w:szCs w:val="18"/>
              </w:rPr>
            </w:pPr>
            <w:r w:rsidRPr="00F303DB">
              <w:rPr>
                <w:rFonts w:ascii="Verdana" w:hAnsi="Verdana"/>
                <w:sz w:val="18"/>
                <w:szCs w:val="18"/>
              </w:rPr>
              <w:t>New drive entrance access to improve visibility &amp; highway safety. Existing access to be permanently closed. Improvements to parking &amp; turning on site. Change of use of</w:t>
            </w:r>
            <w:r>
              <w:rPr>
                <w:rFonts w:ascii="Verdana" w:hAnsi="Verdana"/>
                <w:sz w:val="18"/>
                <w:szCs w:val="18"/>
              </w:rPr>
              <w:t xml:space="preserve"> </w:t>
            </w:r>
            <w:r w:rsidRPr="00F303DB">
              <w:rPr>
                <w:rFonts w:ascii="Verdana" w:hAnsi="Verdana"/>
                <w:sz w:val="18"/>
                <w:szCs w:val="18"/>
              </w:rPr>
              <w:t>land for new drive access.</w:t>
            </w:r>
            <w:r>
              <w:rPr>
                <w:rFonts w:ascii="Arial-BoldMT" w:hAnsi="Arial-BoldMT" w:cs="Arial-BoldMT"/>
                <w:b/>
                <w:bCs/>
              </w:rPr>
              <w:tab/>
            </w:r>
          </w:p>
          <w:p w14:paraId="692BDCF7" w14:textId="7F5C3001" w:rsidR="00E40575" w:rsidRPr="00E40575" w:rsidRDefault="00F303DB" w:rsidP="00E40575">
            <w:pPr>
              <w:autoSpaceDE w:val="0"/>
              <w:autoSpaceDN w:val="0"/>
              <w:adjustRightInd w:val="0"/>
              <w:ind w:left="360"/>
              <w:rPr>
                <w:rFonts w:ascii="Verdana" w:hAnsi="Verdana"/>
                <w:sz w:val="18"/>
                <w:szCs w:val="18"/>
              </w:rPr>
            </w:pPr>
            <w:hyperlink r:id="rId11" w:history="1">
              <w:r w:rsidRPr="00F303DB">
                <w:rPr>
                  <w:rFonts w:ascii="Verdana" w:hAnsi="Verdana"/>
                  <w:sz w:val="18"/>
                  <w:szCs w:val="18"/>
                </w:rPr>
                <w:t>The Old Vicarage</w:t>
              </w:r>
            </w:hyperlink>
            <w:r>
              <w:rPr>
                <w:rFonts w:ascii="Verdana" w:hAnsi="Verdana"/>
                <w:sz w:val="18"/>
                <w:szCs w:val="18"/>
              </w:rPr>
              <w:t xml:space="preserve">, </w:t>
            </w:r>
            <w:r w:rsidRPr="00F303DB">
              <w:rPr>
                <w:rFonts w:ascii="Verdana" w:hAnsi="Verdana"/>
                <w:sz w:val="18"/>
                <w:szCs w:val="18"/>
              </w:rPr>
              <w:t>Llanover Road</w:t>
            </w:r>
            <w:r>
              <w:rPr>
                <w:rFonts w:ascii="Verdana" w:hAnsi="Verdana"/>
                <w:sz w:val="18"/>
                <w:szCs w:val="18"/>
              </w:rPr>
              <w:t xml:space="preserve">, </w:t>
            </w:r>
            <w:r w:rsidRPr="00F303DB">
              <w:rPr>
                <w:rFonts w:ascii="Verdana" w:hAnsi="Verdana"/>
                <w:sz w:val="18"/>
                <w:szCs w:val="18"/>
              </w:rPr>
              <w:t>Llanover</w:t>
            </w:r>
            <w:r>
              <w:rPr>
                <w:rFonts w:ascii="Verdana" w:hAnsi="Verdana"/>
                <w:sz w:val="18"/>
                <w:szCs w:val="18"/>
              </w:rPr>
              <w:t xml:space="preserve">, </w:t>
            </w:r>
            <w:r w:rsidRPr="00F303DB">
              <w:rPr>
                <w:rFonts w:ascii="Verdana" w:hAnsi="Verdana"/>
                <w:sz w:val="18"/>
                <w:szCs w:val="18"/>
              </w:rPr>
              <w:t>Monmouthshire</w:t>
            </w:r>
            <w:r>
              <w:rPr>
                <w:rFonts w:ascii="Verdana" w:hAnsi="Verdana"/>
                <w:sz w:val="18"/>
                <w:szCs w:val="18"/>
              </w:rPr>
              <w:t xml:space="preserve">. </w:t>
            </w:r>
            <w:r w:rsidRPr="00F303DB">
              <w:rPr>
                <w:rFonts w:ascii="Verdana" w:hAnsi="Verdana"/>
                <w:sz w:val="18"/>
                <w:szCs w:val="18"/>
              </w:rPr>
              <w:t>NP7 9BY</w:t>
            </w:r>
            <w:r w:rsidR="00E40575">
              <w:rPr>
                <w:rFonts w:ascii="Verdana" w:hAnsi="Verdana"/>
                <w:sz w:val="18"/>
                <w:szCs w:val="18"/>
              </w:rPr>
              <w:br/>
            </w:r>
            <w:r w:rsidR="00E40575">
              <w:rPr>
                <w:rFonts w:ascii="Verdana" w:hAnsi="Verdana"/>
                <w:sz w:val="18"/>
                <w:szCs w:val="18"/>
              </w:rPr>
              <w:br/>
            </w:r>
            <w:r w:rsidR="00E40575" w:rsidRPr="00F303DB">
              <w:rPr>
                <w:rFonts w:ascii="Verdana" w:hAnsi="Verdana"/>
                <w:b/>
                <w:bCs/>
                <w:sz w:val="18"/>
                <w:szCs w:val="18"/>
              </w:rPr>
              <w:t xml:space="preserve">Application Number: </w:t>
            </w:r>
            <w:r w:rsidR="00E40575" w:rsidRPr="00E12767">
              <w:rPr>
                <w:rFonts w:ascii="Verdana" w:hAnsi="Verdana"/>
                <w:b/>
                <w:bCs/>
                <w:sz w:val="18"/>
                <w:szCs w:val="18"/>
              </w:rPr>
              <w:t>DM/2025/00699</w:t>
            </w:r>
            <w:r w:rsidR="00E40575">
              <w:rPr>
                <w:rFonts w:ascii="Verdana" w:hAnsi="Verdana"/>
                <w:sz w:val="18"/>
                <w:szCs w:val="18"/>
              </w:rPr>
              <w:t xml:space="preserve"> - Householder</w:t>
            </w:r>
            <w:r w:rsidR="00E40575">
              <w:rPr>
                <w:rFonts w:ascii="Verdana" w:hAnsi="Verdana"/>
                <w:sz w:val="18"/>
                <w:szCs w:val="18"/>
              </w:rPr>
              <w:br/>
            </w:r>
            <w:r w:rsidR="00E40575" w:rsidRPr="00E40575">
              <w:rPr>
                <w:rFonts w:ascii="Verdana" w:hAnsi="Verdana"/>
                <w:sz w:val="18"/>
                <w:szCs w:val="18"/>
              </w:rPr>
              <w:t>Construction of proposed stable block within the residential curtilage.</w:t>
            </w:r>
          </w:p>
          <w:p w14:paraId="14068735" w14:textId="0DF27873" w:rsidR="00F303DB" w:rsidRPr="00F303DB" w:rsidRDefault="00E40575" w:rsidP="00E40575">
            <w:pPr>
              <w:autoSpaceDE w:val="0"/>
              <w:autoSpaceDN w:val="0"/>
              <w:adjustRightInd w:val="0"/>
              <w:ind w:left="360"/>
              <w:rPr>
                <w:rFonts w:ascii="Verdana" w:hAnsi="Verdana"/>
                <w:sz w:val="18"/>
                <w:szCs w:val="18"/>
              </w:rPr>
            </w:pPr>
            <w:r w:rsidRPr="00E40575">
              <w:rPr>
                <w:rFonts w:ascii="Verdana" w:hAnsi="Verdana"/>
                <w:sz w:val="18"/>
                <w:szCs w:val="18"/>
              </w:rPr>
              <w:t xml:space="preserve">Ty Llwyd, </w:t>
            </w:r>
            <w:proofErr w:type="spellStart"/>
            <w:r w:rsidRPr="00E40575">
              <w:rPr>
                <w:rFonts w:ascii="Verdana" w:hAnsi="Verdana"/>
                <w:sz w:val="18"/>
                <w:szCs w:val="18"/>
              </w:rPr>
              <w:t>Llanvair</w:t>
            </w:r>
            <w:proofErr w:type="spellEnd"/>
            <w:r w:rsidRPr="00E40575">
              <w:rPr>
                <w:rFonts w:ascii="Verdana" w:hAnsi="Verdana"/>
                <w:sz w:val="18"/>
                <w:szCs w:val="18"/>
              </w:rPr>
              <w:t xml:space="preserve"> Grange, Llanover, Monmouthshire, NP7 9DG</w:t>
            </w:r>
            <w:r w:rsidR="003D6759">
              <w:rPr>
                <w:rFonts w:ascii="Verdana" w:hAnsi="Verdana"/>
                <w:sz w:val="18"/>
                <w:szCs w:val="18"/>
              </w:rPr>
              <w:br/>
            </w:r>
          </w:p>
          <w:p w14:paraId="53C73430" w14:textId="680350C5" w:rsidR="00161C80" w:rsidRPr="007017AE" w:rsidRDefault="007017AE">
            <w:pPr>
              <w:pStyle w:val="ListParagraph"/>
              <w:numPr>
                <w:ilvl w:val="0"/>
                <w:numId w:val="4"/>
              </w:numPr>
              <w:ind w:left="314" w:hanging="314"/>
              <w:rPr>
                <w:rFonts w:ascii="Verdana" w:hAnsi="Verdana"/>
                <w:sz w:val="18"/>
                <w:szCs w:val="18"/>
              </w:rPr>
            </w:pPr>
            <w:r w:rsidRPr="007017AE">
              <w:rPr>
                <w:rFonts w:ascii="Verdana" w:hAnsi="Verdana"/>
                <w:sz w:val="18"/>
                <w:szCs w:val="18"/>
              </w:rPr>
              <w:t>Any other issues</w:t>
            </w:r>
            <w:r w:rsidRPr="007017AE">
              <w:rPr>
                <w:rFonts w:ascii="Verdana" w:hAnsi="Verdana"/>
                <w:sz w:val="18"/>
                <w:szCs w:val="18"/>
              </w:rPr>
              <w:br/>
              <w:t xml:space="preserve">MCC have written to the Clerk to advise that they have found no breach of </w:t>
            </w:r>
            <w:r w:rsidRPr="007017AE">
              <w:rPr>
                <w:rFonts w:ascii="Verdana" w:hAnsi="Verdana"/>
                <w:sz w:val="18"/>
                <w:szCs w:val="18"/>
              </w:rPr>
              <w:lastRenderedPageBreak/>
              <w:t xml:space="preserve">planning at the property known as ‘Springfield’ on Plough Road. The Clerk has responded to request definitive clarification that there was no requirement to install an ‘accessible’ gated stile, to allow for access by walkers with </w:t>
            </w:r>
            <w:r w:rsidR="00E40575">
              <w:rPr>
                <w:rFonts w:ascii="Verdana" w:hAnsi="Verdana"/>
                <w:sz w:val="18"/>
                <w:szCs w:val="18"/>
              </w:rPr>
              <w:t>p</w:t>
            </w:r>
            <w:r w:rsidRPr="007017AE">
              <w:rPr>
                <w:rFonts w:ascii="Verdana" w:hAnsi="Verdana"/>
                <w:sz w:val="18"/>
                <w:szCs w:val="18"/>
              </w:rPr>
              <w:t>ush chairs etc</w:t>
            </w:r>
            <w:r w:rsidR="003D6759">
              <w:rPr>
                <w:rFonts w:ascii="Verdana" w:hAnsi="Verdana"/>
                <w:sz w:val="18"/>
                <w:szCs w:val="18"/>
              </w:rPr>
              <w:t>.</w:t>
            </w:r>
            <w:r w:rsidRPr="007017AE">
              <w:rPr>
                <w:rFonts w:ascii="Verdana" w:hAnsi="Verdana"/>
                <w:sz w:val="18"/>
                <w:szCs w:val="18"/>
              </w:rPr>
              <w:t>, as was understood to be the case by Council members</w:t>
            </w:r>
            <w:r w:rsidR="00E12767">
              <w:rPr>
                <w:rFonts w:ascii="Verdana" w:hAnsi="Verdana"/>
                <w:sz w:val="18"/>
                <w:szCs w:val="18"/>
              </w:rPr>
              <w:t>.</w:t>
            </w:r>
            <w:r w:rsidR="003D6759">
              <w:rPr>
                <w:rFonts w:ascii="Verdana" w:hAnsi="Verdana"/>
                <w:sz w:val="18"/>
                <w:szCs w:val="18"/>
              </w:rPr>
              <w:br/>
            </w:r>
          </w:p>
        </w:tc>
        <w:tc>
          <w:tcPr>
            <w:tcW w:w="1134" w:type="dxa"/>
            <w:shd w:val="clear" w:color="auto" w:fill="auto"/>
          </w:tcPr>
          <w:p w14:paraId="24A4D500" w14:textId="77777777" w:rsidR="00232461" w:rsidRDefault="00232461" w:rsidP="00214194">
            <w:pPr>
              <w:pStyle w:val="Indent070"/>
              <w:spacing w:after="0"/>
              <w:ind w:left="0"/>
              <w:rPr>
                <w:color w:val="FF0000"/>
                <w:sz w:val="18"/>
                <w:szCs w:val="18"/>
              </w:rPr>
            </w:pPr>
          </w:p>
          <w:p w14:paraId="365B9711" w14:textId="77777777" w:rsidR="00AE3D62" w:rsidRDefault="00AE3D62" w:rsidP="00214194">
            <w:pPr>
              <w:pStyle w:val="Indent070"/>
              <w:spacing w:after="0"/>
              <w:ind w:left="0"/>
              <w:rPr>
                <w:color w:val="FF0000"/>
                <w:sz w:val="18"/>
                <w:szCs w:val="18"/>
              </w:rPr>
            </w:pPr>
          </w:p>
          <w:p w14:paraId="30FECCDB" w14:textId="77777777" w:rsidR="00136AB6" w:rsidRDefault="00136AB6" w:rsidP="00214194">
            <w:pPr>
              <w:pStyle w:val="Indent070"/>
              <w:spacing w:after="0"/>
              <w:ind w:left="0"/>
              <w:rPr>
                <w:color w:val="FF0000"/>
                <w:sz w:val="18"/>
                <w:szCs w:val="18"/>
              </w:rPr>
            </w:pPr>
          </w:p>
          <w:p w14:paraId="09103921" w14:textId="77777777" w:rsidR="00136AB6" w:rsidRDefault="00136AB6" w:rsidP="00214194">
            <w:pPr>
              <w:pStyle w:val="Indent070"/>
              <w:spacing w:after="0"/>
              <w:ind w:left="0"/>
              <w:rPr>
                <w:color w:val="FF0000"/>
                <w:sz w:val="18"/>
                <w:szCs w:val="18"/>
              </w:rPr>
            </w:pPr>
          </w:p>
          <w:p w14:paraId="2E6CD22E" w14:textId="77777777" w:rsidR="00136AB6" w:rsidRDefault="00136AB6" w:rsidP="00214194">
            <w:pPr>
              <w:pStyle w:val="Indent070"/>
              <w:spacing w:after="0"/>
              <w:ind w:left="0"/>
              <w:rPr>
                <w:color w:val="FF0000"/>
                <w:sz w:val="18"/>
                <w:szCs w:val="18"/>
              </w:rPr>
            </w:pPr>
          </w:p>
          <w:p w14:paraId="548D4278" w14:textId="77777777" w:rsidR="00136AB6" w:rsidRDefault="00136AB6" w:rsidP="00214194">
            <w:pPr>
              <w:pStyle w:val="Indent070"/>
              <w:spacing w:after="0"/>
              <w:ind w:left="0"/>
              <w:rPr>
                <w:color w:val="FF0000"/>
                <w:sz w:val="18"/>
                <w:szCs w:val="18"/>
              </w:rPr>
            </w:pPr>
          </w:p>
          <w:p w14:paraId="72C2B04E" w14:textId="77777777" w:rsidR="00136AB6" w:rsidRDefault="00136AB6" w:rsidP="00214194">
            <w:pPr>
              <w:pStyle w:val="Indent070"/>
              <w:spacing w:after="0"/>
              <w:ind w:left="0"/>
              <w:rPr>
                <w:color w:val="FF0000"/>
                <w:sz w:val="18"/>
                <w:szCs w:val="18"/>
              </w:rPr>
            </w:pPr>
          </w:p>
          <w:p w14:paraId="426D723E" w14:textId="77777777" w:rsidR="00136AB6" w:rsidRDefault="00136AB6" w:rsidP="00214194">
            <w:pPr>
              <w:pStyle w:val="Indent070"/>
              <w:spacing w:after="0"/>
              <w:ind w:left="0"/>
              <w:rPr>
                <w:color w:val="FF0000"/>
                <w:sz w:val="18"/>
                <w:szCs w:val="18"/>
              </w:rPr>
            </w:pPr>
          </w:p>
          <w:p w14:paraId="789F359F" w14:textId="0D111402" w:rsidR="00AE3D62" w:rsidRDefault="00AE3D62" w:rsidP="00214194">
            <w:pPr>
              <w:pStyle w:val="Indent070"/>
              <w:spacing w:after="0"/>
              <w:ind w:left="0"/>
              <w:rPr>
                <w:color w:val="FF0000"/>
                <w:sz w:val="18"/>
                <w:szCs w:val="18"/>
              </w:rPr>
            </w:pPr>
          </w:p>
          <w:p w14:paraId="20B51BFC" w14:textId="77777777" w:rsidR="00D2499C" w:rsidRDefault="00D2499C" w:rsidP="00214194">
            <w:pPr>
              <w:pStyle w:val="Indent070"/>
              <w:spacing w:after="0"/>
              <w:ind w:left="0"/>
              <w:rPr>
                <w:color w:val="FF0000"/>
                <w:sz w:val="18"/>
                <w:szCs w:val="18"/>
              </w:rPr>
            </w:pPr>
          </w:p>
          <w:p w14:paraId="056160FF" w14:textId="77777777" w:rsidR="00243271" w:rsidRDefault="00243271" w:rsidP="00214194">
            <w:pPr>
              <w:pStyle w:val="Indent070"/>
              <w:spacing w:after="0"/>
              <w:ind w:left="0"/>
              <w:rPr>
                <w:color w:val="FF0000"/>
                <w:sz w:val="18"/>
                <w:szCs w:val="18"/>
              </w:rPr>
            </w:pPr>
          </w:p>
          <w:p w14:paraId="4AC59381" w14:textId="77777777" w:rsidR="00243271" w:rsidRDefault="00243271" w:rsidP="00214194">
            <w:pPr>
              <w:pStyle w:val="Indent070"/>
              <w:spacing w:after="0"/>
              <w:ind w:left="0"/>
              <w:rPr>
                <w:color w:val="FF0000"/>
                <w:sz w:val="18"/>
                <w:szCs w:val="18"/>
              </w:rPr>
            </w:pPr>
          </w:p>
          <w:p w14:paraId="7F08ACE4" w14:textId="77777777" w:rsidR="00243271" w:rsidRDefault="00243271" w:rsidP="00214194">
            <w:pPr>
              <w:pStyle w:val="Indent070"/>
              <w:spacing w:after="0"/>
              <w:ind w:left="0"/>
              <w:rPr>
                <w:color w:val="FF0000"/>
                <w:sz w:val="18"/>
                <w:szCs w:val="18"/>
              </w:rPr>
            </w:pPr>
          </w:p>
          <w:p w14:paraId="20AA74A6" w14:textId="77777777" w:rsidR="00C766A4" w:rsidRDefault="00C766A4" w:rsidP="00214194">
            <w:pPr>
              <w:pStyle w:val="Indent070"/>
              <w:spacing w:after="0"/>
              <w:ind w:left="0"/>
              <w:rPr>
                <w:sz w:val="18"/>
                <w:szCs w:val="18"/>
              </w:rPr>
            </w:pPr>
          </w:p>
          <w:p w14:paraId="435A6E1B" w14:textId="77777777" w:rsidR="00B25E04" w:rsidRDefault="00B25E04" w:rsidP="00214194">
            <w:pPr>
              <w:pStyle w:val="Indent070"/>
              <w:spacing w:after="0"/>
              <w:ind w:left="0"/>
              <w:rPr>
                <w:sz w:val="18"/>
                <w:szCs w:val="18"/>
              </w:rPr>
            </w:pPr>
          </w:p>
          <w:p w14:paraId="18E4F9BF" w14:textId="77777777" w:rsidR="00C766A4" w:rsidRDefault="00C766A4" w:rsidP="00214194">
            <w:pPr>
              <w:pStyle w:val="Indent070"/>
              <w:spacing w:after="0"/>
              <w:ind w:left="0"/>
              <w:rPr>
                <w:sz w:val="18"/>
                <w:szCs w:val="18"/>
              </w:rPr>
            </w:pPr>
          </w:p>
          <w:p w14:paraId="45CF8AE4" w14:textId="77777777" w:rsidR="002A388A" w:rsidRDefault="002A388A" w:rsidP="00214194">
            <w:pPr>
              <w:pStyle w:val="Indent070"/>
              <w:spacing w:after="0"/>
              <w:ind w:left="0"/>
              <w:rPr>
                <w:sz w:val="18"/>
                <w:szCs w:val="18"/>
              </w:rPr>
            </w:pPr>
          </w:p>
          <w:p w14:paraId="73636E67" w14:textId="77777777" w:rsidR="002A388A" w:rsidRDefault="002A388A" w:rsidP="00214194">
            <w:pPr>
              <w:pStyle w:val="Indent070"/>
              <w:spacing w:after="0"/>
              <w:ind w:left="0"/>
              <w:rPr>
                <w:sz w:val="18"/>
                <w:szCs w:val="18"/>
              </w:rPr>
            </w:pPr>
          </w:p>
          <w:p w14:paraId="21D375A4" w14:textId="77777777" w:rsidR="007017AE" w:rsidRDefault="007017AE" w:rsidP="00214194">
            <w:pPr>
              <w:pStyle w:val="Indent070"/>
              <w:spacing w:after="0"/>
              <w:ind w:left="0"/>
              <w:rPr>
                <w:sz w:val="18"/>
                <w:szCs w:val="18"/>
              </w:rPr>
            </w:pPr>
          </w:p>
          <w:p w14:paraId="77A5159E" w14:textId="77777777" w:rsidR="007017AE" w:rsidRDefault="007017AE" w:rsidP="00214194">
            <w:pPr>
              <w:pStyle w:val="Indent070"/>
              <w:spacing w:after="0"/>
              <w:ind w:left="0"/>
              <w:rPr>
                <w:sz w:val="18"/>
                <w:szCs w:val="18"/>
              </w:rPr>
            </w:pPr>
          </w:p>
          <w:p w14:paraId="62B6B8F9" w14:textId="77777777" w:rsidR="007017AE" w:rsidRDefault="007017AE" w:rsidP="00214194">
            <w:pPr>
              <w:pStyle w:val="Indent070"/>
              <w:spacing w:after="0"/>
              <w:ind w:left="0"/>
              <w:rPr>
                <w:sz w:val="18"/>
                <w:szCs w:val="18"/>
              </w:rPr>
            </w:pPr>
          </w:p>
          <w:p w14:paraId="2000F695" w14:textId="77777777" w:rsidR="007017AE" w:rsidRDefault="007017AE" w:rsidP="00214194">
            <w:pPr>
              <w:pStyle w:val="Indent070"/>
              <w:spacing w:after="0"/>
              <w:ind w:left="0"/>
              <w:rPr>
                <w:sz w:val="18"/>
                <w:szCs w:val="18"/>
              </w:rPr>
            </w:pPr>
          </w:p>
          <w:p w14:paraId="60E5B5B5" w14:textId="77777777" w:rsidR="00E40575" w:rsidRDefault="00E40575" w:rsidP="00214194">
            <w:pPr>
              <w:pStyle w:val="Indent070"/>
              <w:spacing w:after="0"/>
              <w:ind w:left="0"/>
              <w:rPr>
                <w:sz w:val="18"/>
                <w:szCs w:val="18"/>
              </w:rPr>
            </w:pPr>
          </w:p>
          <w:p w14:paraId="20D145E8" w14:textId="77777777" w:rsidR="00E40575" w:rsidRDefault="00E40575" w:rsidP="00214194">
            <w:pPr>
              <w:pStyle w:val="Indent070"/>
              <w:spacing w:after="0"/>
              <w:ind w:left="0"/>
              <w:rPr>
                <w:sz w:val="18"/>
                <w:szCs w:val="18"/>
              </w:rPr>
            </w:pPr>
          </w:p>
          <w:p w14:paraId="47D93A8F" w14:textId="77777777" w:rsidR="00E40575" w:rsidRDefault="00E40575" w:rsidP="00214194">
            <w:pPr>
              <w:pStyle w:val="Indent070"/>
              <w:spacing w:after="0"/>
              <w:ind w:left="0"/>
              <w:rPr>
                <w:sz w:val="18"/>
                <w:szCs w:val="18"/>
              </w:rPr>
            </w:pPr>
          </w:p>
          <w:p w14:paraId="1C29F4D3" w14:textId="0CFB7DD1" w:rsidR="0063174F" w:rsidRPr="007017AE" w:rsidRDefault="00C766A4" w:rsidP="00214194">
            <w:pPr>
              <w:pStyle w:val="Indent070"/>
              <w:spacing w:after="0"/>
              <w:ind w:left="0"/>
              <w:rPr>
                <w:sz w:val="18"/>
                <w:szCs w:val="18"/>
              </w:rPr>
            </w:pPr>
            <w:r>
              <w:rPr>
                <w:sz w:val="18"/>
                <w:szCs w:val="18"/>
              </w:rPr>
              <w:t>Clerk</w:t>
            </w:r>
          </w:p>
        </w:tc>
      </w:tr>
      <w:tr w:rsidR="006537E0" w:rsidRPr="000772AE" w14:paraId="2D894DE1" w14:textId="77777777" w:rsidTr="001F145C">
        <w:trPr>
          <w:trHeight w:val="2021"/>
        </w:trPr>
        <w:tc>
          <w:tcPr>
            <w:tcW w:w="567" w:type="dxa"/>
            <w:shd w:val="clear" w:color="auto" w:fill="auto"/>
          </w:tcPr>
          <w:p w14:paraId="437D5AD4" w14:textId="359BA259" w:rsidR="006537E0" w:rsidRPr="00C70B14" w:rsidRDefault="006537E0" w:rsidP="00214194">
            <w:pPr>
              <w:pStyle w:val="Indent070"/>
              <w:spacing w:after="0"/>
              <w:ind w:left="0"/>
              <w:jc w:val="center"/>
              <w:rPr>
                <w:sz w:val="18"/>
                <w:szCs w:val="18"/>
              </w:rPr>
            </w:pPr>
            <w:r w:rsidRPr="00C70B14">
              <w:rPr>
                <w:sz w:val="18"/>
                <w:szCs w:val="18"/>
              </w:rPr>
              <w:lastRenderedPageBreak/>
              <w:t>9</w:t>
            </w:r>
          </w:p>
        </w:tc>
        <w:tc>
          <w:tcPr>
            <w:tcW w:w="8080" w:type="dxa"/>
            <w:shd w:val="clear" w:color="auto" w:fill="auto"/>
          </w:tcPr>
          <w:p w14:paraId="42D0482B" w14:textId="36167C7F" w:rsidR="006537E0" w:rsidRPr="00C70B14" w:rsidRDefault="006537E0" w:rsidP="006537E0">
            <w:pPr>
              <w:pStyle w:val="Indent070"/>
              <w:spacing w:after="0"/>
              <w:ind w:left="0"/>
              <w:rPr>
                <w:b/>
                <w:bCs/>
                <w:sz w:val="18"/>
                <w:szCs w:val="18"/>
              </w:rPr>
            </w:pPr>
            <w:r w:rsidRPr="00C70B14">
              <w:rPr>
                <w:b/>
                <w:bCs/>
                <w:sz w:val="18"/>
                <w:szCs w:val="18"/>
              </w:rPr>
              <w:t>County Council update - County Councillor Jan Butler.</w:t>
            </w:r>
          </w:p>
          <w:p w14:paraId="28FFFADE" w14:textId="4C56F139" w:rsidR="009C1802" w:rsidRPr="00C70B14" w:rsidRDefault="00521F52" w:rsidP="006537E0">
            <w:pPr>
              <w:pStyle w:val="Indent070"/>
              <w:spacing w:after="0"/>
              <w:ind w:left="0"/>
              <w:rPr>
                <w:sz w:val="18"/>
                <w:szCs w:val="18"/>
              </w:rPr>
            </w:pPr>
            <w:r w:rsidRPr="00C70B14">
              <w:rPr>
                <w:sz w:val="18"/>
                <w:szCs w:val="18"/>
              </w:rPr>
              <w:t xml:space="preserve">In the absence of Councillor </w:t>
            </w:r>
            <w:r w:rsidR="0002339A" w:rsidRPr="00C70B14">
              <w:rPr>
                <w:sz w:val="18"/>
                <w:szCs w:val="18"/>
              </w:rPr>
              <w:t>Butler,</w:t>
            </w:r>
            <w:r w:rsidRPr="00C70B14">
              <w:rPr>
                <w:sz w:val="18"/>
                <w:szCs w:val="18"/>
              </w:rPr>
              <w:t xml:space="preserve"> the following updates were provided by the members present. </w:t>
            </w:r>
            <w:r w:rsidR="0062717B" w:rsidRPr="00C70B14">
              <w:rPr>
                <w:sz w:val="18"/>
                <w:szCs w:val="18"/>
              </w:rPr>
              <w:br/>
            </w:r>
          </w:p>
          <w:p w14:paraId="1C02882F" w14:textId="52D7AC77" w:rsidR="00EB7BF8" w:rsidRPr="00C70B14" w:rsidRDefault="00745825">
            <w:pPr>
              <w:pStyle w:val="Indent070"/>
              <w:numPr>
                <w:ilvl w:val="0"/>
                <w:numId w:val="5"/>
              </w:numPr>
              <w:rPr>
                <w:sz w:val="18"/>
                <w:szCs w:val="18"/>
              </w:rPr>
            </w:pPr>
            <w:r w:rsidRPr="00C70B14">
              <w:rPr>
                <w:sz w:val="18"/>
                <w:szCs w:val="18"/>
                <w:u w:val="single"/>
              </w:rPr>
              <w:t>Goytre A4042 Pedestrian Crossing Statu</w:t>
            </w:r>
            <w:r w:rsidR="00A928BD">
              <w:rPr>
                <w:sz w:val="18"/>
                <w:szCs w:val="18"/>
                <w:u w:val="single"/>
              </w:rPr>
              <w:t>s</w:t>
            </w:r>
            <w:r w:rsidRPr="00C70B14">
              <w:rPr>
                <w:sz w:val="18"/>
                <w:szCs w:val="18"/>
              </w:rPr>
              <w:br/>
            </w:r>
            <w:r w:rsidR="00521F52" w:rsidRPr="00C70B14">
              <w:rPr>
                <w:sz w:val="18"/>
                <w:szCs w:val="18"/>
              </w:rPr>
              <w:t xml:space="preserve">This is still active. The hold up is believed to relate to it being unclear who owns some of the land which is required for the project.  </w:t>
            </w:r>
            <w:r w:rsidR="00C70B14" w:rsidRPr="00C70B14">
              <w:rPr>
                <w:sz w:val="18"/>
                <w:szCs w:val="18"/>
              </w:rPr>
              <w:t>However, there was no further update on this.</w:t>
            </w:r>
          </w:p>
          <w:p w14:paraId="4D58520D" w14:textId="37003E41" w:rsidR="009C1802" w:rsidRPr="00C70B14" w:rsidRDefault="009C1802">
            <w:pPr>
              <w:pStyle w:val="Indent070"/>
              <w:numPr>
                <w:ilvl w:val="0"/>
                <w:numId w:val="5"/>
              </w:numPr>
              <w:rPr>
                <w:sz w:val="18"/>
                <w:szCs w:val="18"/>
                <w:u w:val="single"/>
              </w:rPr>
            </w:pPr>
            <w:r w:rsidRPr="00C70B14">
              <w:rPr>
                <w:sz w:val="18"/>
                <w:szCs w:val="18"/>
                <w:u w:val="single"/>
              </w:rPr>
              <w:t>Mon and Brec Canal</w:t>
            </w:r>
          </w:p>
          <w:p w14:paraId="4F5A2470" w14:textId="4576D168" w:rsidR="00EB7BF8" w:rsidRPr="00C70B14" w:rsidRDefault="00521F52" w:rsidP="00521F52">
            <w:pPr>
              <w:pStyle w:val="Indent070"/>
              <w:ind w:left="360"/>
              <w:rPr>
                <w:sz w:val="18"/>
                <w:szCs w:val="18"/>
              </w:rPr>
            </w:pPr>
            <w:r w:rsidRPr="00C70B14">
              <w:rPr>
                <w:sz w:val="18"/>
                <w:szCs w:val="18"/>
              </w:rPr>
              <w:t xml:space="preserve">As a result of the </w:t>
            </w:r>
            <w:r w:rsidR="008547AE" w:rsidRPr="00C70B14">
              <w:rPr>
                <w:sz w:val="18"/>
                <w:szCs w:val="18"/>
              </w:rPr>
              <w:t xml:space="preserve">recent </w:t>
            </w:r>
            <w:r w:rsidRPr="00C70B14">
              <w:rPr>
                <w:sz w:val="18"/>
                <w:szCs w:val="18"/>
              </w:rPr>
              <w:t>petition</w:t>
            </w:r>
            <w:r w:rsidR="008547AE" w:rsidRPr="00C70B14">
              <w:rPr>
                <w:sz w:val="18"/>
                <w:szCs w:val="18"/>
              </w:rPr>
              <w:t xml:space="preserve"> organised by Councillor Butler,</w:t>
            </w:r>
            <w:r w:rsidRPr="00C70B14">
              <w:rPr>
                <w:sz w:val="18"/>
                <w:szCs w:val="18"/>
              </w:rPr>
              <w:t xml:space="preserve"> this issue will now be debated in the Senedd. </w:t>
            </w:r>
            <w:r w:rsidR="00C70B14" w:rsidRPr="00C70B14">
              <w:rPr>
                <w:sz w:val="18"/>
                <w:szCs w:val="18"/>
              </w:rPr>
              <w:t xml:space="preserve">However, the date of the debate is not known. </w:t>
            </w:r>
          </w:p>
          <w:p w14:paraId="3B126144" w14:textId="706F111B" w:rsidR="003D5AE9" w:rsidRPr="00C70B14" w:rsidRDefault="003D5AE9" w:rsidP="00C70B14">
            <w:pPr>
              <w:pStyle w:val="Indent070"/>
              <w:numPr>
                <w:ilvl w:val="0"/>
                <w:numId w:val="4"/>
              </w:numPr>
              <w:ind w:left="320" w:hanging="320"/>
              <w:rPr>
                <w:sz w:val="18"/>
                <w:szCs w:val="18"/>
                <w:u w:val="single"/>
              </w:rPr>
            </w:pPr>
            <w:r w:rsidRPr="00C70B14">
              <w:rPr>
                <w:sz w:val="18"/>
                <w:szCs w:val="18"/>
              </w:rPr>
              <w:t xml:space="preserve"> </w:t>
            </w:r>
            <w:r w:rsidRPr="00C70B14">
              <w:rPr>
                <w:sz w:val="18"/>
                <w:szCs w:val="18"/>
                <w:u w:val="single"/>
              </w:rPr>
              <w:t>Any other updates</w:t>
            </w:r>
            <w:r w:rsidRPr="00C70B14">
              <w:rPr>
                <w:sz w:val="18"/>
                <w:szCs w:val="18"/>
                <w:u w:val="single"/>
              </w:rPr>
              <w:br/>
            </w:r>
            <w:r w:rsidR="00C70B14" w:rsidRPr="00C70B14">
              <w:rPr>
                <w:sz w:val="18"/>
                <w:szCs w:val="18"/>
              </w:rPr>
              <w:t>Councillor Carter advised that the proposal for a crossing in Llanover is progressing, with the Stage 1 assessment</w:t>
            </w:r>
            <w:r w:rsidR="00E12767">
              <w:rPr>
                <w:sz w:val="18"/>
                <w:szCs w:val="18"/>
              </w:rPr>
              <w:t xml:space="preserve"> being undertaken</w:t>
            </w:r>
            <w:r w:rsidR="00C70B14" w:rsidRPr="00C70B14">
              <w:rPr>
                <w:sz w:val="18"/>
                <w:szCs w:val="18"/>
              </w:rPr>
              <w:t xml:space="preserve">, </w:t>
            </w:r>
            <w:r w:rsidR="00E12767">
              <w:rPr>
                <w:sz w:val="18"/>
                <w:szCs w:val="18"/>
              </w:rPr>
              <w:t xml:space="preserve">and </w:t>
            </w:r>
            <w:r w:rsidR="00C70B14" w:rsidRPr="00C70B14">
              <w:rPr>
                <w:sz w:val="18"/>
                <w:szCs w:val="18"/>
              </w:rPr>
              <w:t>which should be complete by the end of July.  The findings will help justify whether t</w:t>
            </w:r>
            <w:r w:rsidR="00B74F0C">
              <w:rPr>
                <w:sz w:val="18"/>
                <w:szCs w:val="18"/>
              </w:rPr>
              <w:t>he</w:t>
            </w:r>
            <w:r w:rsidR="00C70B14" w:rsidRPr="00C70B14">
              <w:rPr>
                <w:sz w:val="18"/>
                <w:szCs w:val="18"/>
              </w:rPr>
              <w:t xml:space="preserve"> proposal should progress to stage 2 (a more detailed assessment).</w:t>
            </w:r>
          </w:p>
        </w:tc>
        <w:tc>
          <w:tcPr>
            <w:tcW w:w="1134" w:type="dxa"/>
            <w:shd w:val="clear" w:color="auto" w:fill="auto"/>
          </w:tcPr>
          <w:p w14:paraId="66520418" w14:textId="77777777" w:rsidR="006537E0" w:rsidRDefault="006537E0" w:rsidP="00214194">
            <w:pPr>
              <w:pStyle w:val="Indent070"/>
              <w:spacing w:after="0"/>
              <w:ind w:left="0"/>
              <w:rPr>
                <w:color w:val="FF0000"/>
                <w:sz w:val="18"/>
                <w:szCs w:val="18"/>
              </w:rPr>
            </w:pPr>
          </w:p>
          <w:p w14:paraId="4115E579" w14:textId="77777777" w:rsidR="00AC3A6D" w:rsidRPr="00AC3A6D" w:rsidRDefault="00AC3A6D" w:rsidP="00214194">
            <w:pPr>
              <w:pStyle w:val="Indent070"/>
              <w:spacing w:after="0"/>
              <w:ind w:left="0"/>
              <w:rPr>
                <w:sz w:val="18"/>
                <w:szCs w:val="18"/>
              </w:rPr>
            </w:pPr>
          </w:p>
          <w:p w14:paraId="4FFEF0C1" w14:textId="77777777" w:rsidR="0013499A" w:rsidRDefault="0013499A" w:rsidP="00214194">
            <w:pPr>
              <w:pStyle w:val="Indent070"/>
              <w:spacing w:after="0"/>
              <w:ind w:left="0"/>
              <w:rPr>
                <w:sz w:val="18"/>
                <w:szCs w:val="18"/>
              </w:rPr>
            </w:pPr>
          </w:p>
          <w:p w14:paraId="44981F91" w14:textId="77777777" w:rsidR="0062717B" w:rsidRDefault="0062717B" w:rsidP="00214194">
            <w:pPr>
              <w:pStyle w:val="Indent070"/>
              <w:spacing w:after="0"/>
              <w:ind w:left="0"/>
              <w:rPr>
                <w:sz w:val="18"/>
                <w:szCs w:val="18"/>
              </w:rPr>
            </w:pPr>
          </w:p>
          <w:p w14:paraId="4B2A36E8" w14:textId="2728375D" w:rsidR="00EB7BF8" w:rsidRDefault="00EB7BF8" w:rsidP="00214194">
            <w:pPr>
              <w:pStyle w:val="Indent070"/>
              <w:spacing w:after="0"/>
              <w:ind w:left="0"/>
              <w:rPr>
                <w:color w:val="FF0000"/>
                <w:sz w:val="18"/>
                <w:szCs w:val="18"/>
              </w:rPr>
            </w:pPr>
          </w:p>
        </w:tc>
      </w:tr>
      <w:tr w:rsidR="00927C8B" w:rsidRPr="000772AE" w14:paraId="69DF28DC" w14:textId="77777777" w:rsidTr="00755740">
        <w:trPr>
          <w:trHeight w:val="887"/>
        </w:trPr>
        <w:tc>
          <w:tcPr>
            <w:tcW w:w="567" w:type="dxa"/>
            <w:shd w:val="clear" w:color="auto" w:fill="auto"/>
          </w:tcPr>
          <w:p w14:paraId="11DDB979" w14:textId="52CB75CB" w:rsidR="00927C8B" w:rsidRPr="00DE50A8" w:rsidRDefault="00927C8B" w:rsidP="00927C8B">
            <w:pPr>
              <w:pStyle w:val="Indent070"/>
              <w:spacing w:after="0"/>
              <w:ind w:left="0"/>
              <w:rPr>
                <w:color w:val="212121"/>
                <w:sz w:val="18"/>
                <w:szCs w:val="18"/>
              </w:rPr>
            </w:pPr>
            <w:r w:rsidRPr="00DE50A8">
              <w:rPr>
                <w:color w:val="212121"/>
                <w:sz w:val="18"/>
                <w:szCs w:val="18"/>
              </w:rPr>
              <w:t>1</w:t>
            </w:r>
            <w:r w:rsidR="00C242AD">
              <w:rPr>
                <w:color w:val="212121"/>
                <w:sz w:val="18"/>
                <w:szCs w:val="18"/>
              </w:rPr>
              <w:t>0</w:t>
            </w:r>
          </w:p>
        </w:tc>
        <w:tc>
          <w:tcPr>
            <w:tcW w:w="8080" w:type="dxa"/>
            <w:shd w:val="clear" w:color="auto" w:fill="auto"/>
          </w:tcPr>
          <w:p w14:paraId="2915F5CE" w14:textId="65EDEAEA" w:rsidR="00191AD4" w:rsidRDefault="00990A53" w:rsidP="00CE71C3">
            <w:pPr>
              <w:rPr>
                <w:rFonts w:ascii="Verdana" w:hAnsi="Verdana"/>
                <w:sz w:val="18"/>
                <w:szCs w:val="18"/>
              </w:rPr>
            </w:pPr>
            <w:r>
              <w:rPr>
                <w:rFonts w:ascii="Verdana" w:hAnsi="Verdana"/>
                <w:b/>
                <w:bCs/>
                <w:sz w:val="18"/>
                <w:szCs w:val="18"/>
              </w:rPr>
              <w:t>St Bartholomew’s – Graveyard Regulations</w:t>
            </w:r>
            <w:r w:rsidR="00796885">
              <w:rPr>
                <w:rFonts w:ascii="Verdana" w:hAnsi="Verdana"/>
                <w:b/>
                <w:bCs/>
                <w:sz w:val="18"/>
                <w:szCs w:val="18"/>
              </w:rPr>
              <w:t>.</w:t>
            </w:r>
            <w:r>
              <w:rPr>
                <w:rFonts w:ascii="Verdana" w:hAnsi="Verdana"/>
                <w:b/>
                <w:bCs/>
                <w:sz w:val="18"/>
                <w:szCs w:val="18"/>
              </w:rPr>
              <w:t xml:space="preserve"> </w:t>
            </w:r>
            <w:r w:rsidR="00927C8B" w:rsidRPr="00B8624F">
              <w:rPr>
                <w:rFonts w:ascii="Verdana" w:hAnsi="Verdana"/>
                <w:b/>
                <w:bCs/>
                <w:sz w:val="18"/>
                <w:szCs w:val="18"/>
              </w:rPr>
              <w:br/>
            </w:r>
            <w:r w:rsidR="00D24CF7" w:rsidRPr="00D24CF7">
              <w:rPr>
                <w:rFonts w:ascii="Verdana" w:hAnsi="Verdana"/>
                <w:sz w:val="18"/>
                <w:szCs w:val="18"/>
              </w:rPr>
              <w:t>The</w:t>
            </w:r>
            <w:r>
              <w:rPr>
                <w:rFonts w:ascii="Verdana" w:hAnsi="Verdana"/>
                <w:sz w:val="18"/>
                <w:szCs w:val="18"/>
              </w:rPr>
              <w:t xml:space="preserve"> Clerk reported that the past </w:t>
            </w:r>
            <w:r w:rsidR="00CE71C3">
              <w:rPr>
                <w:rFonts w:ascii="Verdana" w:hAnsi="Verdana"/>
                <w:sz w:val="18"/>
                <w:szCs w:val="18"/>
              </w:rPr>
              <w:t>f</w:t>
            </w:r>
            <w:r>
              <w:rPr>
                <w:rFonts w:ascii="Verdana" w:hAnsi="Verdana"/>
                <w:sz w:val="18"/>
                <w:szCs w:val="18"/>
              </w:rPr>
              <w:t>ew months</w:t>
            </w:r>
            <w:r w:rsidR="00CE71C3">
              <w:rPr>
                <w:rFonts w:ascii="Verdana" w:hAnsi="Verdana"/>
                <w:sz w:val="18"/>
                <w:szCs w:val="18"/>
              </w:rPr>
              <w:t xml:space="preserve"> ha</w:t>
            </w:r>
            <w:r w:rsidR="000D543F">
              <w:rPr>
                <w:rFonts w:ascii="Verdana" w:hAnsi="Verdana"/>
                <w:sz w:val="18"/>
                <w:szCs w:val="18"/>
              </w:rPr>
              <w:t>ve</w:t>
            </w:r>
            <w:r w:rsidR="00CE71C3">
              <w:rPr>
                <w:rFonts w:ascii="Verdana" w:hAnsi="Verdana"/>
                <w:sz w:val="18"/>
                <w:szCs w:val="18"/>
              </w:rPr>
              <w:t xml:space="preserve"> seen a number of </w:t>
            </w:r>
            <w:proofErr w:type="gramStart"/>
            <w:r w:rsidR="00CE71C3">
              <w:rPr>
                <w:rFonts w:ascii="Verdana" w:hAnsi="Verdana"/>
                <w:sz w:val="18"/>
                <w:szCs w:val="18"/>
              </w:rPr>
              <w:t>headstone</w:t>
            </w:r>
            <w:proofErr w:type="gramEnd"/>
            <w:r w:rsidR="00CE71C3">
              <w:rPr>
                <w:rFonts w:ascii="Verdana" w:hAnsi="Verdana"/>
                <w:sz w:val="18"/>
                <w:szCs w:val="18"/>
              </w:rPr>
              <w:t xml:space="preserve"> ‘gardens’ appear, where the original grave headstone has been extended with the addition of kerb stones (which are not allowed</w:t>
            </w:r>
            <w:r w:rsidR="00A2720B">
              <w:rPr>
                <w:rFonts w:ascii="Verdana" w:hAnsi="Verdana"/>
                <w:sz w:val="18"/>
                <w:szCs w:val="18"/>
              </w:rPr>
              <w:t xml:space="preserve"> under Church in Wales regulations</w:t>
            </w:r>
            <w:r w:rsidR="00CE71C3">
              <w:rPr>
                <w:rFonts w:ascii="Verdana" w:hAnsi="Verdana"/>
                <w:sz w:val="18"/>
                <w:szCs w:val="18"/>
              </w:rPr>
              <w:t>)</w:t>
            </w:r>
            <w:r w:rsidR="000D543F">
              <w:rPr>
                <w:rFonts w:ascii="Verdana" w:hAnsi="Verdana"/>
                <w:sz w:val="18"/>
                <w:szCs w:val="18"/>
              </w:rPr>
              <w:t>. These are</w:t>
            </w:r>
            <w:r w:rsidR="00CE71C3">
              <w:rPr>
                <w:rFonts w:ascii="Verdana" w:hAnsi="Verdana"/>
                <w:sz w:val="18"/>
                <w:szCs w:val="18"/>
              </w:rPr>
              <w:t xml:space="preserve"> often </w:t>
            </w:r>
            <w:r w:rsidR="000D543F">
              <w:rPr>
                <w:rFonts w:ascii="Verdana" w:hAnsi="Verdana"/>
                <w:sz w:val="18"/>
                <w:szCs w:val="18"/>
              </w:rPr>
              <w:t xml:space="preserve">supplemented </w:t>
            </w:r>
            <w:r w:rsidR="00CE71C3">
              <w:rPr>
                <w:rFonts w:ascii="Verdana" w:hAnsi="Verdana"/>
                <w:sz w:val="18"/>
                <w:szCs w:val="18"/>
              </w:rPr>
              <w:t>with the addition of plants and shrubs</w:t>
            </w:r>
            <w:r w:rsidR="00191AD4">
              <w:rPr>
                <w:rFonts w:ascii="Verdana" w:hAnsi="Verdana"/>
                <w:sz w:val="18"/>
                <w:szCs w:val="18"/>
              </w:rPr>
              <w:t>, and</w:t>
            </w:r>
            <w:r w:rsidR="00E12767">
              <w:rPr>
                <w:rFonts w:ascii="Verdana" w:hAnsi="Verdana"/>
                <w:sz w:val="18"/>
                <w:szCs w:val="18"/>
              </w:rPr>
              <w:t>/</w:t>
            </w:r>
            <w:r w:rsidR="00191AD4">
              <w:rPr>
                <w:rFonts w:ascii="Verdana" w:hAnsi="Verdana"/>
                <w:sz w:val="18"/>
                <w:szCs w:val="18"/>
              </w:rPr>
              <w:t xml:space="preserve">or multiple bouquets of plastic flowers. </w:t>
            </w:r>
            <w:r w:rsidR="00CE71C3">
              <w:rPr>
                <w:rFonts w:ascii="Verdana" w:hAnsi="Verdana"/>
                <w:sz w:val="18"/>
                <w:szCs w:val="18"/>
              </w:rPr>
              <w:t xml:space="preserve"> Some of these were damaged during the ‘cow incursion</w:t>
            </w:r>
            <w:r w:rsidR="00E12767">
              <w:rPr>
                <w:rFonts w:ascii="Verdana" w:hAnsi="Verdana"/>
                <w:sz w:val="18"/>
                <w:szCs w:val="18"/>
              </w:rPr>
              <w:t>,’</w:t>
            </w:r>
            <w:r w:rsidR="00CE71C3">
              <w:rPr>
                <w:rFonts w:ascii="Verdana" w:hAnsi="Verdana"/>
                <w:sz w:val="18"/>
                <w:szCs w:val="18"/>
              </w:rPr>
              <w:t xml:space="preserve"> but despite the Clerk placing a notice on the gate that they should not be re-instated, within a few days they had been repaired and replanted.  It appears that as time goes by,</w:t>
            </w:r>
            <w:r w:rsidR="00191AD4">
              <w:rPr>
                <w:rFonts w:ascii="Verdana" w:hAnsi="Verdana"/>
                <w:sz w:val="18"/>
                <w:szCs w:val="18"/>
              </w:rPr>
              <w:t xml:space="preserve"> the</w:t>
            </w:r>
            <w:r w:rsidR="00CE71C3">
              <w:rPr>
                <w:rFonts w:ascii="Verdana" w:hAnsi="Verdana"/>
                <w:sz w:val="18"/>
                <w:szCs w:val="18"/>
              </w:rPr>
              <w:t xml:space="preserve"> relatives of other </w:t>
            </w:r>
            <w:r w:rsidR="00191AD4">
              <w:rPr>
                <w:rFonts w:ascii="Verdana" w:hAnsi="Verdana"/>
                <w:sz w:val="18"/>
                <w:szCs w:val="18"/>
              </w:rPr>
              <w:t>people buried in the church</w:t>
            </w:r>
            <w:r w:rsidR="000D543F">
              <w:rPr>
                <w:rFonts w:ascii="Verdana" w:hAnsi="Verdana"/>
                <w:sz w:val="18"/>
                <w:szCs w:val="18"/>
              </w:rPr>
              <w:t xml:space="preserve"> yard</w:t>
            </w:r>
            <w:r w:rsidR="00191AD4">
              <w:rPr>
                <w:rFonts w:ascii="Verdana" w:hAnsi="Verdana"/>
                <w:sz w:val="18"/>
                <w:szCs w:val="18"/>
              </w:rPr>
              <w:t xml:space="preserve"> are seeing these, and deciding to add something similar as a tribute to their loved ones.  </w:t>
            </w:r>
          </w:p>
          <w:p w14:paraId="394EE0D7" w14:textId="77777777" w:rsidR="00191AD4" w:rsidRDefault="00191AD4" w:rsidP="00CE71C3">
            <w:pPr>
              <w:rPr>
                <w:rFonts w:ascii="Verdana" w:hAnsi="Verdana"/>
                <w:sz w:val="18"/>
                <w:szCs w:val="18"/>
              </w:rPr>
            </w:pPr>
          </w:p>
          <w:p w14:paraId="6CB47181" w14:textId="69BF9BB7" w:rsidR="00191AD4" w:rsidRDefault="00191AD4" w:rsidP="00191AD4">
            <w:pPr>
              <w:rPr>
                <w:rFonts w:ascii="Verdana" w:hAnsi="Verdana"/>
                <w:sz w:val="18"/>
                <w:szCs w:val="18"/>
              </w:rPr>
            </w:pPr>
            <w:r>
              <w:rPr>
                <w:rFonts w:ascii="Verdana" w:hAnsi="Verdana"/>
                <w:sz w:val="18"/>
                <w:szCs w:val="18"/>
              </w:rPr>
              <w:t>The issue has been discussed at a St B’s</w:t>
            </w:r>
            <w:r w:rsidRPr="00191AD4">
              <w:rPr>
                <w:rFonts w:ascii="Verdana" w:hAnsi="Verdana"/>
                <w:sz w:val="18"/>
                <w:szCs w:val="18"/>
              </w:rPr>
              <w:t xml:space="preserve"> congregational meeting</w:t>
            </w:r>
            <w:r w:rsidR="00796885">
              <w:rPr>
                <w:rFonts w:ascii="Verdana" w:hAnsi="Verdana"/>
                <w:sz w:val="18"/>
                <w:szCs w:val="18"/>
              </w:rPr>
              <w:t>,</w:t>
            </w:r>
            <w:r w:rsidRPr="00191AD4">
              <w:rPr>
                <w:rFonts w:ascii="Verdana" w:hAnsi="Verdana"/>
                <w:sz w:val="18"/>
                <w:szCs w:val="18"/>
              </w:rPr>
              <w:t xml:space="preserve"> </w:t>
            </w:r>
            <w:r>
              <w:rPr>
                <w:rFonts w:ascii="Verdana" w:hAnsi="Verdana"/>
                <w:sz w:val="18"/>
                <w:szCs w:val="18"/>
              </w:rPr>
              <w:t xml:space="preserve">as well as at </w:t>
            </w:r>
            <w:r w:rsidRPr="00191AD4">
              <w:rPr>
                <w:rFonts w:ascii="Verdana" w:hAnsi="Verdana"/>
                <w:sz w:val="18"/>
                <w:szCs w:val="18"/>
              </w:rPr>
              <w:t xml:space="preserve">a Ministry Area Council </w:t>
            </w:r>
            <w:r w:rsidR="00796885">
              <w:rPr>
                <w:rFonts w:ascii="Verdana" w:hAnsi="Verdana"/>
                <w:sz w:val="18"/>
                <w:szCs w:val="18"/>
              </w:rPr>
              <w:t>o</w:t>
            </w:r>
            <w:r w:rsidRPr="00191AD4">
              <w:rPr>
                <w:rFonts w:ascii="Verdana" w:hAnsi="Verdana"/>
                <w:sz w:val="18"/>
                <w:szCs w:val="18"/>
              </w:rPr>
              <w:t>n May 20</w:t>
            </w:r>
            <w:r w:rsidRPr="00191AD4">
              <w:rPr>
                <w:rFonts w:ascii="Verdana" w:hAnsi="Verdana"/>
                <w:sz w:val="18"/>
                <w:szCs w:val="18"/>
                <w:vertAlign w:val="superscript"/>
              </w:rPr>
              <w:t>th</w:t>
            </w:r>
            <w:r>
              <w:rPr>
                <w:rFonts w:ascii="Verdana" w:hAnsi="Verdana"/>
                <w:sz w:val="18"/>
                <w:szCs w:val="18"/>
              </w:rPr>
              <w:t xml:space="preserve">, where </w:t>
            </w:r>
            <w:r w:rsidR="00E12767">
              <w:rPr>
                <w:rFonts w:ascii="Verdana" w:hAnsi="Verdana"/>
                <w:sz w:val="18"/>
                <w:szCs w:val="18"/>
              </w:rPr>
              <w:t>the Clerk</w:t>
            </w:r>
            <w:r>
              <w:rPr>
                <w:rFonts w:ascii="Verdana" w:hAnsi="Verdana"/>
                <w:sz w:val="18"/>
                <w:szCs w:val="18"/>
              </w:rPr>
              <w:t xml:space="preserve"> understand</w:t>
            </w:r>
            <w:r w:rsidR="00E12767">
              <w:rPr>
                <w:rFonts w:ascii="Verdana" w:hAnsi="Verdana"/>
                <w:sz w:val="18"/>
                <w:szCs w:val="18"/>
              </w:rPr>
              <w:t>s</w:t>
            </w:r>
            <w:r>
              <w:rPr>
                <w:rFonts w:ascii="Verdana" w:hAnsi="Verdana"/>
                <w:sz w:val="18"/>
                <w:szCs w:val="18"/>
              </w:rPr>
              <w:t xml:space="preserve"> there was huge sympathy for our predicament (we are far from being alone in facing this problem).</w:t>
            </w:r>
          </w:p>
          <w:p w14:paraId="0BBA66DE" w14:textId="77777777" w:rsidR="00F31307" w:rsidRDefault="00F31307" w:rsidP="00191AD4">
            <w:pPr>
              <w:rPr>
                <w:rFonts w:ascii="Verdana" w:hAnsi="Verdana"/>
                <w:sz w:val="18"/>
                <w:szCs w:val="18"/>
              </w:rPr>
            </w:pPr>
          </w:p>
          <w:p w14:paraId="523BBA7F" w14:textId="15E4321E" w:rsidR="00F31307" w:rsidRDefault="00F31307" w:rsidP="00191AD4">
            <w:pPr>
              <w:rPr>
                <w:rFonts w:ascii="Verdana" w:hAnsi="Verdana"/>
                <w:sz w:val="18"/>
                <w:szCs w:val="18"/>
              </w:rPr>
            </w:pPr>
            <w:r>
              <w:rPr>
                <w:rFonts w:ascii="Verdana" w:hAnsi="Verdana"/>
                <w:sz w:val="18"/>
                <w:szCs w:val="18"/>
              </w:rPr>
              <w:t xml:space="preserve">The Church </w:t>
            </w:r>
            <w:r w:rsidR="00796885">
              <w:rPr>
                <w:rFonts w:ascii="Verdana" w:hAnsi="Verdana"/>
                <w:sz w:val="18"/>
                <w:szCs w:val="18"/>
              </w:rPr>
              <w:t>in</w:t>
            </w:r>
            <w:r>
              <w:rPr>
                <w:rFonts w:ascii="Verdana" w:hAnsi="Verdana"/>
                <w:sz w:val="18"/>
                <w:szCs w:val="18"/>
              </w:rPr>
              <w:t xml:space="preserve"> Wales Regulations (section 17) state that:</w:t>
            </w:r>
          </w:p>
          <w:p w14:paraId="06042566" w14:textId="6E6475DD" w:rsidR="00F31307" w:rsidRDefault="00F31307" w:rsidP="00F31307">
            <w:pPr>
              <w:ind w:left="720"/>
              <w:rPr>
                <w:rFonts w:ascii="Verdana" w:hAnsi="Verdana"/>
                <w:sz w:val="18"/>
                <w:szCs w:val="18"/>
              </w:rPr>
            </w:pPr>
            <w:r>
              <w:rPr>
                <w:rFonts w:ascii="Verdana" w:hAnsi="Verdana"/>
                <w:sz w:val="18"/>
                <w:szCs w:val="18"/>
              </w:rPr>
              <w:t>‘</w:t>
            </w:r>
            <w:r w:rsidRPr="00F31307">
              <w:rPr>
                <w:rFonts w:ascii="Verdana" w:hAnsi="Verdana"/>
                <w:sz w:val="18"/>
                <w:szCs w:val="18"/>
              </w:rPr>
              <w:t>Save for silk flowers and Remembrance Day poppies, no artificial wreaths or flowers, shrubs, permanent flower vases or containers, ornaments, chippings, gravel, paving stones or kerbs shall be placed on or around any grave or area set aside for cremated remains in a churchyard</w:t>
            </w:r>
            <w:r>
              <w:rPr>
                <w:rFonts w:ascii="Verdana" w:hAnsi="Verdana"/>
                <w:sz w:val="18"/>
                <w:szCs w:val="18"/>
              </w:rPr>
              <w:t>.’</w:t>
            </w:r>
          </w:p>
          <w:p w14:paraId="2643D461" w14:textId="77777777" w:rsidR="00191AD4" w:rsidRPr="00191AD4" w:rsidRDefault="00191AD4" w:rsidP="00191AD4">
            <w:pPr>
              <w:rPr>
                <w:rFonts w:ascii="Verdana" w:hAnsi="Verdana"/>
                <w:sz w:val="18"/>
                <w:szCs w:val="18"/>
              </w:rPr>
            </w:pPr>
          </w:p>
          <w:p w14:paraId="2912594D" w14:textId="10EC6E1F" w:rsidR="00CE71C3" w:rsidRDefault="00191AD4" w:rsidP="00CE71C3">
            <w:pPr>
              <w:rPr>
                <w:rFonts w:ascii="Verdana" w:hAnsi="Verdana"/>
                <w:sz w:val="18"/>
                <w:szCs w:val="18"/>
              </w:rPr>
            </w:pPr>
            <w:r>
              <w:rPr>
                <w:rFonts w:ascii="Verdana" w:hAnsi="Verdana"/>
                <w:sz w:val="18"/>
                <w:szCs w:val="18"/>
              </w:rPr>
              <w:t xml:space="preserve">Whilst </w:t>
            </w:r>
            <w:r w:rsidR="00F31307">
              <w:rPr>
                <w:rFonts w:ascii="Verdana" w:hAnsi="Verdana"/>
                <w:sz w:val="18"/>
                <w:szCs w:val="18"/>
              </w:rPr>
              <w:t>we have</w:t>
            </w:r>
            <w:r>
              <w:rPr>
                <w:rFonts w:ascii="Verdana" w:hAnsi="Verdana"/>
                <w:sz w:val="18"/>
                <w:szCs w:val="18"/>
              </w:rPr>
              <w:t xml:space="preserve"> generally tr</w:t>
            </w:r>
            <w:r w:rsidR="00F31307">
              <w:rPr>
                <w:rFonts w:ascii="Verdana" w:hAnsi="Verdana"/>
                <w:sz w:val="18"/>
                <w:szCs w:val="18"/>
              </w:rPr>
              <w:t xml:space="preserve">ied to </w:t>
            </w:r>
            <w:r>
              <w:rPr>
                <w:rFonts w:ascii="Verdana" w:hAnsi="Verdana"/>
                <w:sz w:val="18"/>
                <w:szCs w:val="18"/>
              </w:rPr>
              <w:t>take a pastoral view on these problems, they are a trip hazard for visitors, make maintenance more difficult, and as there is no consistency in their design, they spoil the uniform look of the graveyard.  Given the recent increase and potential proliferation of these additions, the Clerk</w:t>
            </w:r>
            <w:r w:rsidR="00796885">
              <w:rPr>
                <w:rFonts w:ascii="Verdana" w:hAnsi="Verdana"/>
                <w:sz w:val="18"/>
                <w:szCs w:val="18"/>
              </w:rPr>
              <w:t xml:space="preserve"> recommends</w:t>
            </w:r>
            <w:r>
              <w:rPr>
                <w:rFonts w:ascii="Verdana" w:hAnsi="Verdana"/>
                <w:sz w:val="18"/>
                <w:szCs w:val="18"/>
              </w:rPr>
              <w:t xml:space="preserve"> that </w:t>
            </w:r>
            <w:r w:rsidR="00796885">
              <w:rPr>
                <w:rFonts w:ascii="Verdana" w:hAnsi="Verdana"/>
                <w:sz w:val="18"/>
                <w:szCs w:val="18"/>
              </w:rPr>
              <w:t>Council now reviews the situation</w:t>
            </w:r>
            <w:r>
              <w:rPr>
                <w:rFonts w:ascii="Verdana" w:hAnsi="Verdana"/>
                <w:sz w:val="18"/>
                <w:szCs w:val="18"/>
              </w:rPr>
              <w:t>. Rather than demand the immediate removal of the items, he suggests adding a gate notice (potentially supplemented with a further notice by the individual graves), requesting that any kerb stones or planters</w:t>
            </w:r>
            <w:r w:rsidR="00F31307">
              <w:rPr>
                <w:rFonts w:ascii="Verdana" w:hAnsi="Verdana"/>
                <w:sz w:val="18"/>
                <w:szCs w:val="18"/>
              </w:rPr>
              <w:t xml:space="preserve"> etc</w:t>
            </w:r>
            <w:r>
              <w:rPr>
                <w:rFonts w:ascii="Verdana" w:hAnsi="Verdana"/>
                <w:sz w:val="18"/>
                <w:szCs w:val="18"/>
              </w:rPr>
              <w:t xml:space="preserve"> which extend the gravestone area, should be removed by the end of the growing season (say 31</w:t>
            </w:r>
            <w:r w:rsidRPr="00191AD4">
              <w:rPr>
                <w:rFonts w:ascii="Verdana" w:hAnsi="Verdana"/>
                <w:sz w:val="18"/>
                <w:szCs w:val="18"/>
                <w:vertAlign w:val="superscript"/>
              </w:rPr>
              <w:t>st</w:t>
            </w:r>
            <w:r>
              <w:rPr>
                <w:rFonts w:ascii="Verdana" w:hAnsi="Verdana"/>
                <w:sz w:val="18"/>
                <w:szCs w:val="18"/>
              </w:rPr>
              <w:t xml:space="preserve"> Oct). </w:t>
            </w:r>
          </w:p>
          <w:p w14:paraId="5D184124" w14:textId="77777777" w:rsidR="00F31307" w:rsidRDefault="00F31307" w:rsidP="00CE71C3">
            <w:pPr>
              <w:rPr>
                <w:rFonts w:ascii="Verdana" w:hAnsi="Verdana"/>
                <w:sz w:val="18"/>
                <w:szCs w:val="18"/>
              </w:rPr>
            </w:pPr>
          </w:p>
          <w:p w14:paraId="45F8D5F5" w14:textId="67E3894E" w:rsidR="00F31307" w:rsidRDefault="00F31307" w:rsidP="00CE71C3">
            <w:pPr>
              <w:rPr>
                <w:rFonts w:ascii="Verdana" w:hAnsi="Verdana"/>
                <w:sz w:val="18"/>
                <w:szCs w:val="18"/>
              </w:rPr>
            </w:pPr>
            <w:r>
              <w:rPr>
                <w:rFonts w:ascii="Verdana" w:hAnsi="Verdana"/>
                <w:sz w:val="18"/>
                <w:szCs w:val="18"/>
              </w:rPr>
              <w:t>The issue of plastic flowers also needs to be considered. Again, we have tried to take a pastoral view on this, particularly for relatives who may be visiting from further afield and would like to leave a longer lasting ‘floral’ display</w:t>
            </w:r>
            <w:r w:rsidR="00796885">
              <w:rPr>
                <w:rFonts w:ascii="Verdana" w:hAnsi="Verdana"/>
                <w:sz w:val="18"/>
                <w:szCs w:val="18"/>
              </w:rPr>
              <w:t>,</w:t>
            </w:r>
            <w:r>
              <w:rPr>
                <w:rFonts w:ascii="Verdana" w:hAnsi="Verdana"/>
                <w:sz w:val="18"/>
                <w:szCs w:val="18"/>
              </w:rPr>
              <w:t xml:space="preserve"> which will last until their next visit. However, again there has been a proliferation on some graves, and so the Clerk suggests that we implement the </w:t>
            </w:r>
            <w:r w:rsidR="00796885">
              <w:rPr>
                <w:rFonts w:ascii="Verdana" w:hAnsi="Verdana"/>
                <w:sz w:val="18"/>
                <w:szCs w:val="18"/>
              </w:rPr>
              <w:t>(</w:t>
            </w:r>
            <w:proofErr w:type="spellStart"/>
            <w:r w:rsidR="00796885">
              <w:rPr>
                <w:rFonts w:ascii="Verdana" w:hAnsi="Verdana"/>
                <w:sz w:val="18"/>
                <w:szCs w:val="18"/>
              </w:rPr>
              <w:t>CiW</w:t>
            </w:r>
            <w:proofErr w:type="spellEnd"/>
            <w:r w:rsidR="00796885">
              <w:rPr>
                <w:rFonts w:ascii="Verdana" w:hAnsi="Verdana"/>
                <w:sz w:val="18"/>
                <w:szCs w:val="18"/>
              </w:rPr>
              <w:t xml:space="preserve">) </w:t>
            </w:r>
            <w:r>
              <w:rPr>
                <w:rFonts w:ascii="Verdana" w:hAnsi="Verdana"/>
                <w:sz w:val="18"/>
                <w:szCs w:val="18"/>
              </w:rPr>
              <w:t xml:space="preserve">rule that only silk flowers (and poppies if applicable), should be placed by the headstone, </w:t>
            </w:r>
            <w:r w:rsidR="004D41F8">
              <w:rPr>
                <w:rFonts w:ascii="Verdana" w:hAnsi="Verdana"/>
                <w:sz w:val="18"/>
                <w:szCs w:val="18"/>
              </w:rPr>
              <w:t xml:space="preserve">and </w:t>
            </w:r>
            <w:r>
              <w:rPr>
                <w:rFonts w:ascii="Verdana" w:hAnsi="Verdana"/>
                <w:sz w:val="18"/>
                <w:szCs w:val="18"/>
              </w:rPr>
              <w:t>in just a single container.</w:t>
            </w:r>
            <w:r w:rsidR="00460CB5">
              <w:rPr>
                <w:rFonts w:ascii="Verdana" w:hAnsi="Verdana"/>
                <w:sz w:val="18"/>
                <w:szCs w:val="18"/>
              </w:rPr>
              <w:t xml:space="preserve"> The Clerk provided Councillors with a copy of the proposed sign for the gate, </w:t>
            </w:r>
            <w:proofErr w:type="gramStart"/>
            <w:r w:rsidR="00460CB5">
              <w:rPr>
                <w:rFonts w:ascii="Verdana" w:hAnsi="Verdana"/>
                <w:sz w:val="18"/>
                <w:szCs w:val="18"/>
              </w:rPr>
              <w:t>and also</w:t>
            </w:r>
            <w:proofErr w:type="gramEnd"/>
            <w:r w:rsidR="00460CB5">
              <w:rPr>
                <w:rFonts w:ascii="Verdana" w:hAnsi="Verdana"/>
                <w:sz w:val="18"/>
                <w:szCs w:val="18"/>
              </w:rPr>
              <w:t xml:space="preserve"> a potential leaflet for undertakers to hand out</w:t>
            </w:r>
            <w:r w:rsidR="00796885">
              <w:rPr>
                <w:rFonts w:ascii="Verdana" w:hAnsi="Verdana"/>
                <w:sz w:val="18"/>
                <w:szCs w:val="18"/>
              </w:rPr>
              <w:t>,</w:t>
            </w:r>
            <w:r w:rsidR="00460CB5">
              <w:rPr>
                <w:rFonts w:ascii="Verdana" w:hAnsi="Verdana"/>
                <w:sz w:val="18"/>
                <w:szCs w:val="18"/>
              </w:rPr>
              <w:t xml:space="preserve"> so relatives are aware of what is and is not allowed.  Both notices have the ‘approval’ of Bob Evans in the congregational team.</w:t>
            </w:r>
          </w:p>
          <w:p w14:paraId="67CD0189" w14:textId="77777777" w:rsidR="00F31307" w:rsidRDefault="00F31307" w:rsidP="00CE71C3">
            <w:pPr>
              <w:rPr>
                <w:rFonts w:ascii="Verdana" w:hAnsi="Verdana"/>
                <w:sz w:val="18"/>
                <w:szCs w:val="18"/>
              </w:rPr>
            </w:pPr>
          </w:p>
          <w:p w14:paraId="02211168" w14:textId="51B0940A" w:rsidR="0062413C" w:rsidRPr="00D24CF7" w:rsidRDefault="004D41F8" w:rsidP="00151388">
            <w:pPr>
              <w:rPr>
                <w:rFonts w:ascii="Verdana" w:hAnsi="Verdana"/>
                <w:sz w:val="18"/>
                <w:szCs w:val="18"/>
              </w:rPr>
            </w:pPr>
            <w:r>
              <w:rPr>
                <w:rFonts w:ascii="Verdana" w:hAnsi="Verdana"/>
                <w:sz w:val="18"/>
                <w:szCs w:val="18"/>
              </w:rPr>
              <w:t>Councillors agreed that we should proceed with th</w:t>
            </w:r>
            <w:r w:rsidR="00460CB5">
              <w:rPr>
                <w:rFonts w:ascii="Verdana" w:hAnsi="Verdana"/>
                <w:sz w:val="18"/>
                <w:szCs w:val="18"/>
              </w:rPr>
              <w:t>e</w:t>
            </w:r>
            <w:r>
              <w:rPr>
                <w:rFonts w:ascii="Verdana" w:hAnsi="Verdana"/>
                <w:sz w:val="18"/>
                <w:szCs w:val="18"/>
              </w:rPr>
              <w:t xml:space="preserve"> policy, </w:t>
            </w:r>
            <w:r w:rsidR="00460CB5">
              <w:rPr>
                <w:rFonts w:ascii="Verdana" w:hAnsi="Verdana"/>
                <w:sz w:val="18"/>
                <w:szCs w:val="18"/>
              </w:rPr>
              <w:t xml:space="preserve">using </w:t>
            </w:r>
            <w:proofErr w:type="gramStart"/>
            <w:r w:rsidR="00460CB5">
              <w:rPr>
                <w:rFonts w:ascii="Verdana" w:hAnsi="Verdana"/>
                <w:sz w:val="18"/>
                <w:szCs w:val="18"/>
              </w:rPr>
              <w:t>both of the proposed</w:t>
            </w:r>
            <w:proofErr w:type="gramEnd"/>
            <w:r w:rsidR="00460CB5">
              <w:rPr>
                <w:rFonts w:ascii="Verdana" w:hAnsi="Verdana"/>
                <w:sz w:val="18"/>
                <w:szCs w:val="18"/>
              </w:rPr>
              <w:t xml:space="preserve"> notices, </w:t>
            </w:r>
            <w:r>
              <w:rPr>
                <w:rFonts w:ascii="Verdana" w:hAnsi="Verdana"/>
                <w:sz w:val="18"/>
                <w:szCs w:val="18"/>
              </w:rPr>
              <w:t xml:space="preserve">whilst taking an understanding approach to do our best not to cause any </w:t>
            </w:r>
            <w:r>
              <w:rPr>
                <w:rFonts w:ascii="Verdana" w:hAnsi="Verdana"/>
                <w:sz w:val="18"/>
                <w:szCs w:val="18"/>
              </w:rPr>
              <w:lastRenderedPageBreak/>
              <w:t xml:space="preserve">unnecessary distress. </w:t>
            </w:r>
            <w:r w:rsidR="00C70B14">
              <w:rPr>
                <w:rFonts w:ascii="Verdana" w:hAnsi="Verdana"/>
                <w:sz w:val="18"/>
                <w:szCs w:val="18"/>
              </w:rPr>
              <w:t>It</w:t>
            </w:r>
            <w:r>
              <w:rPr>
                <w:rFonts w:ascii="Verdana" w:hAnsi="Verdana"/>
                <w:sz w:val="18"/>
                <w:szCs w:val="18"/>
              </w:rPr>
              <w:t xml:space="preserve"> was </w:t>
            </w:r>
            <w:r w:rsidRPr="00C70B14">
              <w:rPr>
                <w:rFonts w:ascii="Verdana" w:hAnsi="Verdana"/>
                <w:sz w:val="18"/>
                <w:szCs w:val="18"/>
              </w:rPr>
              <w:t xml:space="preserve">proposed by Councillor </w:t>
            </w:r>
            <w:r w:rsidR="00C70B14" w:rsidRPr="00C70B14">
              <w:rPr>
                <w:rFonts w:ascii="Verdana" w:hAnsi="Verdana"/>
                <w:sz w:val="18"/>
                <w:szCs w:val="18"/>
              </w:rPr>
              <w:t>Carter</w:t>
            </w:r>
            <w:r w:rsidRPr="00C70B14">
              <w:rPr>
                <w:rFonts w:ascii="Verdana" w:hAnsi="Verdana"/>
                <w:sz w:val="18"/>
                <w:szCs w:val="18"/>
              </w:rPr>
              <w:t xml:space="preserve"> and seconded by Councillor </w:t>
            </w:r>
            <w:r w:rsidR="00C70B14" w:rsidRPr="00C70B14">
              <w:rPr>
                <w:rFonts w:ascii="Verdana" w:hAnsi="Verdana"/>
                <w:sz w:val="18"/>
                <w:szCs w:val="18"/>
              </w:rPr>
              <w:t>Morrey</w:t>
            </w:r>
            <w:r w:rsidRPr="00C70B14">
              <w:rPr>
                <w:rFonts w:ascii="Verdana" w:hAnsi="Verdana"/>
                <w:sz w:val="18"/>
                <w:szCs w:val="18"/>
              </w:rPr>
              <w:t xml:space="preserve">, with the vote being carried unanimously.  The Clerk to implement with close liaison with the St Bartholomew’s Congregational Team and the Area Ministry. </w:t>
            </w:r>
          </w:p>
        </w:tc>
        <w:tc>
          <w:tcPr>
            <w:tcW w:w="1134" w:type="dxa"/>
            <w:shd w:val="clear" w:color="auto" w:fill="auto"/>
          </w:tcPr>
          <w:p w14:paraId="72CF89BD" w14:textId="77777777" w:rsidR="00664461" w:rsidRDefault="00664461" w:rsidP="00214194">
            <w:pPr>
              <w:pStyle w:val="Indent070"/>
              <w:spacing w:after="0"/>
              <w:ind w:left="0"/>
              <w:rPr>
                <w:sz w:val="18"/>
                <w:szCs w:val="18"/>
              </w:rPr>
            </w:pPr>
          </w:p>
          <w:p w14:paraId="3006E483" w14:textId="77777777" w:rsidR="00521F52" w:rsidRDefault="00521F52" w:rsidP="00214194">
            <w:pPr>
              <w:pStyle w:val="Indent070"/>
              <w:spacing w:after="0"/>
              <w:ind w:left="0"/>
              <w:rPr>
                <w:sz w:val="18"/>
                <w:szCs w:val="18"/>
              </w:rPr>
            </w:pPr>
          </w:p>
          <w:p w14:paraId="2F2E290A" w14:textId="77777777" w:rsidR="00521F52" w:rsidRDefault="00521F52" w:rsidP="00214194">
            <w:pPr>
              <w:pStyle w:val="Indent070"/>
              <w:spacing w:after="0"/>
              <w:ind w:left="0"/>
              <w:rPr>
                <w:sz w:val="18"/>
                <w:szCs w:val="18"/>
              </w:rPr>
            </w:pPr>
          </w:p>
          <w:p w14:paraId="741FDDC0" w14:textId="77777777" w:rsidR="00867D73" w:rsidRDefault="00867D73" w:rsidP="00214194">
            <w:pPr>
              <w:pStyle w:val="Indent070"/>
              <w:spacing w:after="0"/>
              <w:ind w:left="0"/>
              <w:rPr>
                <w:sz w:val="18"/>
                <w:szCs w:val="18"/>
              </w:rPr>
            </w:pPr>
          </w:p>
          <w:p w14:paraId="426A9CBB" w14:textId="77777777" w:rsidR="00867D73" w:rsidRDefault="00867D73" w:rsidP="00214194">
            <w:pPr>
              <w:pStyle w:val="Indent070"/>
              <w:spacing w:after="0"/>
              <w:ind w:left="0"/>
              <w:rPr>
                <w:sz w:val="18"/>
                <w:szCs w:val="18"/>
              </w:rPr>
            </w:pPr>
          </w:p>
          <w:p w14:paraId="4865A375" w14:textId="77777777" w:rsidR="00867D73" w:rsidRDefault="00867D73" w:rsidP="00214194">
            <w:pPr>
              <w:pStyle w:val="Indent070"/>
              <w:spacing w:after="0"/>
              <w:ind w:left="0"/>
              <w:rPr>
                <w:sz w:val="18"/>
                <w:szCs w:val="18"/>
              </w:rPr>
            </w:pPr>
          </w:p>
          <w:p w14:paraId="73FF0BB8" w14:textId="77777777" w:rsidR="00867D73" w:rsidRDefault="00867D73" w:rsidP="00214194">
            <w:pPr>
              <w:pStyle w:val="Indent070"/>
              <w:spacing w:after="0"/>
              <w:ind w:left="0"/>
              <w:rPr>
                <w:sz w:val="18"/>
                <w:szCs w:val="18"/>
              </w:rPr>
            </w:pPr>
          </w:p>
          <w:p w14:paraId="0F1CC938" w14:textId="77777777" w:rsidR="00867D73" w:rsidRDefault="00867D73" w:rsidP="00214194">
            <w:pPr>
              <w:pStyle w:val="Indent070"/>
              <w:spacing w:after="0"/>
              <w:ind w:left="0"/>
              <w:rPr>
                <w:sz w:val="18"/>
                <w:szCs w:val="18"/>
              </w:rPr>
            </w:pPr>
          </w:p>
          <w:p w14:paraId="2658ABD2" w14:textId="77777777" w:rsidR="00867D73" w:rsidRDefault="00867D73" w:rsidP="00214194">
            <w:pPr>
              <w:pStyle w:val="Indent070"/>
              <w:spacing w:after="0"/>
              <w:ind w:left="0"/>
              <w:rPr>
                <w:sz w:val="18"/>
                <w:szCs w:val="18"/>
              </w:rPr>
            </w:pPr>
          </w:p>
          <w:p w14:paraId="3046E96F" w14:textId="77777777" w:rsidR="00867D73" w:rsidRDefault="00867D73" w:rsidP="00214194">
            <w:pPr>
              <w:pStyle w:val="Indent070"/>
              <w:spacing w:after="0"/>
              <w:ind w:left="0"/>
              <w:rPr>
                <w:sz w:val="18"/>
                <w:szCs w:val="18"/>
              </w:rPr>
            </w:pPr>
          </w:p>
          <w:p w14:paraId="6EBAB03A" w14:textId="77777777" w:rsidR="00867D73" w:rsidRDefault="00867D73" w:rsidP="00214194">
            <w:pPr>
              <w:pStyle w:val="Indent070"/>
              <w:spacing w:after="0"/>
              <w:ind w:left="0"/>
              <w:rPr>
                <w:sz w:val="18"/>
                <w:szCs w:val="18"/>
              </w:rPr>
            </w:pPr>
          </w:p>
          <w:p w14:paraId="3E5E30A1" w14:textId="77777777" w:rsidR="00867D73" w:rsidRDefault="00867D73" w:rsidP="00214194">
            <w:pPr>
              <w:pStyle w:val="Indent070"/>
              <w:spacing w:after="0"/>
              <w:ind w:left="0"/>
              <w:rPr>
                <w:sz w:val="18"/>
                <w:szCs w:val="18"/>
              </w:rPr>
            </w:pPr>
          </w:p>
          <w:p w14:paraId="44951ADF" w14:textId="77777777" w:rsidR="00867D73" w:rsidRDefault="00867D73" w:rsidP="00214194">
            <w:pPr>
              <w:pStyle w:val="Indent070"/>
              <w:spacing w:after="0"/>
              <w:ind w:left="0"/>
              <w:rPr>
                <w:sz w:val="18"/>
                <w:szCs w:val="18"/>
              </w:rPr>
            </w:pPr>
          </w:p>
          <w:p w14:paraId="2B748516" w14:textId="77777777" w:rsidR="00867D73" w:rsidRDefault="00867D73" w:rsidP="00214194">
            <w:pPr>
              <w:pStyle w:val="Indent070"/>
              <w:spacing w:after="0"/>
              <w:ind w:left="0"/>
              <w:rPr>
                <w:sz w:val="18"/>
                <w:szCs w:val="18"/>
              </w:rPr>
            </w:pPr>
          </w:p>
          <w:p w14:paraId="32305DD7" w14:textId="77777777" w:rsidR="00867D73" w:rsidRDefault="00867D73" w:rsidP="00214194">
            <w:pPr>
              <w:pStyle w:val="Indent070"/>
              <w:spacing w:after="0"/>
              <w:ind w:left="0"/>
              <w:rPr>
                <w:sz w:val="18"/>
                <w:szCs w:val="18"/>
              </w:rPr>
            </w:pPr>
          </w:p>
          <w:p w14:paraId="2A0EAF38" w14:textId="77777777" w:rsidR="00867D73" w:rsidRDefault="00867D73" w:rsidP="00214194">
            <w:pPr>
              <w:pStyle w:val="Indent070"/>
              <w:spacing w:after="0"/>
              <w:ind w:left="0"/>
              <w:rPr>
                <w:sz w:val="18"/>
                <w:szCs w:val="18"/>
              </w:rPr>
            </w:pPr>
          </w:p>
          <w:p w14:paraId="02DA165E" w14:textId="77777777" w:rsidR="00867D73" w:rsidRDefault="00867D73" w:rsidP="00214194">
            <w:pPr>
              <w:pStyle w:val="Indent070"/>
              <w:spacing w:after="0"/>
              <w:ind w:left="0"/>
              <w:rPr>
                <w:sz w:val="18"/>
                <w:szCs w:val="18"/>
              </w:rPr>
            </w:pPr>
          </w:p>
          <w:p w14:paraId="1776F392" w14:textId="77777777" w:rsidR="00867D73" w:rsidRDefault="00867D73" w:rsidP="00214194">
            <w:pPr>
              <w:pStyle w:val="Indent070"/>
              <w:spacing w:after="0"/>
              <w:ind w:left="0"/>
              <w:rPr>
                <w:sz w:val="18"/>
                <w:szCs w:val="18"/>
              </w:rPr>
            </w:pPr>
          </w:p>
          <w:p w14:paraId="22E4131E" w14:textId="77777777" w:rsidR="00867D73" w:rsidRDefault="00867D73" w:rsidP="00214194">
            <w:pPr>
              <w:pStyle w:val="Indent070"/>
              <w:spacing w:after="0"/>
              <w:ind w:left="0"/>
              <w:rPr>
                <w:sz w:val="18"/>
                <w:szCs w:val="18"/>
              </w:rPr>
            </w:pPr>
          </w:p>
          <w:p w14:paraId="7707AE2F" w14:textId="77777777" w:rsidR="00867D73" w:rsidRDefault="00867D73" w:rsidP="00214194">
            <w:pPr>
              <w:pStyle w:val="Indent070"/>
              <w:spacing w:after="0"/>
              <w:ind w:left="0"/>
              <w:rPr>
                <w:sz w:val="18"/>
                <w:szCs w:val="18"/>
              </w:rPr>
            </w:pPr>
          </w:p>
          <w:p w14:paraId="5BAA878B" w14:textId="77777777" w:rsidR="00867D73" w:rsidRDefault="00867D73" w:rsidP="00214194">
            <w:pPr>
              <w:pStyle w:val="Indent070"/>
              <w:spacing w:after="0"/>
              <w:ind w:left="0"/>
              <w:rPr>
                <w:sz w:val="18"/>
                <w:szCs w:val="18"/>
              </w:rPr>
            </w:pPr>
          </w:p>
          <w:p w14:paraId="1098C8CF" w14:textId="77777777" w:rsidR="00867D73" w:rsidRDefault="00867D73" w:rsidP="00214194">
            <w:pPr>
              <w:pStyle w:val="Indent070"/>
              <w:spacing w:after="0"/>
              <w:ind w:left="0"/>
              <w:rPr>
                <w:sz w:val="18"/>
                <w:szCs w:val="18"/>
              </w:rPr>
            </w:pPr>
          </w:p>
          <w:p w14:paraId="05C43E31" w14:textId="77777777" w:rsidR="00867D73" w:rsidRDefault="00867D73" w:rsidP="00214194">
            <w:pPr>
              <w:pStyle w:val="Indent070"/>
              <w:spacing w:after="0"/>
              <w:ind w:left="0"/>
              <w:rPr>
                <w:sz w:val="18"/>
                <w:szCs w:val="18"/>
              </w:rPr>
            </w:pPr>
          </w:p>
          <w:p w14:paraId="169F99AC" w14:textId="77777777" w:rsidR="00867D73" w:rsidRDefault="00867D73" w:rsidP="00214194">
            <w:pPr>
              <w:pStyle w:val="Indent070"/>
              <w:spacing w:after="0"/>
              <w:ind w:left="0"/>
              <w:rPr>
                <w:sz w:val="18"/>
                <w:szCs w:val="18"/>
              </w:rPr>
            </w:pPr>
          </w:p>
          <w:p w14:paraId="7053D7C6" w14:textId="77777777" w:rsidR="00867D73" w:rsidRDefault="00867D73" w:rsidP="00214194">
            <w:pPr>
              <w:pStyle w:val="Indent070"/>
              <w:spacing w:after="0"/>
              <w:ind w:left="0"/>
              <w:rPr>
                <w:sz w:val="18"/>
                <w:szCs w:val="18"/>
              </w:rPr>
            </w:pPr>
          </w:p>
          <w:p w14:paraId="4C285D73" w14:textId="77777777" w:rsidR="00867D73" w:rsidRDefault="00867D73" w:rsidP="00214194">
            <w:pPr>
              <w:pStyle w:val="Indent070"/>
              <w:spacing w:after="0"/>
              <w:ind w:left="0"/>
              <w:rPr>
                <w:sz w:val="18"/>
                <w:szCs w:val="18"/>
              </w:rPr>
            </w:pPr>
          </w:p>
          <w:p w14:paraId="65BB59E4" w14:textId="77777777" w:rsidR="00867D73" w:rsidRDefault="00867D73" w:rsidP="00214194">
            <w:pPr>
              <w:pStyle w:val="Indent070"/>
              <w:spacing w:after="0"/>
              <w:ind w:left="0"/>
              <w:rPr>
                <w:sz w:val="18"/>
                <w:szCs w:val="18"/>
              </w:rPr>
            </w:pPr>
          </w:p>
          <w:p w14:paraId="0F41940B" w14:textId="77777777" w:rsidR="00867D73" w:rsidRDefault="00867D73" w:rsidP="00214194">
            <w:pPr>
              <w:pStyle w:val="Indent070"/>
              <w:spacing w:after="0"/>
              <w:ind w:left="0"/>
              <w:rPr>
                <w:sz w:val="18"/>
                <w:szCs w:val="18"/>
              </w:rPr>
            </w:pPr>
          </w:p>
          <w:p w14:paraId="63AB0157" w14:textId="77777777" w:rsidR="00867D73" w:rsidRDefault="00867D73" w:rsidP="00214194">
            <w:pPr>
              <w:pStyle w:val="Indent070"/>
              <w:spacing w:after="0"/>
              <w:ind w:left="0"/>
              <w:rPr>
                <w:sz w:val="18"/>
                <w:szCs w:val="18"/>
              </w:rPr>
            </w:pPr>
          </w:p>
          <w:p w14:paraId="0D1271C0" w14:textId="77777777" w:rsidR="00867D73" w:rsidRDefault="00867D73" w:rsidP="00214194">
            <w:pPr>
              <w:pStyle w:val="Indent070"/>
              <w:spacing w:after="0"/>
              <w:ind w:left="0"/>
              <w:rPr>
                <w:sz w:val="18"/>
                <w:szCs w:val="18"/>
              </w:rPr>
            </w:pPr>
          </w:p>
          <w:p w14:paraId="52883F48" w14:textId="77777777" w:rsidR="00867D73" w:rsidRDefault="00867D73" w:rsidP="00214194">
            <w:pPr>
              <w:pStyle w:val="Indent070"/>
              <w:spacing w:after="0"/>
              <w:ind w:left="0"/>
              <w:rPr>
                <w:sz w:val="18"/>
                <w:szCs w:val="18"/>
              </w:rPr>
            </w:pPr>
          </w:p>
          <w:p w14:paraId="5C43761B" w14:textId="77777777" w:rsidR="00867D73" w:rsidRDefault="00867D73" w:rsidP="00214194">
            <w:pPr>
              <w:pStyle w:val="Indent070"/>
              <w:spacing w:after="0"/>
              <w:ind w:left="0"/>
              <w:rPr>
                <w:sz w:val="18"/>
                <w:szCs w:val="18"/>
              </w:rPr>
            </w:pPr>
          </w:p>
          <w:p w14:paraId="3CBE1912" w14:textId="77777777" w:rsidR="00867D73" w:rsidRDefault="00867D73" w:rsidP="00214194">
            <w:pPr>
              <w:pStyle w:val="Indent070"/>
              <w:spacing w:after="0"/>
              <w:ind w:left="0"/>
              <w:rPr>
                <w:sz w:val="18"/>
                <w:szCs w:val="18"/>
              </w:rPr>
            </w:pPr>
          </w:p>
          <w:p w14:paraId="6DF546C8" w14:textId="77777777" w:rsidR="00867D73" w:rsidRDefault="00867D73" w:rsidP="00214194">
            <w:pPr>
              <w:pStyle w:val="Indent070"/>
              <w:spacing w:after="0"/>
              <w:ind w:left="0"/>
              <w:rPr>
                <w:sz w:val="18"/>
                <w:szCs w:val="18"/>
              </w:rPr>
            </w:pPr>
          </w:p>
          <w:p w14:paraId="7B132353" w14:textId="77777777" w:rsidR="00867D73" w:rsidRDefault="00867D73" w:rsidP="00214194">
            <w:pPr>
              <w:pStyle w:val="Indent070"/>
              <w:spacing w:after="0"/>
              <w:ind w:left="0"/>
              <w:rPr>
                <w:sz w:val="18"/>
                <w:szCs w:val="18"/>
              </w:rPr>
            </w:pPr>
          </w:p>
          <w:p w14:paraId="17463D4B" w14:textId="77777777" w:rsidR="00867D73" w:rsidRDefault="00867D73" w:rsidP="00214194">
            <w:pPr>
              <w:pStyle w:val="Indent070"/>
              <w:spacing w:after="0"/>
              <w:ind w:left="0"/>
              <w:rPr>
                <w:sz w:val="18"/>
                <w:szCs w:val="18"/>
              </w:rPr>
            </w:pPr>
          </w:p>
          <w:p w14:paraId="2878140A" w14:textId="77777777" w:rsidR="00867D73" w:rsidRDefault="00867D73" w:rsidP="00214194">
            <w:pPr>
              <w:pStyle w:val="Indent070"/>
              <w:spacing w:after="0"/>
              <w:ind w:left="0"/>
              <w:rPr>
                <w:sz w:val="18"/>
                <w:szCs w:val="18"/>
              </w:rPr>
            </w:pPr>
          </w:p>
          <w:p w14:paraId="672458D2" w14:textId="77777777" w:rsidR="00867D73" w:rsidRDefault="00867D73" w:rsidP="00214194">
            <w:pPr>
              <w:pStyle w:val="Indent070"/>
              <w:spacing w:after="0"/>
              <w:ind w:left="0"/>
              <w:rPr>
                <w:sz w:val="18"/>
                <w:szCs w:val="18"/>
              </w:rPr>
            </w:pPr>
          </w:p>
          <w:p w14:paraId="092E8AC4" w14:textId="77777777" w:rsidR="00867D73" w:rsidRDefault="00867D73" w:rsidP="00214194">
            <w:pPr>
              <w:pStyle w:val="Indent070"/>
              <w:spacing w:after="0"/>
              <w:ind w:left="0"/>
              <w:rPr>
                <w:sz w:val="18"/>
                <w:szCs w:val="18"/>
              </w:rPr>
            </w:pPr>
          </w:p>
          <w:p w14:paraId="3D826029" w14:textId="77777777" w:rsidR="00867D73" w:rsidRDefault="00867D73" w:rsidP="00214194">
            <w:pPr>
              <w:pStyle w:val="Indent070"/>
              <w:spacing w:after="0"/>
              <w:ind w:left="0"/>
              <w:rPr>
                <w:sz w:val="18"/>
                <w:szCs w:val="18"/>
              </w:rPr>
            </w:pPr>
          </w:p>
          <w:p w14:paraId="46E35B92" w14:textId="77777777" w:rsidR="00521F52" w:rsidRDefault="00521F52" w:rsidP="00214194">
            <w:pPr>
              <w:pStyle w:val="Indent070"/>
              <w:spacing w:after="0"/>
              <w:ind w:left="0"/>
              <w:rPr>
                <w:sz w:val="18"/>
                <w:szCs w:val="18"/>
              </w:rPr>
            </w:pPr>
          </w:p>
          <w:p w14:paraId="77185FE3" w14:textId="77777777" w:rsidR="00460CB5" w:rsidRDefault="00460CB5" w:rsidP="00214194">
            <w:pPr>
              <w:pStyle w:val="Indent070"/>
              <w:spacing w:after="0"/>
              <w:ind w:left="0"/>
              <w:rPr>
                <w:sz w:val="18"/>
                <w:szCs w:val="18"/>
              </w:rPr>
            </w:pPr>
          </w:p>
          <w:p w14:paraId="569162DF" w14:textId="77777777" w:rsidR="00460CB5" w:rsidRDefault="00460CB5" w:rsidP="00214194">
            <w:pPr>
              <w:pStyle w:val="Indent070"/>
              <w:spacing w:after="0"/>
              <w:ind w:left="0"/>
              <w:rPr>
                <w:sz w:val="18"/>
                <w:szCs w:val="18"/>
              </w:rPr>
            </w:pPr>
          </w:p>
          <w:p w14:paraId="44CDA048" w14:textId="77777777" w:rsidR="00460CB5" w:rsidRDefault="00460CB5" w:rsidP="00214194">
            <w:pPr>
              <w:pStyle w:val="Indent070"/>
              <w:spacing w:after="0"/>
              <w:ind w:left="0"/>
              <w:rPr>
                <w:sz w:val="18"/>
                <w:szCs w:val="18"/>
              </w:rPr>
            </w:pPr>
          </w:p>
          <w:p w14:paraId="015BCFA1" w14:textId="77777777" w:rsidR="00796885" w:rsidRDefault="00796885" w:rsidP="00214194">
            <w:pPr>
              <w:pStyle w:val="Indent070"/>
              <w:spacing w:after="0"/>
              <w:ind w:left="0"/>
              <w:rPr>
                <w:sz w:val="18"/>
                <w:szCs w:val="18"/>
              </w:rPr>
            </w:pPr>
          </w:p>
          <w:p w14:paraId="368E1D45" w14:textId="77777777" w:rsidR="00796885" w:rsidRDefault="00796885" w:rsidP="00214194">
            <w:pPr>
              <w:pStyle w:val="Indent070"/>
              <w:spacing w:after="0"/>
              <w:ind w:left="0"/>
              <w:rPr>
                <w:sz w:val="18"/>
                <w:szCs w:val="18"/>
              </w:rPr>
            </w:pPr>
          </w:p>
          <w:p w14:paraId="49A569F8" w14:textId="3A38F7FB" w:rsidR="00521F52" w:rsidRPr="00B8624F" w:rsidRDefault="00521F52" w:rsidP="00214194">
            <w:pPr>
              <w:pStyle w:val="Indent070"/>
              <w:spacing w:after="0"/>
              <w:ind w:left="0"/>
              <w:rPr>
                <w:sz w:val="18"/>
                <w:szCs w:val="18"/>
              </w:rPr>
            </w:pPr>
            <w:r>
              <w:rPr>
                <w:sz w:val="18"/>
                <w:szCs w:val="18"/>
              </w:rPr>
              <w:t>Clerk</w:t>
            </w:r>
          </w:p>
        </w:tc>
      </w:tr>
      <w:tr w:rsidR="00D15C47" w:rsidRPr="000772AE" w14:paraId="1BAEB976" w14:textId="77777777" w:rsidTr="00C70B14">
        <w:trPr>
          <w:trHeight w:val="1411"/>
        </w:trPr>
        <w:tc>
          <w:tcPr>
            <w:tcW w:w="567" w:type="dxa"/>
            <w:shd w:val="clear" w:color="auto" w:fill="auto"/>
          </w:tcPr>
          <w:p w14:paraId="610F6551" w14:textId="0F81C95F" w:rsidR="00D15C47" w:rsidRPr="0013727D" w:rsidRDefault="00492E88" w:rsidP="00927C8B">
            <w:pPr>
              <w:pStyle w:val="Indent070"/>
              <w:spacing w:after="0"/>
              <w:ind w:left="0"/>
              <w:rPr>
                <w:sz w:val="18"/>
                <w:szCs w:val="18"/>
              </w:rPr>
            </w:pPr>
            <w:r>
              <w:rPr>
                <w:sz w:val="18"/>
                <w:szCs w:val="18"/>
              </w:rPr>
              <w:lastRenderedPageBreak/>
              <w:t>1</w:t>
            </w:r>
            <w:r w:rsidR="00C242AD">
              <w:rPr>
                <w:sz w:val="18"/>
                <w:szCs w:val="18"/>
              </w:rPr>
              <w:t>1</w:t>
            </w:r>
          </w:p>
        </w:tc>
        <w:tc>
          <w:tcPr>
            <w:tcW w:w="8080" w:type="dxa"/>
            <w:shd w:val="clear" w:color="auto" w:fill="auto"/>
          </w:tcPr>
          <w:p w14:paraId="26AEBB28" w14:textId="7AA70E5C" w:rsidR="00F217A8" w:rsidRPr="00492E88" w:rsidRDefault="00867D73" w:rsidP="003F4541">
            <w:pPr>
              <w:rPr>
                <w:rFonts w:ascii="Verdana" w:hAnsi="Verdana"/>
                <w:b/>
                <w:bCs/>
                <w:sz w:val="18"/>
                <w:szCs w:val="18"/>
              </w:rPr>
            </w:pPr>
            <w:r w:rsidRPr="00867D73">
              <w:rPr>
                <w:rFonts w:ascii="Verdana" w:hAnsi="Verdana"/>
                <w:b/>
                <w:bCs/>
                <w:sz w:val="18"/>
                <w:szCs w:val="18"/>
              </w:rPr>
              <w:t>Conclusion of any remaining statutory appointments from the Annual Meeting</w:t>
            </w:r>
            <w:r w:rsidR="00796885">
              <w:rPr>
                <w:rFonts w:ascii="Verdana" w:hAnsi="Verdana"/>
                <w:b/>
                <w:bCs/>
                <w:sz w:val="18"/>
                <w:szCs w:val="18"/>
              </w:rPr>
              <w:t>.</w:t>
            </w:r>
            <w:r w:rsidR="00492E88">
              <w:rPr>
                <w:rFonts w:ascii="Verdana" w:hAnsi="Verdana"/>
                <w:b/>
                <w:bCs/>
                <w:sz w:val="18"/>
                <w:szCs w:val="18"/>
              </w:rPr>
              <w:br/>
            </w:r>
            <w:r>
              <w:rPr>
                <w:rFonts w:ascii="Verdana" w:hAnsi="Verdana"/>
                <w:sz w:val="18"/>
                <w:szCs w:val="18"/>
              </w:rPr>
              <w:t xml:space="preserve">At the May Annual Statutory Meeting, Councillors felt it inappropriate, in her absence, to nominate Councillor Butler to take up one of the ‘seats’ on the Community Centre Management Committee.  </w:t>
            </w:r>
            <w:r w:rsidR="00C70B14">
              <w:rPr>
                <w:rFonts w:ascii="Verdana" w:hAnsi="Verdana"/>
                <w:sz w:val="18"/>
                <w:szCs w:val="18"/>
              </w:rPr>
              <w:t xml:space="preserve">However, as she was not present </w:t>
            </w:r>
            <w:r w:rsidR="00246DE3">
              <w:rPr>
                <w:rFonts w:ascii="Verdana" w:hAnsi="Verdana"/>
                <w:sz w:val="18"/>
                <w:szCs w:val="18"/>
              </w:rPr>
              <w:t>today</w:t>
            </w:r>
            <w:r w:rsidR="00C70B14">
              <w:rPr>
                <w:rFonts w:ascii="Verdana" w:hAnsi="Verdana"/>
                <w:sz w:val="18"/>
                <w:szCs w:val="18"/>
              </w:rPr>
              <w:t>, it was agreed that the item be carried forward to t</w:t>
            </w:r>
            <w:r w:rsidR="00246DE3">
              <w:rPr>
                <w:rFonts w:ascii="Verdana" w:hAnsi="Verdana"/>
                <w:sz w:val="18"/>
                <w:szCs w:val="18"/>
              </w:rPr>
              <w:t xml:space="preserve">he </w:t>
            </w:r>
            <w:r w:rsidR="00C70B14">
              <w:rPr>
                <w:rFonts w:ascii="Verdana" w:hAnsi="Verdana"/>
                <w:sz w:val="18"/>
                <w:szCs w:val="18"/>
              </w:rPr>
              <w:t xml:space="preserve">July meeting. </w:t>
            </w:r>
          </w:p>
        </w:tc>
        <w:tc>
          <w:tcPr>
            <w:tcW w:w="1134" w:type="dxa"/>
            <w:shd w:val="clear" w:color="auto" w:fill="auto"/>
          </w:tcPr>
          <w:p w14:paraId="397B32FE" w14:textId="77777777" w:rsidR="00D15C47" w:rsidRDefault="00D15C47" w:rsidP="00927C8B">
            <w:pPr>
              <w:pStyle w:val="Indent070"/>
              <w:spacing w:after="0"/>
              <w:ind w:left="0"/>
              <w:rPr>
                <w:sz w:val="18"/>
                <w:szCs w:val="18"/>
              </w:rPr>
            </w:pPr>
          </w:p>
          <w:p w14:paraId="7015A103" w14:textId="77777777" w:rsidR="00C70B14" w:rsidRDefault="00C70B14" w:rsidP="00927C8B">
            <w:pPr>
              <w:pStyle w:val="Indent070"/>
              <w:spacing w:after="0"/>
              <w:ind w:left="0"/>
              <w:rPr>
                <w:sz w:val="18"/>
                <w:szCs w:val="18"/>
              </w:rPr>
            </w:pPr>
          </w:p>
          <w:p w14:paraId="06133CED" w14:textId="77777777" w:rsidR="00C70B14" w:rsidRDefault="00C70B14" w:rsidP="00927C8B">
            <w:pPr>
              <w:pStyle w:val="Indent070"/>
              <w:spacing w:after="0"/>
              <w:ind w:left="0"/>
              <w:rPr>
                <w:sz w:val="18"/>
                <w:szCs w:val="18"/>
              </w:rPr>
            </w:pPr>
          </w:p>
          <w:p w14:paraId="62CEF233" w14:textId="77777777" w:rsidR="00C70B14" w:rsidRDefault="00C70B14" w:rsidP="00927C8B">
            <w:pPr>
              <w:pStyle w:val="Indent070"/>
              <w:spacing w:after="0"/>
              <w:ind w:left="0"/>
              <w:rPr>
                <w:sz w:val="18"/>
                <w:szCs w:val="18"/>
              </w:rPr>
            </w:pPr>
          </w:p>
          <w:p w14:paraId="6866844F" w14:textId="77777777" w:rsidR="00C70B14" w:rsidRDefault="00C70B14" w:rsidP="00927C8B">
            <w:pPr>
              <w:pStyle w:val="Indent070"/>
              <w:spacing w:after="0"/>
              <w:ind w:left="0"/>
              <w:rPr>
                <w:sz w:val="18"/>
                <w:szCs w:val="18"/>
              </w:rPr>
            </w:pPr>
          </w:p>
          <w:p w14:paraId="184EA222" w14:textId="4834672D" w:rsidR="00C70B14" w:rsidRPr="00B8624F" w:rsidRDefault="00C70B14" w:rsidP="00927C8B">
            <w:pPr>
              <w:pStyle w:val="Indent070"/>
              <w:spacing w:after="0"/>
              <w:ind w:left="0"/>
              <w:rPr>
                <w:sz w:val="18"/>
                <w:szCs w:val="18"/>
              </w:rPr>
            </w:pPr>
            <w:r>
              <w:rPr>
                <w:sz w:val="18"/>
                <w:szCs w:val="18"/>
              </w:rPr>
              <w:t>Clerk</w:t>
            </w:r>
          </w:p>
        </w:tc>
      </w:tr>
      <w:tr w:rsidR="00867D73" w:rsidRPr="000772AE" w14:paraId="602E5CA3" w14:textId="77777777" w:rsidTr="00755740">
        <w:trPr>
          <w:trHeight w:val="4522"/>
        </w:trPr>
        <w:tc>
          <w:tcPr>
            <w:tcW w:w="567" w:type="dxa"/>
            <w:shd w:val="clear" w:color="auto" w:fill="auto"/>
          </w:tcPr>
          <w:p w14:paraId="13F3AE4D" w14:textId="396B9E16" w:rsidR="00867D73" w:rsidRDefault="00463C88" w:rsidP="00927C8B">
            <w:pPr>
              <w:pStyle w:val="Indent070"/>
              <w:spacing w:after="0"/>
              <w:ind w:left="0"/>
              <w:rPr>
                <w:sz w:val="18"/>
                <w:szCs w:val="18"/>
              </w:rPr>
            </w:pPr>
            <w:r>
              <w:rPr>
                <w:sz w:val="18"/>
                <w:szCs w:val="18"/>
              </w:rPr>
              <w:t>12</w:t>
            </w:r>
          </w:p>
        </w:tc>
        <w:tc>
          <w:tcPr>
            <w:tcW w:w="8080" w:type="dxa"/>
            <w:shd w:val="clear" w:color="auto" w:fill="auto"/>
          </w:tcPr>
          <w:p w14:paraId="0DB1D82D" w14:textId="577D66D2" w:rsidR="007C07E2" w:rsidRPr="007C07E2" w:rsidRDefault="007C07E2" w:rsidP="007C07E2">
            <w:pPr>
              <w:rPr>
                <w:rFonts w:ascii="Verdana" w:hAnsi="Verdana"/>
                <w:sz w:val="18"/>
                <w:szCs w:val="18"/>
              </w:rPr>
            </w:pPr>
            <w:r>
              <w:rPr>
                <w:rFonts w:ascii="Verdana" w:hAnsi="Verdana"/>
                <w:b/>
                <w:bCs/>
                <w:sz w:val="18"/>
                <w:szCs w:val="18"/>
              </w:rPr>
              <w:t>Councillor Vacancy</w:t>
            </w:r>
            <w:r w:rsidR="00796885">
              <w:rPr>
                <w:rFonts w:ascii="Verdana" w:hAnsi="Verdana"/>
                <w:b/>
                <w:bCs/>
                <w:sz w:val="18"/>
                <w:szCs w:val="18"/>
              </w:rPr>
              <w:t>.</w:t>
            </w:r>
            <w:r>
              <w:rPr>
                <w:rFonts w:ascii="Verdana" w:hAnsi="Verdana"/>
                <w:b/>
                <w:bCs/>
                <w:sz w:val="18"/>
                <w:szCs w:val="18"/>
              </w:rPr>
              <w:br/>
            </w:r>
            <w:r w:rsidRPr="007C07E2">
              <w:rPr>
                <w:rFonts w:ascii="Verdana" w:hAnsi="Verdana"/>
                <w:sz w:val="18"/>
                <w:szCs w:val="18"/>
              </w:rPr>
              <w:t>As Councillors are probably awa</w:t>
            </w:r>
            <w:r>
              <w:rPr>
                <w:rFonts w:ascii="Verdana" w:hAnsi="Verdana"/>
                <w:sz w:val="18"/>
                <w:szCs w:val="18"/>
              </w:rPr>
              <w:t>re, section 85 of</w:t>
            </w:r>
            <w:r w:rsidRPr="007C07E2">
              <w:rPr>
                <w:rFonts w:ascii="Verdana" w:hAnsi="Verdana"/>
                <w:sz w:val="18"/>
                <w:szCs w:val="18"/>
              </w:rPr>
              <w:t xml:space="preserve"> the Local Government Act 1972 stipulates that </w:t>
            </w:r>
            <w:r w:rsidRPr="007C07E2">
              <w:rPr>
                <w:rFonts w:ascii="Verdana" w:hAnsi="Verdana"/>
                <w:i/>
                <w:iCs/>
                <w:sz w:val="18"/>
                <w:szCs w:val="18"/>
              </w:rPr>
              <w:t>‘if a member of a local authority fails throughout a period of six consecutive months from the date of his last attendance, to attend any meeting of the authority, he shall, unless the failure was due to some reason approved by the authority before the expiry of that period, cease to be a member of the authority’.</w:t>
            </w:r>
            <w:r w:rsidRPr="007C07E2">
              <w:rPr>
                <w:rFonts w:ascii="Verdana" w:hAnsi="Verdana"/>
                <w:sz w:val="18"/>
                <w:szCs w:val="18"/>
              </w:rPr>
              <w:t xml:space="preserve">  </w:t>
            </w:r>
            <w:r>
              <w:rPr>
                <w:rFonts w:ascii="Verdana" w:hAnsi="Verdana"/>
                <w:sz w:val="18"/>
                <w:szCs w:val="18"/>
              </w:rPr>
              <w:br/>
            </w:r>
          </w:p>
          <w:p w14:paraId="7ABEE540" w14:textId="2C147558" w:rsidR="007C07E2" w:rsidRDefault="007C07E2" w:rsidP="007C07E2">
            <w:pPr>
              <w:rPr>
                <w:rFonts w:ascii="Verdana" w:hAnsi="Verdana"/>
                <w:sz w:val="18"/>
                <w:szCs w:val="18"/>
              </w:rPr>
            </w:pPr>
            <w:r>
              <w:rPr>
                <w:rFonts w:ascii="Verdana" w:hAnsi="Verdana"/>
                <w:sz w:val="18"/>
                <w:szCs w:val="18"/>
              </w:rPr>
              <w:t xml:space="preserve">As a result of </w:t>
            </w:r>
            <w:r w:rsidRPr="007C07E2">
              <w:rPr>
                <w:rFonts w:ascii="Verdana" w:hAnsi="Verdana"/>
                <w:sz w:val="18"/>
                <w:szCs w:val="18"/>
              </w:rPr>
              <w:t xml:space="preserve">the above stipulation, </w:t>
            </w:r>
            <w:r>
              <w:rPr>
                <w:rFonts w:ascii="Verdana" w:hAnsi="Verdana"/>
                <w:sz w:val="18"/>
                <w:szCs w:val="18"/>
              </w:rPr>
              <w:t xml:space="preserve">(ex) Councillor </w:t>
            </w:r>
            <w:proofErr w:type="spellStart"/>
            <w:r>
              <w:rPr>
                <w:rFonts w:ascii="Verdana" w:hAnsi="Verdana"/>
                <w:sz w:val="18"/>
                <w:szCs w:val="18"/>
              </w:rPr>
              <w:t>Grayland</w:t>
            </w:r>
            <w:proofErr w:type="spellEnd"/>
            <w:r>
              <w:rPr>
                <w:rFonts w:ascii="Verdana" w:hAnsi="Verdana"/>
                <w:sz w:val="18"/>
                <w:szCs w:val="18"/>
              </w:rPr>
              <w:t>, who last attended a meeting on 9</w:t>
            </w:r>
            <w:r w:rsidRPr="007C07E2">
              <w:rPr>
                <w:rFonts w:ascii="Verdana" w:hAnsi="Verdana"/>
                <w:sz w:val="18"/>
                <w:szCs w:val="18"/>
                <w:vertAlign w:val="superscript"/>
              </w:rPr>
              <w:t>th</w:t>
            </w:r>
            <w:r>
              <w:rPr>
                <w:rFonts w:ascii="Verdana" w:hAnsi="Verdana"/>
                <w:sz w:val="18"/>
                <w:szCs w:val="18"/>
              </w:rPr>
              <w:t xml:space="preserve"> December 2024, has now</w:t>
            </w:r>
            <w:r w:rsidRPr="007C07E2">
              <w:rPr>
                <w:rFonts w:ascii="Verdana" w:hAnsi="Verdana"/>
                <w:sz w:val="18"/>
                <w:szCs w:val="18"/>
              </w:rPr>
              <w:t xml:space="preserve"> automatically ceased to become a member. </w:t>
            </w:r>
          </w:p>
          <w:p w14:paraId="30A358BD" w14:textId="77777777" w:rsidR="007C07E2" w:rsidRDefault="007C07E2" w:rsidP="007C07E2">
            <w:pPr>
              <w:rPr>
                <w:rFonts w:ascii="Verdana" w:hAnsi="Verdana"/>
                <w:sz w:val="18"/>
                <w:szCs w:val="18"/>
              </w:rPr>
            </w:pPr>
          </w:p>
          <w:p w14:paraId="0672794C" w14:textId="2DE055D9" w:rsidR="00867D73" w:rsidRPr="00BA2761" w:rsidRDefault="007C07E2" w:rsidP="003F4541">
            <w:pPr>
              <w:rPr>
                <w:rFonts w:ascii="Verdana" w:hAnsi="Verdana"/>
                <w:sz w:val="18"/>
                <w:szCs w:val="18"/>
              </w:rPr>
            </w:pPr>
            <w:r>
              <w:rPr>
                <w:rFonts w:ascii="Verdana" w:hAnsi="Verdana"/>
                <w:sz w:val="18"/>
                <w:szCs w:val="18"/>
              </w:rPr>
              <w:t xml:space="preserve">The Clerk </w:t>
            </w:r>
            <w:r w:rsidR="00C70B14">
              <w:rPr>
                <w:rFonts w:ascii="Verdana" w:hAnsi="Verdana"/>
                <w:sz w:val="18"/>
                <w:szCs w:val="18"/>
              </w:rPr>
              <w:t>has</w:t>
            </w:r>
            <w:r w:rsidR="00755740">
              <w:rPr>
                <w:rFonts w:ascii="Verdana" w:hAnsi="Verdana"/>
                <w:sz w:val="18"/>
                <w:szCs w:val="18"/>
              </w:rPr>
              <w:t>,</w:t>
            </w:r>
            <w:r w:rsidR="00C70B14">
              <w:rPr>
                <w:rFonts w:ascii="Verdana" w:hAnsi="Verdana"/>
                <w:sz w:val="18"/>
                <w:szCs w:val="18"/>
              </w:rPr>
              <w:t xml:space="preserve"> therefore</w:t>
            </w:r>
            <w:r w:rsidR="00755740">
              <w:rPr>
                <w:rFonts w:ascii="Verdana" w:hAnsi="Verdana"/>
                <w:sz w:val="18"/>
                <w:szCs w:val="18"/>
              </w:rPr>
              <w:t>,</w:t>
            </w:r>
            <w:r w:rsidR="00C70B14">
              <w:rPr>
                <w:rFonts w:ascii="Verdana" w:hAnsi="Verdana"/>
                <w:sz w:val="18"/>
                <w:szCs w:val="18"/>
              </w:rPr>
              <w:t xml:space="preserve"> advised MCC who have provided the statutory notice for</w:t>
            </w:r>
            <w:r w:rsidR="00755740">
              <w:rPr>
                <w:rFonts w:ascii="Verdana" w:hAnsi="Verdana"/>
                <w:sz w:val="18"/>
                <w:szCs w:val="18"/>
              </w:rPr>
              <w:t xml:space="preserve"> the possible calling of an election for</w:t>
            </w:r>
            <w:r w:rsidR="00C70B14">
              <w:rPr>
                <w:rFonts w:ascii="Verdana" w:hAnsi="Verdana"/>
                <w:sz w:val="18"/>
                <w:szCs w:val="18"/>
              </w:rPr>
              <w:t xml:space="preserve"> us to display.  If ten</w:t>
            </w:r>
            <w:r w:rsidR="00755740">
              <w:rPr>
                <w:rFonts w:ascii="Verdana" w:hAnsi="Verdana"/>
                <w:sz w:val="18"/>
                <w:szCs w:val="18"/>
              </w:rPr>
              <w:t xml:space="preserve"> electors submit a request to MCC </w:t>
            </w:r>
            <w:r w:rsidR="00C70B14">
              <w:rPr>
                <w:rFonts w:ascii="Verdana" w:hAnsi="Verdana"/>
                <w:sz w:val="18"/>
                <w:szCs w:val="18"/>
              </w:rPr>
              <w:t>by</w:t>
            </w:r>
            <w:r w:rsidR="00755740">
              <w:rPr>
                <w:rFonts w:ascii="Verdana" w:hAnsi="Verdana"/>
                <w:sz w:val="18"/>
                <w:szCs w:val="18"/>
              </w:rPr>
              <w:t xml:space="preserve"> the</w:t>
            </w:r>
            <w:r w:rsidR="00C70B14">
              <w:rPr>
                <w:rFonts w:ascii="Verdana" w:hAnsi="Verdana"/>
                <w:sz w:val="18"/>
                <w:szCs w:val="18"/>
              </w:rPr>
              <w:t xml:space="preserve"> 9</w:t>
            </w:r>
            <w:r w:rsidR="00C70B14" w:rsidRPr="00E940DF">
              <w:rPr>
                <w:rFonts w:ascii="Verdana" w:hAnsi="Verdana"/>
                <w:sz w:val="18"/>
                <w:szCs w:val="18"/>
                <w:vertAlign w:val="superscript"/>
              </w:rPr>
              <w:t>th</w:t>
            </w:r>
            <w:r w:rsidR="00E940DF">
              <w:rPr>
                <w:rFonts w:ascii="Verdana" w:hAnsi="Verdana"/>
                <w:sz w:val="18"/>
                <w:szCs w:val="18"/>
              </w:rPr>
              <w:t xml:space="preserve"> </w:t>
            </w:r>
            <w:r w:rsidR="00C70B14">
              <w:rPr>
                <w:rFonts w:ascii="Verdana" w:hAnsi="Verdana"/>
                <w:sz w:val="18"/>
                <w:szCs w:val="18"/>
              </w:rPr>
              <w:t xml:space="preserve">July, then an </w:t>
            </w:r>
            <w:r w:rsidR="00E940DF">
              <w:rPr>
                <w:rFonts w:ascii="Verdana" w:hAnsi="Verdana"/>
                <w:sz w:val="18"/>
                <w:szCs w:val="18"/>
              </w:rPr>
              <w:t>e</w:t>
            </w:r>
            <w:r w:rsidR="00C70B14">
              <w:rPr>
                <w:rFonts w:ascii="Verdana" w:hAnsi="Verdana"/>
                <w:sz w:val="18"/>
                <w:szCs w:val="18"/>
              </w:rPr>
              <w:t xml:space="preserve">lection will be called.  If not, the Community Council will need to </w:t>
            </w:r>
            <w:r w:rsidR="00E940DF">
              <w:rPr>
                <w:rFonts w:ascii="Verdana" w:hAnsi="Verdana"/>
                <w:sz w:val="18"/>
                <w:szCs w:val="18"/>
              </w:rPr>
              <w:t xml:space="preserve">advertise to </w:t>
            </w:r>
            <w:r w:rsidR="00C70B14">
              <w:rPr>
                <w:rFonts w:ascii="Verdana" w:hAnsi="Verdana"/>
                <w:sz w:val="18"/>
                <w:szCs w:val="18"/>
              </w:rPr>
              <w:t>co</w:t>
            </w:r>
            <w:r w:rsidR="00E940DF">
              <w:rPr>
                <w:rFonts w:ascii="Verdana" w:hAnsi="Verdana"/>
                <w:sz w:val="18"/>
                <w:szCs w:val="18"/>
              </w:rPr>
              <w:t>-</w:t>
            </w:r>
            <w:r w:rsidR="00C70B14">
              <w:rPr>
                <w:rFonts w:ascii="Verdana" w:hAnsi="Verdana"/>
                <w:sz w:val="18"/>
                <w:szCs w:val="18"/>
              </w:rPr>
              <w:t xml:space="preserve">opt someone </w:t>
            </w:r>
            <w:r w:rsidR="00E940DF">
              <w:rPr>
                <w:rFonts w:ascii="Verdana" w:hAnsi="Verdana"/>
                <w:sz w:val="18"/>
                <w:szCs w:val="18"/>
              </w:rPr>
              <w:t xml:space="preserve">on </w:t>
            </w:r>
            <w:r w:rsidR="00C70B14">
              <w:rPr>
                <w:rFonts w:ascii="Verdana" w:hAnsi="Verdana"/>
                <w:sz w:val="18"/>
                <w:szCs w:val="18"/>
              </w:rPr>
              <w:t xml:space="preserve">to the Council. </w:t>
            </w:r>
            <w:r w:rsidR="00E940DF">
              <w:rPr>
                <w:rFonts w:ascii="Verdana" w:hAnsi="Verdana"/>
                <w:sz w:val="18"/>
                <w:szCs w:val="18"/>
              </w:rPr>
              <w:t xml:space="preserve">The Clerk has considered whether we should actively campaign for residents to sign the election request (as an ‘elected’ Councillor would enable us to qualify to regain the General Power of Competence). However, the cost of the election (which GFCC would have to bear), is likely to be </w:t>
            </w:r>
            <w:proofErr w:type="gramStart"/>
            <w:r w:rsidR="00E940DF">
              <w:rPr>
                <w:rFonts w:ascii="Verdana" w:hAnsi="Verdana"/>
                <w:sz w:val="18"/>
                <w:szCs w:val="18"/>
              </w:rPr>
              <w:t>in excess of</w:t>
            </w:r>
            <w:proofErr w:type="gramEnd"/>
            <w:r w:rsidR="00E940DF">
              <w:rPr>
                <w:rFonts w:ascii="Verdana" w:hAnsi="Verdana"/>
                <w:sz w:val="18"/>
                <w:szCs w:val="18"/>
              </w:rPr>
              <w:t xml:space="preserve"> £3,000.  This was</w:t>
            </w:r>
            <w:r w:rsidR="00755740">
              <w:rPr>
                <w:rFonts w:ascii="Verdana" w:hAnsi="Verdana"/>
                <w:sz w:val="18"/>
                <w:szCs w:val="18"/>
              </w:rPr>
              <w:t>,</w:t>
            </w:r>
            <w:r w:rsidR="00E940DF">
              <w:rPr>
                <w:rFonts w:ascii="Verdana" w:hAnsi="Verdana"/>
                <w:sz w:val="18"/>
                <w:szCs w:val="18"/>
              </w:rPr>
              <w:t xml:space="preserve"> therefore</w:t>
            </w:r>
            <w:r w:rsidR="00755740">
              <w:rPr>
                <w:rFonts w:ascii="Verdana" w:hAnsi="Verdana"/>
                <w:sz w:val="18"/>
                <w:szCs w:val="18"/>
              </w:rPr>
              <w:t>,</w:t>
            </w:r>
            <w:r w:rsidR="00E940DF">
              <w:rPr>
                <w:rFonts w:ascii="Verdana" w:hAnsi="Verdana"/>
                <w:sz w:val="18"/>
                <w:szCs w:val="18"/>
              </w:rPr>
              <w:t xml:space="preserve"> discounted.  </w:t>
            </w:r>
            <w:r w:rsidR="00755740">
              <w:rPr>
                <w:rFonts w:ascii="Verdana" w:hAnsi="Verdana"/>
                <w:sz w:val="18"/>
                <w:szCs w:val="18"/>
              </w:rPr>
              <w:t>In case of need, t</w:t>
            </w:r>
            <w:r w:rsidR="00E940DF">
              <w:rPr>
                <w:rFonts w:ascii="Verdana" w:hAnsi="Verdana"/>
                <w:sz w:val="18"/>
                <w:szCs w:val="18"/>
              </w:rPr>
              <w:t xml:space="preserve">he Clerk </w:t>
            </w:r>
            <w:r w:rsidR="00755740">
              <w:rPr>
                <w:rFonts w:ascii="Verdana" w:hAnsi="Verdana"/>
                <w:sz w:val="18"/>
                <w:szCs w:val="18"/>
              </w:rPr>
              <w:t>will</w:t>
            </w:r>
            <w:r w:rsidR="00E940DF">
              <w:rPr>
                <w:rFonts w:ascii="Verdana" w:hAnsi="Verdana"/>
                <w:sz w:val="18"/>
                <w:szCs w:val="18"/>
              </w:rPr>
              <w:t xml:space="preserve"> prepare an advertisement</w:t>
            </w:r>
            <w:r w:rsidR="00E12767">
              <w:rPr>
                <w:rFonts w:ascii="Verdana" w:hAnsi="Verdana"/>
                <w:sz w:val="18"/>
                <w:szCs w:val="18"/>
              </w:rPr>
              <w:t xml:space="preserve"> for co-option</w:t>
            </w:r>
            <w:r w:rsidR="00755740">
              <w:rPr>
                <w:rFonts w:ascii="Verdana" w:hAnsi="Verdana"/>
                <w:sz w:val="18"/>
                <w:szCs w:val="18"/>
              </w:rPr>
              <w:t>,</w:t>
            </w:r>
            <w:r w:rsidR="00E940DF">
              <w:rPr>
                <w:rFonts w:ascii="Verdana" w:hAnsi="Verdana"/>
                <w:sz w:val="18"/>
                <w:szCs w:val="18"/>
              </w:rPr>
              <w:t xml:space="preserve"> for approval at our July meeting.</w:t>
            </w:r>
          </w:p>
        </w:tc>
        <w:tc>
          <w:tcPr>
            <w:tcW w:w="1134" w:type="dxa"/>
            <w:shd w:val="clear" w:color="auto" w:fill="auto"/>
          </w:tcPr>
          <w:p w14:paraId="008AFF65" w14:textId="77777777" w:rsidR="00867D73" w:rsidRDefault="00867D73" w:rsidP="00927C8B">
            <w:pPr>
              <w:pStyle w:val="Indent070"/>
              <w:spacing w:after="0"/>
              <w:ind w:left="0"/>
              <w:rPr>
                <w:sz w:val="18"/>
                <w:szCs w:val="18"/>
              </w:rPr>
            </w:pPr>
          </w:p>
          <w:p w14:paraId="601A5228" w14:textId="77777777" w:rsidR="00463C88" w:rsidRDefault="00463C88" w:rsidP="00927C8B">
            <w:pPr>
              <w:pStyle w:val="Indent070"/>
              <w:spacing w:after="0"/>
              <w:ind w:left="0"/>
              <w:rPr>
                <w:sz w:val="18"/>
                <w:szCs w:val="18"/>
              </w:rPr>
            </w:pPr>
          </w:p>
          <w:p w14:paraId="52AA34F8" w14:textId="77777777" w:rsidR="00463C88" w:rsidRDefault="00463C88" w:rsidP="00927C8B">
            <w:pPr>
              <w:pStyle w:val="Indent070"/>
              <w:spacing w:after="0"/>
              <w:ind w:left="0"/>
              <w:rPr>
                <w:sz w:val="18"/>
                <w:szCs w:val="18"/>
              </w:rPr>
            </w:pPr>
          </w:p>
          <w:p w14:paraId="476F6F7E" w14:textId="77777777" w:rsidR="00463C88" w:rsidRDefault="00463C88" w:rsidP="00927C8B">
            <w:pPr>
              <w:pStyle w:val="Indent070"/>
              <w:spacing w:after="0"/>
              <w:ind w:left="0"/>
              <w:rPr>
                <w:sz w:val="18"/>
                <w:szCs w:val="18"/>
              </w:rPr>
            </w:pPr>
          </w:p>
          <w:p w14:paraId="58402A4F" w14:textId="77777777" w:rsidR="00463C88" w:rsidRDefault="00463C88" w:rsidP="00927C8B">
            <w:pPr>
              <w:pStyle w:val="Indent070"/>
              <w:spacing w:after="0"/>
              <w:ind w:left="0"/>
              <w:rPr>
                <w:sz w:val="18"/>
                <w:szCs w:val="18"/>
              </w:rPr>
            </w:pPr>
          </w:p>
          <w:p w14:paraId="1E8AD390" w14:textId="77777777" w:rsidR="00463C88" w:rsidRDefault="00463C88" w:rsidP="00927C8B">
            <w:pPr>
              <w:pStyle w:val="Indent070"/>
              <w:spacing w:after="0"/>
              <w:ind w:left="0"/>
              <w:rPr>
                <w:sz w:val="18"/>
                <w:szCs w:val="18"/>
              </w:rPr>
            </w:pPr>
          </w:p>
          <w:p w14:paraId="75E0AB2B" w14:textId="77777777" w:rsidR="00463C88" w:rsidRDefault="00463C88" w:rsidP="00927C8B">
            <w:pPr>
              <w:pStyle w:val="Indent070"/>
              <w:spacing w:after="0"/>
              <w:ind w:left="0"/>
              <w:rPr>
                <w:sz w:val="18"/>
                <w:szCs w:val="18"/>
              </w:rPr>
            </w:pPr>
          </w:p>
          <w:p w14:paraId="53C1CABF" w14:textId="77777777" w:rsidR="00463C88" w:rsidRDefault="00463C88" w:rsidP="00927C8B">
            <w:pPr>
              <w:pStyle w:val="Indent070"/>
              <w:spacing w:after="0"/>
              <w:ind w:left="0"/>
              <w:rPr>
                <w:sz w:val="18"/>
                <w:szCs w:val="18"/>
              </w:rPr>
            </w:pPr>
          </w:p>
          <w:p w14:paraId="2B0A4164" w14:textId="77777777" w:rsidR="00463C88" w:rsidRDefault="00463C88" w:rsidP="00927C8B">
            <w:pPr>
              <w:pStyle w:val="Indent070"/>
              <w:spacing w:after="0"/>
              <w:ind w:left="0"/>
              <w:rPr>
                <w:sz w:val="18"/>
                <w:szCs w:val="18"/>
              </w:rPr>
            </w:pPr>
          </w:p>
          <w:p w14:paraId="71E9EB32" w14:textId="77777777" w:rsidR="00463C88" w:rsidRDefault="00463C88" w:rsidP="00927C8B">
            <w:pPr>
              <w:pStyle w:val="Indent070"/>
              <w:spacing w:after="0"/>
              <w:ind w:left="0"/>
              <w:rPr>
                <w:sz w:val="18"/>
                <w:szCs w:val="18"/>
              </w:rPr>
            </w:pPr>
          </w:p>
          <w:p w14:paraId="72EAE22B" w14:textId="77777777" w:rsidR="00463C88" w:rsidRDefault="00463C88" w:rsidP="00927C8B">
            <w:pPr>
              <w:pStyle w:val="Indent070"/>
              <w:spacing w:after="0"/>
              <w:ind w:left="0"/>
              <w:rPr>
                <w:sz w:val="18"/>
                <w:szCs w:val="18"/>
              </w:rPr>
            </w:pPr>
          </w:p>
          <w:p w14:paraId="1E94EAB7" w14:textId="77777777" w:rsidR="00E940DF" w:rsidRDefault="00E940DF" w:rsidP="00927C8B">
            <w:pPr>
              <w:pStyle w:val="Indent070"/>
              <w:spacing w:after="0"/>
              <w:ind w:left="0"/>
              <w:rPr>
                <w:sz w:val="18"/>
                <w:szCs w:val="18"/>
              </w:rPr>
            </w:pPr>
          </w:p>
          <w:p w14:paraId="78C731C2" w14:textId="77777777" w:rsidR="00E940DF" w:rsidRDefault="00E940DF" w:rsidP="00927C8B">
            <w:pPr>
              <w:pStyle w:val="Indent070"/>
              <w:spacing w:after="0"/>
              <w:ind w:left="0"/>
              <w:rPr>
                <w:sz w:val="18"/>
                <w:szCs w:val="18"/>
              </w:rPr>
            </w:pPr>
          </w:p>
          <w:p w14:paraId="277D8CB0" w14:textId="77777777" w:rsidR="00E940DF" w:rsidRDefault="00E940DF" w:rsidP="00927C8B">
            <w:pPr>
              <w:pStyle w:val="Indent070"/>
              <w:spacing w:after="0"/>
              <w:ind w:left="0"/>
              <w:rPr>
                <w:sz w:val="18"/>
                <w:szCs w:val="18"/>
              </w:rPr>
            </w:pPr>
          </w:p>
          <w:p w14:paraId="6EF4FA4D" w14:textId="77777777" w:rsidR="00E940DF" w:rsidRDefault="00E940DF" w:rsidP="00927C8B">
            <w:pPr>
              <w:pStyle w:val="Indent070"/>
              <w:spacing w:after="0"/>
              <w:ind w:left="0"/>
              <w:rPr>
                <w:sz w:val="18"/>
                <w:szCs w:val="18"/>
              </w:rPr>
            </w:pPr>
          </w:p>
          <w:p w14:paraId="13342767" w14:textId="77777777" w:rsidR="00463C88" w:rsidRDefault="00463C88" w:rsidP="00927C8B">
            <w:pPr>
              <w:pStyle w:val="Indent070"/>
              <w:spacing w:after="0"/>
              <w:ind w:left="0"/>
              <w:rPr>
                <w:sz w:val="18"/>
                <w:szCs w:val="18"/>
              </w:rPr>
            </w:pPr>
          </w:p>
          <w:p w14:paraId="507BACFD" w14:textId="77777777" w:rsidR="00463C88" w:rsidRDefault="00463C88" w:rsidP="00927C8B">
            <w:pPr>
              <w:pStyle w:val="Indent070"/>
              <w:spacing w:after="0"/>
              <w:ind w:left="0"/>
              <w:rPr>
                <w:sz w:val="18"/>
                <w:szCs w:val="18"/>
              </w:rPr>
            </w:pPr>
          </w:p>
          <w:p w14:paraId="70A40A5C" w14:textId="40880572" w:rsidR="00463C88" w:rsidRPr="00B8624F" w:rsidRDefault="00463C88" w:rsidP="00927C8B">
            <w:pPr>
              <w:pStyle w:val="Indent070"/>
              <w:spacing w:after="0"/>
              <w:ind w:left="0"/>
              <w:rPr>
                <w:sz w:val="18"/>
                <w:szCs w:val="18"/>
              </w:rPr>
            </w:pPr>
            <w:r>
              <w:rPr>
                <w:sz w:val="18"/>
                <w:szCs w:val="18"/>
              </w:rPr>
              <w:t>Clerk</w:t>
            </w:r>
          </w:p>
        </w:tc>
      </w:tr>
      <w:tr w:rsidR="00463C88" w:rsidRPr="000772AE" w14:paraId="2071FF11" w14:textId="77777777" w:rsidTr="00E940DF">
        <w:trPr>
          <w:trHeight w:val="1551"/>
        </w:trPr>
        <w:tc>
          <w:tcPr>
            <w:tcW w:w="567" w:type="dxa"/>
            <w:shd w:val="clear" w:color="auto" w:fill="auto"/>
          </w:tcPr>
          <w:p w14:paraId="446CB00C" w14:textId="333A4F4F" w:rsidR="00463C88" w:rsidRDefault="00463C88" w:rsidP="00927C8B">
            <w:pPr>
              <w:pStyle w:val="Indent070"/>
              <w:spacing w:after="0"/>
              <w:ind w:left="0"/>
              <w:rPr>
                <w:sz w:val="18"/>
                <w:szCs w:val="18"/>
              </w:rPr>
            </w:pPr>
            <w:r>
              <w:rPr>
                <w:sz w:val="18"/>
                <w:szCs w:val="18"/>
              </w:rPr>
              <w:t>13</w:t>
            </w:r>
          </w:p>
        </w:tc>
        <w:tc>
          <w:tcPr>
            <w:tcW w:w="8080" w:type="dxa"/>
            <w:shd w:val="clear" w:color="auto" w:fill="auto"/>
          </w:tcPr>
          <w:p w14:paraId="2AF0D760" w14:textId="00DE7569" w:rsidR="00463C88" w:rsidRDefault="00463C88" w:rsidP="007C07E2">
            <w:pPr>
              <w:rPr>
                <w:rFonts w:ascii="Verdana" w:hAnsi="Verdana"/>
                <w:sz w:val="18"/>
                <w:szCs w:val="18"/>
              </w:rPr>
            </w:pPr>
            <w:r>
              <w:rPr>
                <w:rFonts w:ascii="Verdana" w:hAnsi="Verdana"/>
                <w:b/>
                <w:bCs/>
                <w:sz w:val="18"/>
                <w:szCs w:val="18"/>
              </w:rPr>
              <w:t>Youth Councillor Vacancy(</w:t>
            </w:r>
            <w:proofErr w:type="spellStart"/>
            <w:r>
              <w:rPr>
                <w:rFonts w:ascii="Verdana" w:hAnsi="Verdana"/>
                <w:b/>
                <w:bCs/>
                <w:sz w:val="18"/>
                <w:szCs w:val="18"/>
              </w:rPr>
              <w:t>ies</w:t>
            </w:r>
            <w:proofErr w:type="spellEnd"/>
            <w:r>
              <w:rPr>
                <w:rFonts w:ascii="Verdana" w:hAnsi="Verdana"/>
                <w:b/>
                <w:bCs/>
                <w:sz w:val="18"/>
                <w:szCs w:val="18"/>
              </w:rPr>
              <w:t>)</w:t>
            </w:r>
            <w:r w:rsidR="00796885">
              <w:rPr>
                <w:rFonts w:ascii="Verdana" w:hAnsi="Verdana"/>
                <w:b/>
                <w:bCs/>
                <w:sz w:val="18"/>
                <w:szCs w:val="18"/>
              </w:rPr>
              <w:t>.</w:t>
            </w:r>
            <w:r>
              <w:rPr>
                <w:rFonts w:ascii="Verdana" w:hAnsi="Verdana"/>
                <w:b/>
                <w:bCs/>
                <w:sz w:val="18"/>
                <w:szCs w:val="18"/>
              </w:rPr>
              <w:br/>
            </w:r>
            <w:r w:rsidRPr="00463C88">
              <w:rPr>
                <w:rFonts w:ascii="Verdana" w:hAnsi="Verdana"/>
                <w:sz w:val="18"/>
                <w:szCs w:val="18"/>
              </w:rPr>
              <w:t>Following the last meeting</w:t>
            </w:r>
            <w:r>
              <w:rPr>
                <w:rFonts w:ascii="Verdana" w:hAnsi="Verdana"/>
                <w:sz w:val="18"/>
                <w:szCs w:val="18"/>
              </w:rPr>
              <w:t>,</w:t>
            </w:r>
            <w:r w:rsidRPr="00463C88">
              <w:rPr>
                <w:rFonts w:ascii="Verdana" w:hAnsi="Verdana"/>
                <w:sz w:val="18"/>
                <w:szCs w:val="18"/>
              </w:rPr>
              <w:t xml:space="preserve"> the Clerk circulated a proposed advert </w:t>
            </w:r>
            <w:r>
              <w:rPr>
                <w:rFonts w:ascii="Verdana" w:hAnsi="Verdana"/>
                <w:sz w:val="18"/>
                <w:szCs w:val="18"/>
              </w:rPr>
              <w:t xml:space="preserve">(suitably updated from the initial suggestion, following some very useful comments from Councillor Lewis), </w:t>
            </w:r>
            <w:r w:rsidRPr="00463C88">
              <w:rPr>
                <w:rFonts w:ascii="Verdana" w:hAnsi="Verdana"/>
                <w:sz w:val="18"/>
                <w:szCs w:val="18"/>
              </w:rPr>
              <w:t>for</w:t>
            </w:r>
            <w:r>
              <w:rPr>
                <w:rFonts w:ascii="Verdana" w:hAnsi="Verdana"/>
                <w:sz w:val="18"/>
                <w:szCs w:val="18"/>
              </w:rPr>
              <w:t xml:space="preserve"> the two potential youth councillor vacancies on the Council. </w:t>
            </w:r>
          </w:p>
          <w:p w14:paraId="18AA84F8" w14:textId="2C7002E0" w:rsidR="00463C88" w:rsidRDefault="00463C88" w:rsidP="007C07E2">
            <w:pPr>
              <w:rPr>
                <w:rFonts w:ascii="Verdana" w:hAnsi="Verdana"/>
                <w:b/>
                <w:bCs/>
                <w:sz w:val="18"/>
                <w:szCs w:val="18"/>
              </w:rPr>
            </w:pPr>
            <w:r>
              <w:rPr>
                <w:rFonts w:ascii="Verdana" w:hAnsi="Verdana"/>
                <w:sz w:val="18"/>
                <w:szCs w:val="18"/>
              </w:rPr>
              <w:t>Councillors confirmed the wording on the advert</w:t>
            </w:r>
            <w:r w:rsidR="00755740">
              <w:rPr>
                <w:rFonts w:ascii="Verdana" w:hAnsi="Verdana"/>
                <w:sz w:val="18"/>
                <w:szCs w:val="18"/>
              </w:rPr>
              <w:t>,</w:t>
            </w:r>
            <w:r>
              <w:rPr>
                <w:rFonts w:ascii="Verdana" w:hAnsi="Verdana"/>
                <w:sz w:val="18"/>
                <w:szCs w:val="18"/>
              </w:rPr>
              <w:t xml:space="preserve"> </w:t>
            </w:r>
            <w:r w:rsidR="00E940DF">
              <w:rPr>
                <w:rFonts w:ascii="Verdana" w:hAnsi="Verdana"/>
                <w:sz w:val="18"/>
                <w:szCs w:val="18"/>
              </w:rPr>
              <w:t>but felt that with the school summer</w:t>
            </w:r>
            <w:r w:rsidR="00755740">
              <w:rPr>
                <w:rFonts w:ascii="Verdana" w:hAnsi="Verdana"/>
                <w:sz w:val="18"/>
                <w:szCs w:val="18"/>
              </w:rPr>
              <w:t>-</w:t>
            </w:r>
            <w:r w:rsidR="00E940DF">
              <w:rPr>
                <w:rFonts w:ascii="Verdana" w:hAnsi="Verdana"/>
                <w:sz w:val="18"/>
                <w:szCs w:val="18"/>
              </w:rPr>
              <w:t>break fast-approaching, and the need to recruit a new Councillor as a priority</w:t>
            </w:r>
            <w:r w:rsidR="00755740">
              <w:rPr>
                <w:rFonts w:ascii="Verdana" w:hAnsi="Verdana"/>
                <w:sz w:val="18"/>
                <w:szCs w:val="18"/>
              </w:rPr>
              <w:t xml:space="preserve"> (see item 12 above)</w:t>
            </w:r>
            <w:r w:rsidR="00E940DF">
              <w:rPr>
                <w:rFonts w:ascii="Verdana" w:hAnsi="Verdana"/>
                <w:sz w:val="18"/>
                <w:szCs w:val="18"/>
              </w:rPr>
              <w:t>, this should wait until the Autumn.  Clerk to diarise accordingly.</w:t>
            </w:r>
          </w:p>
        </w:tc>
        <w:tc>
          <w:tcPr>
            <w:tcW w:w="1134" w:type="dxa"/>
            <w:shd w:val="clear" w:color="auto" w:fill="auto"/>
          </w:tcPr>
          <w:p w14:paraId="76C364EF" w14:textId="77777777" w:rsidR="00463C88" w:rsidRDefault="00463C88" w:rsidP="00927C8B">
            <w:pPr>
              <w:pStyle w:val="Indent070"/>
              <w:spacing w:after="0"/>
              <w:ind w:left="0"/>
              <w:rPr>
                <w:sz w:val="18"/>
                <w:szCs w:val="18"/>
              </w:rPr>
            </w:pPr>
          </w:p>
          <w:p w14:paraId="583B21A2" w14:textId="77777777" w:rsidR="00463C88" w:rsidRDefault="00463C88" w:rsidP="00927C8B">
            <w:pPr>
              <w:pStyle w:val="Indent070"/>
              <w:spacing w:after="0"/>
              <w:ind w:left="0"/>
              <w:rPr>
                <w:sz w:val="18"/>
                <w:szCs w:val="18"/>
              </w:rPr>
            </w:pPr>
          </w:p>
          <w:p w14:paraId="0B415208" w14:textId="77777777" w:rsidR="00463C88" w:rsidRDefault="00463C88" w:rsidP="00927C8B">
            <w:pPr>
              <w:pStyle w:val="Indent070"/>
              <w:spacing w:after="0"/>
              <w:ind w:left="0"/>
              <w:rPr>
                <w:sz w:val="18"/>
                <w:szCs w:val="18"/>
              </w:rPr>
            </w:pPr>
          </w:p>
          <w:p w14:paraId="3D19B188" w14:textId="77777777" w:rsidR="00463C88" w:rsidRDefault="00463C88" w:rsidP="00927C8B">
            <w:pPr>
              <w:pStyle w:val="Indent070"/>
              <w:spacing w:after="0"/>
              <w:ind w:left="0"/>
              <w:rPr>
                <w:sz w:val="18"/>
                <w:szCs w:val="18"/>
              </w:rPr>
            </w:pPr>
          </w:p>
          <w:p w14:paraId="65EE9D1B" w14:textId="77777777" w:rsidR="00463C88" w:rsidRDefault="00463C88" w:rsidP="00927C8B">
            <w:pPr>
              <w:pStyle w:val="Indent070"/>
              <w:spacing w:after="0"/>
              <w:ind w:left="0"/>
              <w:rPr>
                <w:sz w:val="18"/>
                <w:szCs w:val="18"/>
              </w:rPr>
            </w:pPr>
          </w:p>
          <w:p w14:paraId="2D512295" w14:textId="77777777" w:rsidR="00463C88" w:rsidRDefault="00463C88" w:rsidP="00927C8B">
            <w:pPr>
              <w:pStyle w:val="Indent070"/>
              <w:spacing w:after="0"/>
              <w:ind w:left="0"/>
              <w:rPr>
                <w:sz w:val="18"/>
                <w:szCs w:val="18"/>
              </w:rPr>
            </w:pPr>
          </w:p>
          <w:p w14:paraId="60BBD1F1" w14:textId="0AEB4FC5" w:rsidR="00463C88" w:rsidRDefault="00463C88" w:rsidP="00927C8B">
            <w:pPr>
              <w:pStyle w:val="Indent070"/>
              <w:spacing w:after="0"/>
              <w:ind w:left="0"/>
              <w:rPr>
                <w:sz w:val="18"/>
                <w:szCs w:val="18"/>
              </w:rPr>
            </w:pPr>
            <w:r>
              <w:rPr>
                <w:sz w:val="18"/>
                <w:szCs w:val="18"/>
              </w:rPr>
              <w:t>Clerk</w:t>
            </w:r>
          </w:p>
        </w:tc>
      </w:tr>
      <w:tr w:rsidR="002422EF" w:rsidRPr="002422EF" w14:paraId="5B8AF5B5" w14:textId="77777777" w:rsidTr="00BA2761">
        <w:trPr>
          <w:trHeight w:val="541"/>
        </w:trPr>
        <w:tc>
          <w:tcPr>
            <w:tcW w:w="567" w:type="dxa"/>
            <w:shd w:val="clear" w:color="auto" w:fill="auto"/>
          </w:tcPr>
          <w:p w14:paraId="1A43F200" w14:textId="088685CC" w:rsidR="009436FA" w:rsidRPr="002422EF" w:rsidRDefault="00463C88" w:rsidP="00492E88">
            <w:pPr>
              <w:pStyle w:val="Indent070"/>
              <w:spacing w:after="0"/>
              <w:ind w:left="0"/>
              <w:rPr>
                <w:color w:val="FF0000"/>
                <w:sz w:val="18"/>
                <w:szCs w:val="18"/>
              </w:rPr>
            </w:pPr>
            <w:r>
              <w:rPr>
                <w:sz w:val="18"/>
                <w:szCs w:val="18"/>
              </w:rPr>
              <w:t>14</w:t>
            </w:r>
          </w:p>
        </w:tc>
        <w:tc>
          <w:tcPr>
            <w:tcW w:w="8080" w:type="dxa"/>
            <w:shd w:val="clear" w:color="auto" w:fill="auto"/>
          </w:tcPr>
          <w:p w14:paraId="2FFE4AEE" w14:textId="0369C271" w:rsidR="009436FA" w:rsidRPr="006E3A14" w:rsidRDefault="009436FA" w:rsidP="00473523">
            <w:pPr>
              <w:rPr>
                <w:rFonts w:ascii="Verdana" w:hAnsi="Verdana"/>
                <w:b/>
                <w:bCs/>
                <w:sz w:val="18"/>
                <w:szCs w:val="18"/>
              </w:rPr>
            </w:pPr>
            <w:r w:rsidRPr="006E3A14">
              <w:rPr>
                <w:rFonts w:ascii="Verdana" w:hAnsi="Verdana"/>
                <w:b/>
                <w:bCs/>
                <w:sz w:val="18"/>
                <w:szCs w:val="18"/>
              </w:rPr>
              <w:t>Donation Requests</w:t>
            </w:r>
            <w:r w:rsidR="00BF6599" w:rsidRPr="006E3A14">
              <w:rPr>
                <w:rFonts w:ascii="Verdana" w:hAnsi="Verdana"/>
                <w:b/>
                <w:bCs/>
                <w:sz w:val="18"/>
                <w:szCs w:val="18"/>
              </w:rPr>
              <w:t>.</w:t>
            </w:r>
          </w:p>
          <w:p w14:paraId="3BA79AB4" w14:textId="093C7E53" w:rsidR="006E3A14" w:rsidRPr="00B068B6" w:rsidRDefault="00D24CF7" w:rsidP="00B068B6">
            <w:pPr>
              <w:rPr>
                <w:rFonts w:ascii="Verdana" w:hAnsi="Verdana"/>
                <w:b/>
                <w:bCs/>
                <w:sz w:val="18"/>
                <w:szCs w:val="18"/>
              </w:rPr>
            </w:pPr>
            <w:r w:rsidRPr="00E940DF">
              <w:rPr>
                <w:rFonts w:ascii="Verdana" w:hAnsi="Verdana"/>
                <w:sz w:val="18"/>
                <w:szCs w:val="18"/>
              </w:rPr>
              <w:t>No donation requests have been received.</w:t>
            </w:r>
            <w:r w:rsidRPr="00E940DF">
              <w:rPr>
                <w:rFonts w:ascii="Verdana" w:hAnsi="Verdana"/>
                <w:sz w:val="18"/>
                <w:szCs w:val="18"/>
                <w:u w:val="single"/>
                <w:lang w:val="en-US"/>
              </w:rPr>
              <w:t xml:space="preserve"> </w:t>
            </w:r>
          </w:p>
        </w:tc>
        <w:tc>
          <w:tcPr>
            <w:tcW w:w="1134" w:type="dxa"/>
            <w:shd w:val="clear" w:color="auto" w:fill="auto"/>
          </w:tcPr>
          <w:p w14:paraId="27E6C7C7" w14:textId="495813C4" w:rsidR="00503C1A" w:rsidRPr="00D33A41" w:rsidRDefault="00503C1A" w:rsidP="007E064B">
            <w:pPr>
              <w:pStyle w:val="Indent070"/>
              <w:spacing w:after="0"/>
              <w:ind w:left="0"/>
              <w:rPr>
                <w:sz w:val="18"/>
                <w:szCs w:val="18"/>
              </w:rPr>
            </w:pPr>
          </w:p>
        </w:tc>
      </w:tr>
      <w:tr w:rsidR="00F93C39" w:rsidRPr="002422EF" w14:paraId="320DF5C9" w14:textId="77777777" w:rsidTr="00361002">
        <w:trPr>
          <w:trHeight w:val="70"/>
        </w:trPr>
        <w:tc>
          <w:tcPr>
            <w:tcW w:w="567" w:type="dxa"/>
            <w:shd w:val="clear" w:color="auto" w:fill="auto"/>
          </w:tcPr>
          <w:p w14:paraId="62C67097" w14:textId="24B1D59A" w:rsidR="00F93C39" w:rsidRPr="006E3A14" w:rsidRDefault="003F4541" w:rsidP="00492E88">
            <w:pPr>
              <w:pStyle w:val="Indent070"/>
              <w:spacing w:after="0"/>
              <w:ind w:left="0"/>
              <w:rPr>
                <w:sz w:val="18"/>
                <w:szCs w:val="18"/>
              </w:rPr>
            </w:pPr>
            <w:r>
              <w:br w:type="page"/>
            </w:r>
            <w:r w:rsidR="00F93C39" w:rsidRPr="008B212E">
              <w:rPr>
                <w:sz w:val="18"/>
                <w:szCs w:val="18"/>
              </w:rPr>
              <w:t>1</w:t>
            </w:r>
            <w:r w:rsidR="00463C88">
              <w:rPr>
                <w:sz w:val="18"/>
                <w:szCs w:val="18"/>
              </w:rPr>
              <w:t>5</w:t>
            </w:r>
          </w:p>
        </w:tc>
        <w:tc>
          <w:tcPr>
            <w:tcW w:w="8080" w:type="dxa"/>
            <w:shd w:val="clear" w:color="auto" w:fill="auto"/>
          </w:tcPr>
          <w:p w14:paraId="1534C919" w14:textId="5B33E69F" w:rsidR="00F93C39" w:rsidRPr="005D5E62" w:rsidRDefault="00F93C39" w:rsidP="00473523">
            <w:pPr>
              <w:rPr>
                <w:rFonts w:ascii="Verdana" w:hAnsi="Verdana"/>
                <w:b/>
                <w:bCs/>
                <w:sz w:val="18"/>
                <w:szCs w:val="18"/>
              </w:rPr>
            </w:pPr>
            <w:r w:rsidRPr="005D5E62">
              <w:rPr>
                <w:rFonts w:ascii="Verdana" w:hAnsi="Verdana"/>
                <w:b/>
                <w:bCs/>
                <w:sz w:val="18"/>
                <w:szCs w:val="18"/>
              </w:rPr>
              <w:t>Village Committee Reports – questions based on previously distributed update</w:t>
            </w:r>
            <w:r w:rsidR="00755740">
              <w:rPr>
                <w:rFonts w:ascii="Verdana" w:hAnsi="Verdana"/>
                <w:b/>
                <w:bCs/>
                <w:sz w:val="18"/>
                <w:szCs w:val="18"/>
              </w:rPr>
              <w:t>s</w:t>
            </w:r>
            <w:r w:rsidR="00C8290B" w:rsidRPr="005D5E62">
              <w:rPr>
                <w:rFonts w:ascii="Verdana" w:hAnsi="Verdana"/>
                <w:b/>
                <w:bCs/>
                <w:sz w:val="18"/>
                <w:szCs w:val="18"/>
              </w:rPr>
              <w:t>.</w:t>
            </w:r>
          </w:p>
          <w:p w14:paraId="2513717E" w14:textId="77777777" w:rsidR="00F93C39" w:rsidRPr="005D5E62" w:rsidRDefault="00F93C39" w:rsidP="00F93C39">
            <w:pPr>
              <w:pStyle w:val="Indent070"/>
              <w:numPr>
                <w:ilvl w:val="0"/>
                <w:numId w:val="1"/>
              </w:numPr>
              <w:tabs>
                <w:tab w:val="clear" w:pos="2835"/>
                <w:tab w:val="left" w:pos="396"/>
              </w:tabs>
              <w:spacing w:after="0"/>
              <w:contextualSpacing/>
              <w:rPr>
                <w:sz w:val="18"/>
                <w:szCs w:val="18"/>
              </w:rPr>
            </w:pPr>
            <w:bookmarkStart w:id="3" w:name="_Hlk196554420"/>
            <w:bookmarkStart w:id="4" w:name="_Hlk200963095"/>
            <w:r w:rsidRPr="005D5E62">
              <w:rPr>
                <w:sz w:val="18"/>
                <w:szCs w:val="18"/>
              </w:rPr>
              <w:t xml:space="preserve">Goytre Village Hall.  </w:t>
            </w:r>
          </w:p>
          <w:p w14:paraId="6BCB7E01" w14:textId="3291E37F" w:rsidR="00F93C39" w:rsidRPr="005D5E62" w:rsidRDefault="008504BE" w:rsidP="00D75AA5">
            <w:pPr>
              <w:pStyle w:val="ListParagraph"/>
              <w:numPr>
                <w:ilvl w:val="1"/>
                <w:numId w:val="1"/>
              </w:numPr>
              <w:spacing w:after="60"/>
              <w:rPr>
                <w:rFonts w:ascii="Verdana" w:hAnsi="Verdana"/>
                <w:sz w:val="18"/>
                <w:szCs w:val="18"/>
              </w:rPr>
            </w:pPr>
            <w:r w:rsidRPr="005D5E62">
              <w:rPr>
                <w:rFonts w:ascii="Verdana" w:hAnsi="Verdana"/>
                <w:sz w:val="18"/>
                <w:szCs w:val="18"/>
              </w:rPr>
              <w:t>No update since last report</w:t>
            </w:r>
            <w:r w:rsidR="00D75AA5" w:rsidRPr="005D5E62">
              <w:rPr>
                <w:rFonts w:ascii="Verdana" w:hAnsi="Verdana"/>
                <w:sz w:val="18"/>
                <w:szCs w:val="18"/>
              </w:rPr>
              <w:t>.</w:t>
            </w:r>
            <w:r w:rsidR="00F93C39" w:rsidRPr="005D5E62">
              <w:rPr>
                <w:rFonts w:ascii="Verdana" w:hAnsi="Verdana"/>
                <w:sz w:val="18"/>
                <w:szCs w:val="18"/>
              </w:rPr>
              <w:br/>
            </w:r>
          </w:p>
          <w:p w14:paraId="78ADE8F7" w14:textId="77777777" w:rsidR="00F93C39" w:rsidRPr="005D5E62" w:rsidRDefault="00F93C39" w:rsidP="00F93C39">
            <w:pPr>
              <w:pStyle w:val="ListParagraph"/>
              <w:widowControl/>
              <w:numPr>
                <w:ilvl w:val="0"/>
                <w:numId w:val="1"/>
              </w:numPr>
              <w:spacing w:after="60"/>
              <w:rPr>
                <w:rFonts w:ascii="Verdana" w:hAnsi="Verdana"/>
                <w:sz w:val="18"/>
                <w:szCs w:val="18"/>
              </w:rPr>
            </w:pPr>
            <w:r w:rsidRPr="005D5E62">
              <w:rPr>
                <w:rFonts w:ascii="Verdana" w:hAnsi="Verdana"/>
                <w:sz w:val="18"/>
                <w:szCs w:val="18"/>
              </w:rPr>
              <w:t>Llanover Village Hall.</w:t>
            </w:r>
          </w:p>
          <w:p w14:paraId="26085CEB" w14:textId="6FED9F80" w:rsidR="00F93C39" w:rsidRPr="005D5E62" w:rsidRDefault="00070757" w:rsidP="00F93C39">
            <w:pPr>
              <w:pStyle w:val="ListParagraph"/>
              <w:numPr>
                <w:ilvl w:val="1"/>
                <w:numId w:val="1"/>
              </w:numPr>
              <w:spacing w:after="60"/>
              <w:rPr>
                <w:rFonts w:ascii="Verdana" w:hAnsi="Verdana"/>
                <w:sz w:val="18"/>
                <w:szCs w:val="18"/>
              </w:rPr>
            </w:pPr>
            <w:r w:rsidRPr="005D5E62">
              <w:rPr>
                <w:rFonts w:ascii="Verdana" w:hAnsi="Verdana"/>
                <w:sz w:val="18"/>
                <w:szCs w:val="18"/>
              </w:rPr>
              <w:t>No report submitted</w:t>
            </w:r>
            <w:r w:rsidR="00C8290B" w:rsidRPr="005D5E62">
              <w:rPr>
                <w:rFonts w:ascii="Verdana" w:hAnsi="Verdana"/>
                <w:sz w:val="18"/>
                <w:szCs w:val="18"/>
              </w:rPr>
              <w:t>.</w:t>
            </w:r>
            <w:r w:rsidR="00F93C39" w:rsidRPr="005D5E62">
              <w:rPr>
                <w:rFonts w:ascii="Verdana" w:hAnsi="Verdana"/>
                <w:sz w:val="18"/>
                <w:szCs w:val="18"/>
              </w:rPr>
              <w:t xml:space="preserve">  </w:t>
            </w:r>
            <w:r w:rsidR="00F93C39" w:rsidRPr="005D5E62">
              <w:rPr>
                <w:rFonts w:ascii="Verdana" w:hAnsi="Verdana"/>
                <w:sz w:val="18"/>
                <w:szCs w:val="18"/>
              </w:rPr>
              <w:br/>
            </w:r>
          </w:p>
          <w:p w14:paraId="6F7C5F47" w14:textId="77777777" w:rsidR="00D75AA5" w:rsidRPr="005D5E62" w:rsidRDefault="00F93C39" w:rsidP="00D75AA5">
            <w:pPr>
              <w:pStyle w:val="ListParagraph"/>
              <w:widowControl/>
              <w:numPr>
                <w:ilvl w:val="0"/>
                <w:numId w:val="1"/>
              </w:numPr>
              <w:spacing w:after="60"/>
              <w:rPr>
                <w:rFonts w:ascii="Verdana" w:hAnsi="Verdana"/>
                <w:sz w:val="18"/>
                <w:szCs w:val="18"/>
              </w:rPr>
            </w:pPr>
            <w:r w:rsidRPr="005D5E62">
              <w:rPr>
                <w:rFonts w:ascii="Verdana" w:hAnsi="Verdana"/>
                <w:sz w:val="18"/>
                <w:szCs w:val="18"/>
              </w:rPr>
              <w:t xml:space="preserve">Goytre School Governors. </w:t>
            </w:r>
          </w:p>
          <w:p w14:paraId="62690F4E" w14:textId="3D34AD41" w:rsidR="00F93C39" w:rsidRPr="005D5E62" w:rsidRDefault="008504BE" w:rsidP="00E940DF">
            <w:pPr>
              <w:pStyle w:val="ListParagraph"/>
              <w:numPr>
                <w:ilvl w:val="1"/>
                <w:numId w:val="1"/>
              </w:numPr>
              <w:spacing w:after="60"/>
              <w:rPr>
                <w:rFonts w:ascii="Verdana" w:hAnsi="Verdana"/>
                <w:sz w:val="18"/>
                <w:szCs w:val="18"/>
              </w:rPr>
            </w:pPr>
            <w:r w:rsidRPr="005D5E62">
              <w:rPr>
                <w:rFonts w:ascii="Verdana" w:hAnsi="Verdana"/>
                <w:sz w:val="18"/>
                <w:szCs w:val="18"/>
              </w:rPr>
              <w:t xml:space="preserve">No report submitted.  </w:t>
            </w:r>
            <w:r w:rsidRPr="005D5E62">
              <w:rPr>
                <w:rFonts w:ascii="Verdana" w:hAnsi="Verdana"/>
                <w:sz w:val="18"/>
                <w:szCs w:val="18"/>
              </w:rPr>
              <w:br/>
            </w:r>
          </w:p>
          <w:p w14:paraId="737D0544" w14:textId="77777777" w:rsidR="00F93C39" w:rsidRPr="005D5E62" w:rsidRDefault="00F93C39" w:rsidP="00F93C39">
            <w:pPr>
              <w:pStyle w:val="Indent070"/>
              <w:numPr>
                <w:ilvl w:val="0"/>
                <w:numId w:val="1"/>
              </w:numPr>
              <w:tabs>
                <w:tab w:val="clear" w:pos="2835"/>
                <w:tab w:val="left" w:pos="396"/>
              </w:tabs>
              <w:spacing w:after="0"/>
              <w:contextualSpacing/>
              <w:rPr>
                <w:sz w:val="18"/>
                <w:szCs w:val="18"/>
              </w:rPr>
            </w:pPr>
            <w:r w:rsidRPr="005D5E62">
              <w:rPr>
                <w:sz w:val="18"/>
                <w:szCs w:val="18"/>
              </w:rPr>
              <w:t>Goytre Community Centre.</w:t>
            </w:r>
          </w:p>
          <w:p w14:paraId="1E3FEB0E" w14:textId="6B5163D6" w:rsidR="00F93C39" w:rsidRPr="005D5E62" w:rsidRDefault="005D5E62" w:rsidP="00E940DF">
            <w:pPr>
              <w:pStyle w:val="ListParagraph"/>
              <w:numPr>
                <w:ilvl w:val="1"/>
                <w:numId w:val="1"/>
              </w:numPr>
              <w:spacing w:after="60"/>
              <w:rPr>
                <w:rFonts w:ascii="Verdana" w:hAnsi="Verdana"/>
                <w:sz w:val="18"/>
                <w:szCs w:val="18"/>
              </w:rPr>
            </w:pPr>
            <w:r w:rsidRPr="005D5E62">
              <w:rPr>
                <w:rFonts w:ascii="Verdana" w:hAnsi="Verdana"/>
                <w:sz w:val="18"/>
                <w:szCs w:val="18"/>
              </w:rPr>
              <w:t xml:space="preserve">Councillor Morrey (ex-trustee and Treasurer of the </w:t>
            </w:r>
            <w:r w:rsidR="00755740">
              <w:rPr>
                <w:rFonts w:ascii="Verdana" w:hAnsi="Verdana"/>
                <w:sz w:val="18"/>
                <w:szCs w:val="18"/>
              </w:rPr>
              <w:t>C</w:t>
            </w:r>
            <w:r w:rsidRPr="005D5E62">
              <w:rPr>
                <w:rFonts w:ascii="Verdana" w:hAnsi="Verdana"/>
                <w:sz w:val="18"/>
                <w:szCs w:val="18"/>
              </w:rPr>
              <w:t>entre)</w:t>
            </w:r>
            <w:r w:rsidR="00755740">
              <w:rPr>
                <w:rFonts w:ascii="Verdana" w:hAnsi="Verdana"/>
                <w:sz w:val="18"/>
                <w:szCs w:val="18"/>
              </w:rPr>
              <w:t>,</w:t>
            </w:r>
            <w:r w:rsidRPr="005D5E62">
              <w:rPr>
                <w:rFonts w:ascii="Verdana" w:hAnsi="Verdana"/>
                <w:sz w:val="18"/>
                <w:szCs w:val="18"/>
              </w:rPr>
              <w:t xml:space="preserve"> advised that Barclays Bank have been trying to make contact to confirm that the Centre is still trading and solvent. Apparently, letters sent to the Community Centre have not been answered.  Barclay’s questions relate to both the past (which Cllr. Morrey could largely answer), but also the future, </w:t>
            </w:r>
            <w:r w:rsidR="00755740">
              <w:rPr>
                <w:rFonts w:ascii="Verdana" w:hAnsi="Verdana"/>
                <w:sz w:val="18"/>
                <w:szCs w:val="18"/>
              </w:rPr>
              <w:t xml:space="preserve">to </w:t>
            </w:r>
            <w:r w:rsidRPr="005D5E62">
              <w:rPr>
                <w:rFonts w:ascii="Verdana" w:hAnsi="Verdana"/>
                <w:sz w:val="18"/>
                <w:szCs w:val="18"/>
              </w:rPr>
              <w:t xml:space="preserve">which he is not </w:t>
            </w:r>
            <w:proofErr w:type="gramStart"/>
            <w:r w:rsidRPr="005D5E62">
              <w:rPr>
                <w:rFonts w:ascii="Verdana" w:hAnsi="Verdana"/>
                <w:sz w:val="18"/>
                <w:szCs w:val="18"/>
              </w:rPr>
              <w:t>in a position</w:t>
            </w:r>
            <w:proofErr w:type="gramEnd"/>
            <w:r w:rsidRPr="005D5E62">
              <w:rPr>
                <w:rFonts w:ascii="Verdana" w:hAnsi="Verdana"/>
                <w:sz w:val="18"/>
                <w:szCs w:val="18"/>
              </w:rPr>
              <w:t xml:space="preserve"> to respond. Unless they have a response by 24</w:t>
            </w:r>
            <w:r w:rsidRPr="005D5E62">
              <w:rPr>
                <w:rFonts w:ascii="Verdana" w:hAnsi="Verdana"/>
                <w:sz w:val="18"/>
                <w:szCs w:val="18"/>
                <w:vertAlign w:val="superscript"/>
              </w:rPr>
              <w:t>th</w:t>
            </w:r>
            <w:r w:rsidRPr="005D5E62">
              <w:rPr>
                <w:rFonts w:ascii="Verdana" w:hAnsi="Verdana"/>
                <w:sz w:val="18"/>
                <w:szCs w:val="18"/>
              </w:rPr>
              <w:t xml:space="preserve"> June, Barclays will freeze the accounts.  It was agreed that Cllr. Morrey would forward </w:t>
            </w:r>
            <w:r w:rsidR="00E12767">
              <w:rPr>
                <w:rFonts w:ascii="Verdana" w:hAnsi="Verdana"/>
                <w:sz w:val="18"/>
                <w:szCs w:val="18"/>
              </w:rPr>
              <w:t xml:space="preserve">the </w:t>
            </w:r>
            <w:r w:rsidRPr="005D5E62">
              <w:rPr>
                <w:rFonts w:ascii="Verdana" w:hAnsi="Verdana"/>
                <w:sz w:val="18"/>
                <w:szCs w:val="18"/>
              </w:rPr>
              <w:t>emails from Barclays to Councillor Dodd</w:t>
            </w:r>
            <w:r w:rsidR="00755740">
              <w:rPr>
                <w:rFonts w:ascii="Verdana" w:hAnsi="Verdana"/>
                <w:sz w:val="18"/>
                <w:szCs w:val="18"/>
              </w:rPr>
              <w:t>. He</w:t>
            </w:r>
            <w:r w:rsidRPr="005D5E62">
              <w:rPr>
                <w:rFonts w:ascii="Verdana" w:hAnsi="Verdana"/>
                <w:sz w:val="18"/>
                <w:szCs w:val="18"/>
              </w:rPr>
              <w:t xml:space="preserve"> will forward them to the new Treasurer to respond to</w:t>
            </w:r>
            <w:r w:rsidR="00755740">
              <w:rPr>
                <w:rFonts w:ascii="Verdana" w:hAnsi="Verdana"/>
                <w:sz w:val="18"/>
                <w:szCs w:val="18"/>
              </w:rPr>
              <w:t xml:space="preserve"> Barclays</w:t>
            </w:r>
            <w:r w:rsidRPr="005D5E62">
              <w:rPr>
                <w:rFonts w:ascii="Verdana" w:hAnsi="Verdana"/>
                <w:sz w:val="18"/>
                <w:szCs w:val="18"/>
              </w:rPr>
              <w:t>.</w:t>
            </w:r>
            <w:r w:rsidR="008504BE" w:rsidRPr="005D5E62">
              <w:rPr>
                <w:rFonts w:ascii="Verdana" w:hAnsi="Verdana"/>
                <w:sz w:val="18"/>
                <w:szCs w:val="18"/>
              </w:rPr>
              <w:br/>
            </w:r>
          </w:p>
          <w:p w14:paraId="15293A8D" w14:textId="77777777" w:rsidR="00F93C39" w:rsidRPr="005D5E62" w:rsidRDefault="00F93C39" w:rsidP="00F93C39">
            <w:pPr>
              <w:pStyle w:val="Indent070"/>
              <w:numPr>
                <w:ilvl w:val="0"/>
                <w:numId w:val="1"/>
              </w:numPr>
              <w:tabs>
                <w:tab w:val="clear" w:pos="2835"/>
                <w:tab w:val="left" w:pos="396"/>
              </w:tabs>
              <w:spacing w:after="0"/>
              <w:contextualSpacing/>
              <w:rPr>
                <w:sz w:val="18"/>
                <w:szCs w:val="18"/>
              </w:rPr>
            </w:pPr>
            <w:bookmarkStart w:id="5" w:name="_Hlk158979863"/>
            <w:r w:rsidRPr="005D5E62">
              <w:rPr>
                <w:sz w:val="18"/>
                <w:szCs w:val="18"/>
              </w:rPr>
              <w:t>Other Reports</w:t>
            </w:r>
            <w:bookmarkEnd w:id="5"/>
            <w:r w:rsidRPr="005D5E62">
              <w:rPr>
                <w:sz w:val="18"/>
                <w:szCs w:val="18"/>
              </w:rPr>
              <w:t>.</w:t>
            </w:r>
          </w:p>
          <w:p w14:paraId="71DA2F7D" w14:textId="21DB1591" w:rsidR="00F93C39" w:rsidRPr="005D5E62" w:rsidRDefault="00F93C39">
            <w:pPr>
              <w:pStyle w:val="ListParagraph"/>
              <w:numPr>
                <w:ilvl w:val="0"/>
                <w:numId w:val="6"/>
              </w:numPr>
              <w:rPr>
                <w:rFonts w:ascii="Verdana" w:hAnsi="Verdana"/>
                <w:b/>
                <w:bCs/>
                <w:sz w:val="18"/>
                <w:szCs w:val="18"/>
              </w:rPr>
            </w:pPr>
            <w:r w:rsidRPr="005D5E62">
              <w:rPr>
                <w:rFonts w:ascii="Verdana" w:hAnsi="Verdana"/>
                <w:sz w:val="18"/>
                <w:szCs w:val="18"/>
              </w:rPr>
              <w:t>There were no other reports</w:t>
            </w:r>
            <w:bookmarkEnd w:id="3"/>
            <w:r w:rsidRPr="005D5E62">
              <w:rPr>
                <w:rFonts w:ascii="Verdana" w:hAnsi="Verdana"/>
                <w:sz w:val="18"/>
                <w:szCs w:val="18"/>
              </w:rPr>
              <w:t>.</w:t>
            </w:r>
            <w:bookmarkEnd w:id="4"/>
          </w:p>
        </w:tc>
        <w:tc>
          <w:tcPr>
            <w:tcW w:w="1134" w:type="dxa"/>
            <w:shd w:val="clear" w:color="auto" w:fill="auto"/>
          </w:tcPr>
          <w:p w14:paraId="418A2E6F" w14:textId="77777777" w:rsidR="00F93C39" w:rsidRPr="005D5E62" w:rsidRDefault="00F93C39" w:rsidP="007E064B">
            <w:pPr>
              <w:pStyle w:val="Indent070"/>
              <w:spacing w:after="0"/>
              <w:ind w:left="0"/>
              <w:rPr>
                <w:sz w:val="18"/>
                <w:szCs w:val="18"/>
              </w:rPr>
            </w:pPr>
          </w:p>
          <w:p w14:paraId="1E3862DE" w14:textId="77777777" w:rsidR="005D5E62" w:rsidRPr="005D5E62" w:rsidRDefault="005D5E62" w:rsidP="007E064B">
            <w:pPr>
              <w:pStyle w:val="Indent070"/>
              <w:spacing w:after="0"/>
              <w:ind w:left="0"/>
              <w:rPr>
                <w:sz w:val="18"/>
                <w:szCs w:val="18"/>
              </w:rPr>
            </w:pPr>
          </w:p>
          <w:p w14:paraId="47531A5D" w14:textId="77777777" w:rsidR="005D5E62" w:rsidRPr="005D5E62" w:rsidRDefault="005D5E62" w:rsidP="007E064B">
            <w:pPr>
              <w:pStyle w:val="Indent070"/>
              <w:spacing w:after="0"/>
              <w:ind w:left="0"/>
              <w:rPr>
                <w:sz w:val="18"/>
                <w:szCs w:val="18"/>
              </w:rPr>
            </w:pPr>
          </w:p>
          <w:p w14:paraId="2F972A3F" w14:textId="77777777" w:rsidR="005D5E62" w:rsidRPr="005D5E62" w:rsidRDefault="005D5E62" w:rsidP="007E064B">
            <w:pPr>
              <w:pStyle w:val="Indent070"/>
              <w:spacing w:after="0"/>
              <w:ind w:left="0"/>
              <w:rPr>
                <w:sz w:val="18"/>
                <w:szCs w:val="18"/>
              </w:rPr>
            </w:pPr>
          </w:p>
          <w:p w14:paraId="0A8E7FAF" w14:textId="77777777" w:rsidR="005D5E62" w:rsidRPr="005D5E62" w:rsidRDefault="005D5E62" w:rsidP="007E064B">
            <w:pPr>
              <w:pStyle w:val="Indent070"/>
              <w:spacing w:after="0"/>
              <w:ind w:left="0"/>
              <w:rPr>
                <w:sz w:val="18"/>
                <w:szCs w:val="18"/>
              </w:rPr>
            </w:pPr>
          </w:p>
          <w:p w14:paraId="7D591C27" w14:textId="77777777" w:rsidR="005D5E62" w:rsidRPr="005D5E62" w:rsidRDefault="005D5E62" w:rsidP="007E064B">
            <w:pPr>
              <w:pStyle w:val="Indent070"/>
              <w:spacing w:after="0"/>
              <w:ind w:left="0"/>
              <w:rPr>
                <w:sz w:val="18"/>
                <w:szCs w:val="18"/>
              </w:rPr>
            </w:pPr>
          </w:p>
          <w:p w14:paraId="5264E7C3" w14:textId="77777777" w:rsidR="005D5E62" w:rsidRPr="005D5E62" w:rsidRDefault="005D5E62" w:rsidP="007E064B">
            <w:pPr>
              <w:pStyle w:val="Indent070"/>
              <w:spacing w:after="0"/>
              <w:ind w:left="0"/>
              <w:rPr>
                <w:sz w:val="18"/>
                <w:szCs w:val="18"/>
              </w:rPr>
            </w:pPr>
          </w:p>
          <w:p w14:paraId="42BA188B" w14:textId="77777777" w:rsidR="005D5E62" w:rsidRPr="005D5E62" w:rsidRDefault="005D5E62" w:rsidP="007E064B">
            <w:pPr>
              <w:pStyle w:val="Indent070"/>
              <w:spacing w:after="0"/>
              <w:ind w:left="0"/>
              <w:rPr>
                <w:sz w:val="18"/>
                <w:szCs w:val="18"/>
              </w:rPr>
            </w:pPr>
          </w:p>
          <w:p w14:paraId="2782D175" w14:textId="77777777" w:rsidR="005D5E62" w:rsidRPr="005D5E62" w:rsidRDefault="005D5E62" w:rsidP="007E064B">
            <w:pPr>
              <w:pStyle w:val="Indent070"/>
              <w:spacing w:after="0"/>
              <w:ind w:left="0"/>
              <w:rPr>
                <w:sz w:val="18"/>
                <w:szCs w:val="18"/>
              </w:rPr>
            </w:pPr>
          </w:p>
          <w:p w14:paraId="7DC19685" w14:textId="77777777" w:rsidR="005D5E62" w:rsidRPr="005D5E62" w:rsidRDefault="005D5E62" w:rsidP="007E064B">
            <w:pPr>
              <w:pStyle w:val="Indent070"/>
              <w:spacing w:after="0"/>
              <w:ind w:left="0"/>
              <w:rPr>
                <w:sz w:val="18"/>
                <w:szCs w:val="18"/>
              </w:rPr>
            </w:pPr>
          </w:p>
          <w:p w14:paraId="6CEB7344" w14:textId="77777777" w:rsidR="005D5E62" w:rsidRPr="005D5E62" w:rsidRDefault="005D5E62" w:rsidP="007E064B">
            <w:pPr>
              <w:pStyle w:val="Indent070"/>
              <w:spacing w:after="0"/>
              <w:ind w:left="0"/>
              <w:rPr>
                <w:sz w:val="18"/>
                <w:szCs w:val="18"/>
              </w:rPr>
            </w:pPr>
          </w:p>
          <w:p w14:paraId="08B9FA08" w14:textId="77777777" w:rsidR="005D5E62" w:rsidRPr="005D5E62" w:rsidRDefault="005D5E62" w:rsidP="007E064B">
            <w:pPr>
              <w:pStyle w:val="Indent070"/>
              <w:spacing w:after="0"/>
              <w:ind w:left="0"/>
              <w:rPr>
                <w:sz w:val="18"/>
                <w:szCs w:val="18"/>
              </w:rPr>
            </w:pPr>
          </w:p>
          <w:p w14:paraId="2B8788EC" w14:textId="77777777" w:rsidR="005D5E62" w:rsidRPr="005D5E62" w:rsidRDefault="005D5E62" w:rsidP="007E064B">
            <w:pPr>
              <w:pStyle w:val="Indent070"/>
              <w:spacing w:after="0"/>
              <w:ind w:left="0"/>
              <w:rPr>
                <w:sz w:val="18"/>
                <w:szCs w:val="18"/>
              </w:rPr>
            </w:pPr>
          </w:p>
          <w:p w14:paraId="588E7CFA" w14:textId="77777777" w:rsidR="005D5E62" w:rsidRPr="005D5E62" w:rsidRDefault="005D5E62" w:rsidP="007E064B">
            <w:pPr>
              <w:pStyle w:val="Indent070"/>
              <w:spacing w:after="0"/>
              <w:ind w:left="0"/>
              <w:rPr>
                <w:sz w:val="18"/>
                <w:szCs w:val="18"/>
              </w:rPr>
            </w:pPr>
          </w:p>
          <w:p w14:paraId="35FA000E" w14:textId="77777777" w:rsidR="005D5E62" w:rsidRPr="005D5E62" w:rsidRDefault="005D5E62" w:rsidP="007E064B">
            <w:pPr>
              <w:pStyle w:val="Indent070"/>
              <w:spacing w:after="0"/>
              <w:ind w:left="0"/>
              <w:rPr>
                <w:sz w:val="18"/>
                <w:szCs w:val="18"/>
              </w:rPr>
            </w:pPr>
          </w:p>
          <w:p w14:paraId="16ACAF9F" w14:textId="77777777" w:rsidR="005D5E62" w:rsidRPr="005D5E62" w:rsidRDefault="005D5E62" w:rsidP="007E064B">
            <w:pPr>
              <w:pStyle w:val="Indent070"/>
              <w:spacing w:after="0"/>
              <w:ind w:left="0"/>
              <w:rPr>
                <w:sz w:val="18"/>
                <w:szCs w:val="18"/>
              </w:rPr>
            </w:pPr>
          </w:p>
          <w:p w14:paraId="7051F2C5" w14:textId="77777777" w:rsidR="005D5E62" w:rsidRPr="005D5E62" w:rsidRDefault="005D5E62" w:rsidP="007E064B">
            <w:pPr>
              <w:pStyle w:val="Indent070"/>
              <w:spacing w:after="0"/>
              <w:ind w:left="0"/>
              <w:rPr>
                <w:sz w:val="18"/>
                <w:szCs w:val="18"/>
              </w:rPr>
            </w:pPr>
          </w:p>
          <w:p w14:paraId="48861233" w14:textId="77777777" w:rsidR="005D5E62" w:rsidRDefault="005D5E62" w:rsidP="007E064B">
            <w:pPr>
              <w:pStyle w:val="Indent070"/>
              <w:spacing w:after="0"/>
              <w:ind w:left="0"/>
              <w:rPr>
                <w:sz w:val="18"/>
                <w:szCs w:val="18"/>
              </w:rPr>
            </w:pPr>
          </w:p>
          <w:p w14:paraId="57AE77B9" w14:textId="77777777" w:rsidR="00755740" w:rsidRPr="005D5E62" w:rsidRDefault="00755740" w:rsidP="007E064B">
            <w:pPr>
              <w:pStyle w:val="Indent070"/>
              <w:spacing w:after="0"/>
              <w:ind w:left="0"/>
              <w:rPr>
                <w:sz w:val="18"/>
                <w:szCs w:val="18"/>
              </w:rPr>
            </w:pPr>
          </w:p>
          <w:p w14:paraId="5A5CB80F" w14:textId="6206BDE6" w:rsidR="005D5E62" w:rsidRPr="005D5E62" w:rsidRDefault="005D5E62" w:rsidP="007E064B">
            <w:pPr>
              <w:pStyle w:val="Indent070"/>
              <w:spacing w:after="0"/>
              <w:ind w:left="0"/>
              <w:rPr>
                <w:sz w:val="18"/>
                <w:szCs w:val="18"/>
              </w:rPr>
            </w:pPr>
            <w:r w:rsidRPr="005D5E62">
              <w:rPr>
                <w:sz w:val="18"/>
                <w:szCs w:val="18"/>
              </w:rPr>
              <w:t>Cllr. Morrey</w:t>
            </w:r>
          </w:p>
        </w:tc>
      </w:tr>
      <w:tr w:rsidR="002422EF" w:rsidRPr="002422EF" w14:paraId="604CDEBE" w14:textId="77777777" w:rsidTr="00361002">
        <w:trPr>
          <w:trHeight w:val="970"/>
        </w:trPr>
        <w:tc>
          <w:tcPr>
            <w:tcW w:w="567" w:type="dxa"/>
            <w:shd w:val="clear" w:color="auto" w:fill="auto"/>
          </w:tcPr>
          <w:p w14:paraId="415DDE06" w14:textId="714AFEEE" w:rsidR="009D0661" w:rsidRPr="002422EF" w:rsidRDefault="00BA2761" w:rsidP="009D0661">
            <w:pPr>
              <w:pStyle w:val="Indent070"/>
              <w:spacing w:after="0"/>
              <w:ind w:left="0"/>
              <w:jc w:val="center"/>
              <w:rPr>
                <w:color w:val="FF0000"/>
                <w:sz w:val="18"/>
                <w:szCs w:val="18"/>
              </w:rPr>
            </w:pPr>
            <w:bookmarkStart w:id="6" w:name="_Hlk150411302"/>
            <w:r>
              <w:lastRenderedPageBreak/>
              <w:br w:type="page"/>
            </w:r>
            <w:r w:rsidR="00F93C39" w:rsidRPr="00D24CF7">
              <w:rPr>
                <w:sz w:val="18"/>
                <w:szCs w:val="18"/>
              </w:rPr>
              <w:t>1</w:t>
            </w:r>
            <w:r w:rsidR="00463C88">
              <w:rPr>
                <w:sz w:val="18"/>
                <w:szCs w:val="18"/>
              </w:rPr>
              <w:t>6</w:t>
            </w:r>
          </w:p>
        </w:tc>
        <w:tc>
          <w:tcPr>
            <w:tcW w:w="8080" w:type="dxa"/>
            <w:shd w:val="clear" w:color="auto" w:fill="auto"/>
          </w:tcPr>
          <w:p w14:paraId="425C3645" w14:textId="13BC800E" w:rsidR="009D0661" w:rsidRPr="006944BF" w:rsidRDefault="009D0661" w:rsidP="009D0661">
            <w:pPr>
              <w:rPr>
                <w:rFonts w:ascii="Verdana" w:hAnsi="Verdana"/>
                <w:sz w:val="18"/>
                <w:szCs w:val="18"/>
              </w:rPr>
            </w:pPr>
            <w:r w:rsidRPr="006944BF">
              <w:rPr>
                <w:rFonts w:ascii="Verdana" w:hAnsi="Verdana"/>
                <w:b/>
                <w:bCs/>
                <w:sz w:val="18"/>
                <w:szCs w:val="18"/>
              </w:rPr>
              <w:t>Communications.</w:t>
            </w:r>
          </w:p>
          <w:p w14:paraId="491B71B5" w14:textId="1F61021B" w:rsidR="00B34E5E" w:rsidRPr="006944BF" w:rsidRDefault="009D0661">
            <w:pPr>
              <w:pStyle w:val="ListParagraph"/>
              <w:widowControl/>
              <w:numPr>
                <w:ilvl w:val="0"/>
                <w:numId w:val="3"/>
              </w:numPr>
              <w:rPr>
                <w:rFonts w:ascii="Verdana" w:hAnsi="Verdana"/>
                <w:sz w:val="18"/>
                <w:szCs w:val="18"/>
              </w:rPr>
            </w:pPr>
            <w:r w:rsidRPr="006944BF">
              <w:rPr>
                <w:rFonts w:ascii="Verdana" w:hAnsi="Verdana"/>
                <w:sz w:val="18"/>
                <w:szCs w:val="18"/>
                <w:u w:val="single"/>
              </w:rPr>
              <w:t>GFCC Facebook page – latest posts / responses</w:t>
            </w:r>
            <w:r w:rsidRPr="006944BF">
              <w:rPr>
                <w:rFonts w:ascii="Verdana" w:hAnsi="Verdana"/>
                <w:sz w:val="18"/>
                <w:szCs w:val="18"/>
                <w:u w:val="single"/>
              </w:rPr>
              <w:br/>
            </w:r>
            <w:r w:rsidR="005D5E62" w:rsidRPr="006944BF">
              <w:rPr>
                <w:rFonts w:ascii="Verdana" w:hAnsi="Verdana"/>
                <w:sz w:val="18"/>
                <w:szCs w:val="18"/>
              </w:rPr>
              <w:t xml:space="preserve">There have been </w:t>
            </w:r>
            <w:r w:rsidR="006944BF" w:rsidRPr="006944BF">
              <w:rPr>
                <w:rFonts w:ascii="Verdana" w:hAnsi="Verdana"/>
                <w:sz w:val="18"/>
                <w:szCs w:val="18"/>
              </w:rPr>
              <w:t xml:space="preserve">no </w:t>
            </w:r>
            <w:r w:rsidR="005D5E62" w:rsidRPr="006944BF">
              <w:rPr>
                <w:rFonts w:ascii="Verdana" w:hAnsi="Verdana"/>
                <w:sz w:val="18"/>
                <w:szCs w:val="18"/>
              </w:rPr>
              <w:t>communications, although it is believed that Nicola Awni will be writing to the CC on the topic of violence against women.  Clerk to keep a look out for the email</w:t>
            </w:r>
            <w:r w:rsidR="006944BF" w:rsidRPr="006944BF">
              <w:rPr>
                <w:rFonts w:ascii="Verdana" w:hAnsi="Verdana"/>
                <w:sz w:val="18"/>
                <w:szCs w:val="18"/>
              </w:rPr>
              <w:t>.</w:t>
            </w:r>
            <w:r w:rsidR="003F4541" w:rsidRPr="006944BF">
              <w:rPr>
                <w:rFonts w:ascii="Verdana" w:hAnsi="Verdana"/>
                <w:sz w:val="18"/>
                <w:szCs w:val="18"/>
              </w:rPr>
              <w:t xml:space="preserve"> </w:t>
            </w:r>
            <w:r w:rsidRPr="006944BF">
              <w:rPr>
                <w:rFonts w:ascii="Verdana" w:hAnsi="Verdana"/>
                <w:sz w:val="18"/>
                <w:szCs w:val="18"/>
              </w:rPr>
              <w:t xml:space="preserve"> </w:t>
            </w:r>
            <w:r w:rsidR="00463C88" w:rsidRPr="006944BF">
              <w:rPr>
                <w:rFonts w:ascii="Verdana" w:hAnsi="Verdana"/>
                <w:sz w:val="18"/>
                <w:szCs w:val="18"/>
              </w:rPr>
              <w:br/>
            </w:r>
            <w:r w:rsidRPr="006944BF">
              <w:rPr>
                <w:rFonts w:ascii="Verdana" w:hAnsi="Verdana"/>
                <w:sz w:val="18"/>
                <w:szCs w:val="18"/>
              </w:rPr>
              <w:t xml:space="preserve"> </w:t>
            </w:r>
          </w:p>
        </w:tc>
        <w:tc>
          <w:tcPr>
            <w:tcW w:w="1134" w:type="dxa"/>
            <w:shd w:val="clear" w:color="auto" w:fill="auto"/>
          </w:tcPr>
          <w:p w14:paraId="48673E2B" w14:textId="6B1B3178" w:rsidR="009D0661" w:rsidRPr="006944BF" w:rsidRDefault="009D0661" w:rsidP="009D0661">
            <w:pPr>
              <w:pStyle w:val="Indent070"/>
              <w:spacing w:after="0"/>
              <w:ind w:left="0"/>
              <w:rPr>
                <w:sz w:val="18"/>
                <w:szCs w:val="18"/>
              </w:rPr>
            </w:pPr>
          </w:p>
          <w:p w14:paraId="5E403B38" w14:textId="77777777" w:rsidR="00055C22" w:rsidRPr="006944BF" w:rsidRDefault="00055C22" w:rsidP="009D0661">
            <w:pPr>
              <w:pStyle w:val="Indent070"/>
              <w:spacing w:after="0"/>
              <w:ind w:left="0"/>
              <w:rPr>
                <w:sz w:val="18"/>
                <w:szCs w:val="18"/>
              </w:rPr>
            </w:pPr>
          </w:p>
          <w:p w14:paraId="09A91EB4" w14:textId="77777777" w:rsidR="009B504A" w:rsidRPr="006944BF" w:rsidRDefault="009B504A" w:rsidP="009D0661">
            <w:pPr>
              <w:pStyle w:val="Indent070"/>
              <w:spacing w:after="0"/>
              <w:ind w:left="0"/>
              <w:rPr>
                <w:sz w:val="18"/>
                <w:szCs w:val="18"/>
              </w:rPr>
            </w:pPr>
          </w:p>
          <w:p w14:paraId="3CE60B50" w14:textId="5A86D9B2" w:rsidR="006944BF" w:rsidRPr="006944BF" w:rsidRDefault="006944BF" w:rsidP="009D0661">
            <w:pPr>
              <w:pStyle w:val="Indent070"/>
              <w:spacing w:after="0"/>
              <w:ind w:left="0"/>
              <w:rPr>
                <w:sz w:val="18"/>
                <w:szCs w:val="18"/>
              </w:rPr>
            </w:pPr>
            <w:r w:rsidRPr="006944BF">
              <w:rPr>
                <w:sz w:val="18"/>
                <w:szCs w:val="18"/>
              </w:rPr>
              <w:t>Clerk</w:t>
            </w:r>
          </w:p>
        </w:tc>
      </w:tr>
      <w:bookmarkEnd w:id="6"/>
      <w:tr w:rsidR="009D0661" w:rsidRPr="000772AE" w14:paraId="74F85D57" w14:textId="77777777" w:rsidTr="008942BD">
        <w:trPr>
          <w:trHeight w:val="1260"/>
        </w:trPr>
        <w:tc>
          <w:tcPr>
            <w:tcW w:w="567" w:type="dxa"/>
            <w:shd w:val="clear" w:color="auto" w:fill="auto"/>
          </w:tcPr>
          <w:p w14:paraId="0DDCCED8" w14:textId="5F3013FF" w:rsidR="009D0661" w:rsidRPr="005F5891" w:rsidRDefault="00CA588D" w:rsidP="009D0661">
            <w:pPr>
              <w:pStyle w:val="Indent070"/>
              <w:spacing w:after="0"/>
              <w:ind w:left="0"/>
              <w:jc w:val="center"/>
              <w:rPr>
                <w:sz w:val="18"/>
                <w:szCs w:val="18"/>
              </w:rPr>
            </w:pPr>
            <w:r>
              <w:br w:type="page"/>
            </w:r>
            <w:r w:rsidR="009B504A" w:rsidRPr="005F5891">
              <w:br w:type="page"/>
            </w:r>
            <w:r w:rsidR="009D0661" w:rsidRPr="005F5891">
              <w:rPr>
                <w:sz w:val="18"/>
                <w:szCs w:val="18"/>
              </w:rPr>
              <w:t>1</w:t>
            </w:r>
            <w:r w:rsidR="00463C88">
              <w:rPr>
                <w:sz w:val="18"/>
                <w:szCs w:val="18"/>
              </w:rPr>
              <w:t>7</w:t>
            </w:r>
          </w:p>
        </w:tc>
        <w:tc>
          <w:tcPr>
            <w:tcW w:w="8080" w:type="dxa"/>
            <w:shd w:val="clear" w:color="auto" w:fill="auto"/>
          </w:tcPr>
          <w:p w14:paraId="6AF7E70B" w14:textId="154DB7F1" w:rsidR="007E1A6F" w:rsidRPr="00BF4C95" w:rsidRDefault="009D0661" w:rsidP="009D0661">
            <w:pPr>
              <w:rPr>
                <w:rFonts w:ascii="Verdana" w:hAnsi="Verdana"/>
                <w:sz w:val="18"/>
                <w:szCs w:val="18"/>
              </w:rPr>
            </w:pPr>
            <w:r w:rsidRPr="00BF4C95">
              <w:rPr>
                <w:rFonts w:ascii="Verdana" w:hAnsi="Verdana"/>
                <w:b/>
                <w:bCs/>
                <w:sz w:val="18"/>
                <w:szCs w:val="18"/>
              </w:rPr>
              <w:t xml:space="preserve">Advertising – </w:t>
            </w:r>
            <w:r w:rsidRPr="006944BF">
              <w:rPr>
                <w:rFonts w:ascii="Verdana" w:hAnsi="Verdana"/>
                <w:b/>
                <w:bCs/>
                <w:sz w:val="18"/>
                <w:szCs w:val="18"/>
              </w:rPr>
              <w:t xml:space="preserve">Usk </w:t>
            </w:r>
            <w:r w:rsidR="00C8290B" w:rsidRPr="006944BF">
              <w:rPr>
                <w:rFonts w:ascii="Verdana" w:hAnsi="Verdana"/>
                <w:b/>
                <w:bCs/>
                <w:sz w:val="18"/>
                <w:szCs w:val="18"/>
              </w:rPr>
              <w:t>and</w:t>
            </w:r>
            <w:r w:rsidRPr="006944BF">
              <w:rPr>
                <w:rFonts w:ascii="Verdana" w:hAnsi="Verdana"/>
                <w:b/>
                <w:bCs/>
                <w:sz w:val="18"/>
                <w:szCs w:val="18"/>
              </w:rPr>
              <w:t xml:space="preserve"> Raglan Diary Contributions </w:t>
            </w:r>
            <w:r w:rsidR="00463C88" w:rsidRPr="006944BF">
              <w:rPr>
                <w:rFonts w:ascii="Verdana" w:hAnsi="Verdana"/>
                <w:b/>
                <w:bCs/>
                <w:sz w:val="18"/>
                <w:szCs w:val="18"/>
              </w:rPr>
              <w:t>Sept/Oct</w:t>
            </w:r>
            <w:r w:rsidRPr="006944BF">
              <w:rPr>
                <w:rFonts w:ascii="Verdana" w:hAnsi="Verdana"/>
                <w:b/>
                <w:bCs/>
                <w:sz w:val="18"/>
                <w:szCs w:val="18"/>
              </w:rPr>
              <w:t xml:space="preserve"> 2025.</w:t>
            </w:r>
            <w:r w:rsidRPr="006944BF">
              <w:rPr>
                <w:rFonts w:ascii="Verdana" w:hAnsi="Verdana"/>
                <w:b/>
                <w:bCs/>
                <w:sz w:val="18"/>
                <w:szCs w:val="18"/>
              </w:rPr>
              <w:br/>
            </w:r>
            <w:r w:rsidR="003F4541" w:rsidRPr="006944BF">
              <w:rPr>
                <w:rFonts w:ascii="Verdana" w:hAnsi="Verdana"/>
                <w:sz w:val="18"/>
                <w:szCs w:val="18"/>
              </w:rPr>
              <w:t>The</w:t>
            </w:r>
            <w:r w:rsidR="006944BF" w:rsidRPr="006944BF">
              <w:rPr>
                <w:rFonts w:ascii="Verdana" w:hAnsi="Verdana"/>
                <w:sz w:val="18"/>
                <w:szCs w:val="18"/>
              </w:rPr>
              <w:t xml:space="preserve"> Clerk to liaise with Councillor Carter to prepare an article on the </w:t>
            </w:r>
            <w:r w:rsidR="00BF4C95" w:rsidRPr="006944BF">
              <w:rPr>
                <w:rFonts w:ascii="Verdana" w:hAnsi="Verdana"/>
                <w:sz w:val="18"/>
                <w:szCs w:val="18"/>
              </w:rPr>
              <w:t>Green Corridor planting</w:t>
            </w:r>
            <w:r w:rsidR="003F4541" w:rsidRPr="006944BF">
              <w:rPr>
                <w:rFonts w:ascii="Verdana" w:hAnsi="Verdana"/>
                <w:sz w:val="18"/>
                <w:szCs w:val="18"/>
              </w:rPr>
              <w:t xml:space="preserve"> </w:t>
            </w:r>
            <w:r w:rsidR="00BF4C95" w:rsidRPr="006944BF">
              <w:rPr>
                <w:rFonts w:ascii="Verdana" w:hAnsi="Verdana"/>
                <w:sz w:val="18"/>
                <w:szCs w:val="18"/>
              </w:rPr>
              <w:t>(</w:t>
            </w:r>
            <w:r w:rsidR="003F4541" w:rsidRPr="006944BF">
              <w:rPr>
                <w:rFonts w:ascii="Verdana" w:hAnsi="Verdana"/>
                <w:sz w:val="18"/>
                <w:szCs w:val="18"/>
              </w:rPr>
              <w:t>with photographs</w:t>
            </w:r>
            <w:r w:rsidR="00BF4C95" w:rsidRPr="006944BF">
              <w:rPr>
                <w:rFonts w:ascii="Verdana" w:hAnsi="Verdana"/>
                <w:sz w:val="18"/>
                <w:szCs w:val="18"/>
              </w:rPr>
              <w:t>),</w:t>
            </w:r>
            <w:r w:rsidR="003F4541" w:rsidRPr="006944BF">
              <w:rPr>
                <w:rFonts w:ascii="Verdana" w:hAnsi="Verdana"/>
                <w:sz w:val="18"/>
                <w:szCs w:val="18"/>
              </w:rPr>
              <w:t xml:space="preserve"> for the Sept/Oct edition. </w:t>
            </w:r>
            <w:r w:rsidR="008942BD">
              <w:rPr>
                <w:rFonts w:ascii="Verdana" w:hAnsi="Verdana"/>
                <w:sz w:val="18"/>
                <w:szCs w:val="18"/>
              </w:rPr>
              <w:t>Councillor Robins said that she would forward some photos from David Owen</w:t>
            </w:r>
            <w:r w:rsidR="00755740">
              <w:rPr>
                <w:rFonts w:ascii="Verdana" w:hAnsi="Verdana"/>
                <w:sz w:val="18"/>
                <w:szCs w:val="18"/>
              </w:rPr>
              <w:t>,</w:t>
            </w:r>
            <w:r w:rsidR="008942BD">
              <w:rPr>
                <w:rFonts w:ascii="Verdana" w:hAnsi="Verdana"/>
                <w:sz w:val="18"/>
                <w:szCs w:val="18"/>
              </w:rPr>
              <w:t xml:space="preserve"> which capture the beauty of the flowers planted in </w:t>
            </w:r>
            <w:r w:rsidR="00755740">
              <w:rPr>
                <w:rFonts w:ascii="Verdana" w:hAnsi="Verdana"/>
                <w:sz w:val="18"/>
                <w:szCs w:val="18"/>
              </w:rPr>
              <w:t xml:space="preserve">Goytre </w:t>
            </w:r>
            <w:r w:rsidR="008942BD">
              <w:rPr>
                <w:rFonts w:ascii="Verdana" w:hAnsi="Verdana"/>
                <w:sz w:val="18"/>
                <w:szCs w:val="18"/>
              </w:rPr>
              <w:t>park</w:t>
            </w:r>
            <w:r w:rsidR="00A61D63">
              <w:rPr>
                <w:rFonts w:ascii="Verdana" w:hAnsi="Verdana"/>
                <w:sz w:val="18"/>
                <w:szCs w:val="18"/>
              </w:rPr>
              <w:t xml:space="preserve"> and the verges.</w:t>
            </w:r>
          </w:p>
        </w:tc>
        <w:tc>
          <w:tcPr>
            <w:tcW w:w="1134" w:type="dxa"/>
            <w:shd w:val="clear" w:color="auto" w:fill="auto"/>
          </w:tcPr>
          <w:p w14:paraId="79A27CBE" w14:textId="77777777" w:rsidR="008942BD" w:rsidRDefault="008942BD" w:rsidP="009D0661">
            <w:pPr>
              <w:pStyle w:val="Indent070"/>
              <w:spacing w:after="0"/>
              <w:ind w:left="0"/>
              <w:rPr>
                <w:sz w:val="18"/>
                <w:szCs w:val="18"/>
              </w:rPr>
            </w:pPr>
          </w:p>
          <w:p w14:paraId="77A0E0A0" w14:textId="50E19874" w:rsidR="00D33A41" w:rsidRPr="00197589" w:rsidRDefault="00197589" w:rsidP="009D0661">
            <w:pPr>
              <w:pStyle w:val="Indent070"/>
              <w:spacing w:after="0"/>
              <w:ind w:left="0"/>
              <w:rPr>
                <w:sz w:val="18"/>
                <w:szCs w:val="18"/>
              </w:rPr>
            </w:pPr>
            <w:r w:rsidRPr="00197589">
              <w:rPr>
                <w:sz w:val="18"/>
                <w:szCs w:val="18"/>
              </w:rPr>
              <w:t>Cllr. Carter</w:t>
            </w:r>
          </w:p>
          <w:p w14:paraId="46DE3FA4" w14:textId="31E4B14D" w:rsidR="00D33A41" w:rsidRPr="00197589" w:rsidRDefault="00D33A41" w:rsidP="009D0661">
            <w:pPr>
              <w:pStyle w:val="Indent070"/>
              <w:spacing w:after="0"/>
              <w:ind w:left="0"/>
              <w:rPr>
                <w:sz w:val="18"/>
                <w:szCs w:val="18"/>
              </w:rPr>
            </w:pPr>
            <w:r w:rsidRPr="00197589">
              <w:rPr>
                <w:sz w:val="18"/>
                <w:szCs w:val="18"/>
              </w:rPr>
              <w:t>Clerk</w:t>
            </w:r>
          </w:p>
          <w:p w14:paraId="43678223" w14:textId="0BDF4E32" w:rsidR="009B504A" w:rsidRPr="00197589" w:rsidRDefault="009B504A" w:rsidP="009D0661">
            <w:pPr>
              <w:pStyle w:val="Indent070"/>
              <w:spacing w:after="0"/>
              <w:ind w:left="0"/>
              <w:rPr>
                <w:sz w:val="18"/>
                <w:szCs w:val="18"/>
              </w:rPr>
            </w:pPr>
          </w:p>
        </w:tc>
      </w:tr>
      <w:tr w:rsidR="009D0661" w:rsidRPr="000772AE" w14:paraId="72B0DEC9" w14:textId="77777777" w:rsidTr="00361002">
        <w:trPr>
          <w:trHeight w:val="974"/>
        </w:trPr>
        <w:tc>
          <w:tcPr>
            <w:tcW w:w="567" w:type="dxa"/>
            <w:shd w:val="clear" w:color="auto" w:fill="auto"/>
          </w:tcPr>
          <w:p w14:paraId="08408F1E" w14:textId="7887185A" w:rsidR="009D0661" w:rsidRPr="005F5891" w:rsidRDefault="00C242AD" w:rsidP="009D0661">
            <w:pPr>
              <w:pStyle w:val="Indent070"/>
              <w:spacing w:after="0"/>
              <w:ind w:left="0"/>
              <w:jc w:val="center"/>
              <w:rPr>
                <w:sz w:val="18"/>
                <w:szCs w:val="18"/>
              </w:rPr>
            </w:pPr>
            <w:r>
              <w:rPr>
                <w:sz w:val="18"/>
                <w:szCs w:val="18"/>
              </w:rPr>
              <w:t>1</w:t>
            </w:r>
            <w:r w:rsidR="00463C88">
              <w:rPr>
                <w:sz w:val="18"/>
                <w:szCs w:val="18"/>
              </w:rPr>
              <w:t>8</w:t>
            </w:r>
          </w:p>
        </w:tc>
        <w:tc>
          <w:tcPr>
            <w:tcW w:w="8080" w:type="dxa"/>
            <w:shd w:val="clear" w:color="auto" w:fill="auto"/>
          </w:tcPr>
          <w:p w14:paraId="61E11D63" w14:textId="6ED7A46F" w:rsidR="009D0661" w:rsidRDefault="009D0661" w:rsidP="009D0661">
            <w:pPr>
              <w:rPr>
                <w:rFonts w:ascii="Verdana" w:hAnsi="Verdana"/>
                <w:b/>
                <w:bCs/>
                <w:sz w:val="18"/>
                <w:szCs w:val="18"/>
              </w:rPr>
            </w:pPr>
            <w:r w:rsidRPr="005F5891">
              <w:rPr>
                <w:rFonts w:ascii="Verdana" w:hAnsi="Verdana"/>
                <w:b/>
                <w:bCs/>
                <w:sz w:val="18"/>
                <w:szCs w:val="18"/>
              </w:rPr>
              <w:t>Date of next meeting and close.</w:t>
            </w:r>
          </w:p>
          <w:p w14:paraId="44573C0C" w14:textId="7C8BBAEF" w:rsidR="00197589" w:rsidRDefault="00CF04F1" w:rsidP="009D0661">
            <w:pPr>
              <w:rPr>
                <w:rFonts w:ascii="Verdana" w:hAnsi="Verdana"/>
                <w:sz w:val="18"/>
                <w:szCs w:val="18"/>
              </w:rPr>
            </w:pPr>
            <w:r>
              <w:rPr>
                <w:rFonts w:ascii="Verdana" w:hAnsi="Verdana"/>
                <w:sz w:val="18"/>
                <w:szCs w:val="18"/>
              </w:rPr>
              <w:t xml:space="preserve">The next meeting is to be held on </w:t>
            </w:r>
            <w:r w:rsidRPr="00644EDD">
              <w:rPr>
                <w:rFonts w:ascii="Verdana" w:hAnsi="Verdana"/>
                <w:b/>
                <w:bCs/>
                <w:sz w:val="18"/>
                <w:szCs w:val="18"/>
              </w:rPr>
              <w:t xml:space="preserve">Monday </w:t>
            </w:r>
            <w:r w:rsidR="00C242AD">
              <w:rPr>
                <w:rFonts w:ascii="Verdana" w:hAnsi="Verdana"/>
                <w:b/>
                <w:bCs/>
                <w:sz w:val="18"/>
                <w:szCs w:val="18"/>
              </w:rPr>
              <w:t>1</w:t>
            </w:r>
            <w:r w:rsidR="00463C88">
              <w:rPr>
                <w:rFonts w:ascii="Verdana" w:hAnsi="Verdana"/>
                <w:b/>
                <w:bCs/>
                <w:sz w:val="18"/>
                <w:szCs w:val="18"/>
              </w:rPr>
              <w:t>4</w:t>
            </w:r>
            <w:r w:rsidRPr="009C5003">
              <w:rPr>
                <w:rFonts w:ascii="Verdana" w:hAnsi="Verdana"/>
                <w:b/>
                <w:bCs/>
                <w:sz w:val="18"/>
                <w:szCs w:val="18"/>
                <w:vertAlign w:val="superscript"/>
              </w:rPr>
              <w:t>th</w:t>
            </w:r>
            <w:r w:rsidR="00C242AD">
              <w:rPr>
                <w:rFonts w:ascii="Verdana" w:hAnsi="Verdana"/>
                <w:b/>
                <w:bCs/>
                <w:sz w:val="18"/>
                <w:szCs w:val="18"/>
              </w:rPr>
              <w:t xml:space="preserve"> Ju</w:t>
            </w:r>
            <w:r w:rsidR="00463C88">
              <w:rPr>
                <w:rFonts w:ascii="Verdana" w:hAnsi="Verdana"/>
                <w:b/>
                <w:bCs/>
                <w:sz w:val="18"/>
                <w:szCs w:val="18"/>
              </w:rPr>
              <w:t>ly</w:t>
            </w:r>
            <w:r w:rsidR="00C242AD">
              <w:rPr>
                <w:rFonts w:ascii="Verdana" w:hAnsi="Verdana"/>
                <w:b/>
                <w:bCs/>
                <w:sz w:val="18"/>
                <w:szCs w:val="18"/>
              </w:rPr>
              <w:t xml:space="preserve"> </w:t>
            </w:r>
            <w:r w:rsidRPr="008F6870">
              <w:rPr>
                <w:rFonts w:ascii="Verdana" w:hAnsi="Verdana"/>
                <w:sz w:val="18"/>
                <w:szCs w:val="18"/>
              </w:rPr>
              <w:t>at</w:t>
            </w:r>
            <w:r>
              <w:rPr>
                <w:rFonts w:ascii="Verdana" w:hAnsi="Verdana"/>
                <w:sz w:val="18"/>
                <w:szCs w:val="18"/>
              </w:rPr>
              <w:t xml:space="preserve"> </w:t>
            </w:r>
            <w:r w:rsidRPr="00295F15">
              <w:rPr>
                <w:rFonts w:ascii="Verdana" w:hAnsi="Verdana"/>
                <w:b/>
                <w:bCs/>
                <w:sz w:val="18"/>
                <w:szCs w:val="18"/>
              </w:rPr>
              <w:t>19.45</w:t>
            </w:r>
            <w:r w:rsidR="00C242AD">
              <w:rPr>
                <w:rFonts w:ascii="Verdana" w:hAnsi="Verdana"/>
                <w:b/>
                <w:bCs/>
                <w:sz w:val="18"/>
                <w:szCs w:val="18"/>
              </w:rPr>
              <w:t xml:space="preserve">. </w:t>
            </w:r>
            <w:r>
              <w:rPr>
                <w:rFonts w:ascii="Verdana" w:hAnsi="Verdana"/>
                <w:b/>
                <w:bCs/>
                <w:sz w:val="18"/>
                <w:szCs w:val="18"/>
              </w:rPr>
              <w:t xml:space="preserve"> </w:t>
            </w:r>
          </w:p>
          <w:p w14:paraId="6DAA1928" w14:textId="77777777" w:rsidR="00197589" w:rsidRDefault="00197589" w:rsidP="009D0661">
            <w:pPr>
              <w:rPr>
                <w:rFonts w:ascii="Verdana" w:hAnsi="Verdana"/>
                <w:sz w:val="18"/>
                <w:szCs w:val="18"/>
              </w:rPr>
            </w:pPr>
          </w:p>
          <w:p w14:paraId="5A61984D" w14:textId="61A763BC" w:rsidR="00197589" w:rsidRDefault="00197589" w:rsidP="009D0661">
            <w:pPr>
              <w:rPr>
                <w:rFonts w:ascii="Verdana" w:hAnsi="Verdana"/>
                <w:sz w:val="18"/>
                <w:szCs w:val="18"/>
              </w:rPr>
            </w:pPr>
            <w:r w:rsidRPr="005F5891">
              <w:rPr>
                <w:rFonts w:ascii="Verdana" w:hAnsi="Verdana"/>
                <w:sz w:val="18"/>
                <w:szCs w:val="18"/>
              </w:rPr>
              <w:t xml:space="preserve">The </w:t>
            </w:r>
            <w:r>
              <w:rPr>
                <w:rFonts w:ascii="Verdana" w:hAnsi="Verdana"/>
                <w:sz w:val="18"/>
                <w:szCs w:val="18"/>
              </w:rPr>
              <w:t>venue to be</w:t>
            </w:r>
            <w:r w:rsidRPr="005F5891">
              <w:rPr>
                <w:rFonts w:ascii="Verdana" w:hAnsi="Verdana"/>
                <w:b/>
                <w:bCs/>
                <w:sz w:val="18"/>
                <w:szCs w:val="18"/>
              </w:rPr>
              <w:t xml:space="preserve"> </w:t>
            </w:r>
            <w:r w:rsidRPr="005F5891">
              <w:rPr>
                <w:rFonts w:ascii="Verdana" w:hAnsi="Verdana"/>
                <w:sz w:val="18"/>
                <w:szCs w:val="18"/>
              </w:rPr>
              <w:t xml:space="preserve">Llanover Village Hall, and by teleconference using: </w:t>
            </w:r>
            <w:hyperlink r:id="rId12" w:history="1">
              <w:r w:rsidRPr="005F5891">
                <w:rPr>
                  <w:rStyle w:val="Hyperlink"/>
                  <w:rFonts w:ascii="Verdana" w:hAnsi="Verdana"/>
                  <w:color w:val="auto"/>
                  <w:sz w:val="18"/>
                  <w:szCs w:val="18"/>
                </w:rPr>
                <w:t>https://meet.jit.si/GoetreFawrCommunityCouncil</w:t>
              </w:r>
            </w:hyperlink>
          </w:p>
          <w:p w14:paraId="2FBF3782" w14:textId="4AE1EF76" w:rsidR="009D0661" w:rsidRPr="00197589" w:rsidRDefault="009D0661" w:rsidP="00795D11">
            <w:pPr>
              <w:rPr>
                <w:rFonts w:ascii="Verdana" w:hAnsi="Verdana"/>
                <w:b/>
                <w:bCs/>
                <w:sz w:val="18"/>
                <w:szCs w:val="18"/>
              </w:rPr>
            </w:pPr>
          </w:p>
        </w:tc>
        <w:tc>
          <w:tcPr>
            <w:tcW w:w="1134" w:type="dxa"/>
            <w:shd w:val="clear" w:color="auto" w:fill="auto"/>
          </w:tcPr>
          <w:p w14:paraId="777C6A5C" w14:textId="77777777" w:rsidR="009D0661" w:rsidRPr="002422EF" w:rsidRDefault="009D0661" w:rsidP="009D0661">
            <w:pPr>
              <w:pStyle w:val="Indent070"/>
              <w:spacing w:after="0"/>
              <w:ind w:left="0"/>
              <w:rPr>
                <w:color w:val="FF0000"/>
                <w:sz w:val="18"/>
                <w:szCs w:val="18"/>
              </w:rPr>
            </w:pPr>
          </w:p>
          <w:p w14:paraId="62D6F3F9" w14:textId="77777777" w:rsidR="009D0661" w:rsidRDefault="009D0661" w:rsidP="009D0661">
            <w:pPr>
              <w:pStyle w:val="Indent070"/>
              <w:spacing w:after="0"/>
              <w:ind w:left="0"/>
              <w:rPr>
                <w:sz w:val="18"/>
                <w:szCs w:val="18"/>
              </w:rPr>
            </w:pPr>
          </w:p>
          <w:p w14:paraId="53849F93" w14:textId="77777777" w:rsidR="00CF04F1" w:rsidRPr="008022AF" w:rsidRDefault="00CF04F1" w:rsidP="009D0661">
            <w:pPr>
              <w:pStyle w:val="Indent070"/>
              <w:spacing w:after="0"/>
              <w:ind w:left="0"/>
              <w:rPr>
                <w:sz w:val="18"/>
                <w:szCs w:val="18"/>
              </w:rPr>
            </w:pPr>
          </w:p>
          <w:p w14:paraId="0B0915DB" w14:textId="5610F013" w:rsidR="009D0661" w:rsidRPr="008022AF" w:rsidRDefault="009D0661" w:rsidP="009D0661">
            <w:pPr>
              <w:pStyle w:val="Indent070"/>
              <w:spacing w:after="0"/>
              <w:ind w:left="0"/>
              <w:rPr>
                <w:sz w:val="18"/>
                <w:szCs w:val="18"/>
              </w:rPr>
            </w:pPr>
            <w:r w:rsidRPr="008022AF">
              <w:rPr>
                <w:sz w:val="18"/>
                <w:szCs w:val="18"/>
              </w:rPr>
              <w:t>All/</w:t>
            </w:r>
          </w:p>
          <w:p w14:paraId="55C14640" w14:textId="2A596CDD" w:rsidR="009D0661" w:rsidRPr="002422EF" w:rsidRDefault="009D0661" w:rsidP="009D0661">
            <w:pPr>
              <w:pStyle w:val="Indent070"/>
              <w:spacing w:after="0"/>
              <w:ind w:left="0"/>
              <w:rPr>
                <w:color w:val="FF0000"/>
                <w:sz w:val="18"/>
                <w:szCs w:val="18"/>
              </w:rPr>
            </w:pPr>
            <w:r w:rsidRPr="008022AF">
              <w:rPr>
                <w:sz w:val="18"/>
                <w:szCs w:val="18"/>
              </w:rPr>
              <w:t>Clerk</w:t>
            </w:r>
          </w:p>
        </w:tc>
      </w:tr>
    </w:tbl>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bookmarkStart w:id="7" w:name="_Hlk98833925"/>
    </w:p>
    <w:p w14:paraId="06DC2BA7" w14:textId="77777777" w:rsidR="006D0B8A" w:rsidRDefault="006D0B8A" w:rsidP="00DC77C7">
      <w:pPr>
        <w:pStyle w:val="Indent070"/>
        <w:tabs>
          <w:tab w:val="clear" w:pos="2835"/>
          <w:tab w:val="right" w:leader="dot" w:pos="4536"/>
          <w:tab w:val="left" w:pos="6379"/>
          <w:tab w:val="right" w:leader="dot" w:pos="8789"/>
        </w:tabs>
        <w:ind w:left="0"/>
        <w:rPr>
          <w:sz w:val="18"/>
          <w:szCs w:val="18"/>
        </w:rPr>
      </w:pPr>
    </w:p>
    <w:p w14:paraId="4A4CAF63" w14:textId="4B529CA7" w:rsidR="001731D7" w:rsidRDefault="00EC3672" w:rsidP="00DC77C7">
      <w:pPr>
        <w:pStyle w:val="Indent070"/>
        <w:tabs>
          <w:tab w:val="clear" w:pos="2835"/>
          <w:tab w:val="right" w:leader="dot" w:pos="4536"/>
          <w:tab w:val="left" w:pos="6379"/>
          <w:tab w:val="right" w:leader="dot" w:pos="8789"/>
        </w:tabs>
        <w:ind w:left="0"/>
        <w:rPr>
          <w:sz w:val="18"/>
          <w:szCs w:val="18"/>
        </w:rPr>
      </w:pPr>
      <w:r>
        <w:rPr>
          <w:sz w:val="18"/>
          <w:szCs w:val="18"/>
        </w:rPr>
        <w:br/>
      </w: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7"/>
    </w:p>
    <w:sectPr w:rsidR="00BC3371" w:rsidRPr="00DC77C7" w:rsidSect="00F05FF3">
      <w:headerReference w:type="even" r:id="rId13"/>
      <w:headerReference w:type="default" r:id="rId14"/>
      <w:footerReference w:type="even" r:id="rId15"/>
      <w:footerReference w:type="default" r:id="rId16"/>
      <w:headerReference w:type="first" r:id="rId17"/>
      <w:footerReference w:type="first" r:id="rId18"/>
      <w:pgSz w:w="11906" w:h="16838" w:code="9"/>
      <w:pgMar w:top="851" w:right="1559" w:bottom="851" w:left="1797" w:header="720" w:footer="720" w:gutter="0"/>
      <w:pgNumType w:start="158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F5652" w14:textId="77777777" w:rsidR="00DA796F" w:rsidRDefault="00DA796F" w:rsidP="00DC77C7">
      <w:r>
        <w:separator/>
      </w:r>
    </w:p>
  </w:endnote>
  <w:endnote w:type="continuationSeparator" w:id="0">
    <w:p w14:paraId="1EEDAD8E" w14:textId="77777777" w:rsidR="00DA796F" w:rsidRDefault="00DA796F"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46975"/>
      <w:docPartObj>
        <w:docPartGallery w:val="Page Numbers (Bottom of Page)"/>
        <w:docPartUnique/>
      </w:docPartObj>
    </w:sdtPr>
    <w:sdtEndPr>
      <w:rPr>
        <w:rFonts w:ascii="Verdana" w:hAnsi="Verdana"/>
        <w:noProof/>
        <w:sz w:val="22"/>
        <w:szCs w:val="22"/>
      </w:rPr>
    </w:sdtEndPr>
    <w:sdtContent>
      <w:p w14:paraId="59885E73" w14:textId="0D8FD056" w:rsidR="00981739" w:rsidRPr="00981739" w:rsidRDefault="00981739">
        <w:pPr>
          <w:pStyle w:val="Footer"/>
          <w:jc w:val="right"/>
          <w:rPr>
            <w:rFonts w:ascii="Verdana" w:hAnsi="Verdana"/>
            <w:sz w:val="22"/>
            <w:szCs w:val="22"/>
          </w:rPr>
        </w:pPr>
        <w:r w:rsidRPr="00981739">
          <w:rPr>
            <w:rFonts w:ascii="Verdana" w:hAnsi="Verdana"/>
            <w:sz w:val="22"/>
            <w:szCs w:val="22"/>
          </w:rPr>
          <w:fldChar w:fldCharType="begin"/>
        </w:r>
        <w:r w:rsidRPr="00981739">
          <w:rPr>
            <w:rFonts w:ascii="Verdana" w:hAnsi="Verdana"/>
            <w:sz w:val="22"/>
            <w:szCs w:val="22"/>
          </w:rPr>
          <w:instrText xml:space="preserve"> PAGE   \* MERGEFORMAT </w:instrText>
        </w:r>
        <w:r w:rsidRPr="00981739">
          <w:rPr>
            <w:rFonts w:ascii="Verdana" w:hAnsi="Verdana"/>
            <w:sz w:val="22"/>
            <w:szCs w:val="22"/>
          </w:rPr>
          <w:fldChar w:fldCharType="separate"/>
        </w:r>
        <w:r w:rsidRPr="00981739">
          <w:rPr>
            <w:rFonts w:ascii="Verdana" w:hAnsi="Verdana"/>
            <w:noProof/>
            <w:sz w:val="22"/>
            <w:szCs w:val="22"/>
          </w:rPr>
          <w:t>2</w:t>
        </w:r>
        <w:r w:rsidRPr="00981739">
          <w:rPr>
            <w:rFonts w:ascii="Verdana" w:hAnsi="Verdana"/>
            <w:noProof/>
            <w:sz w:val="22"/>
            <w:szCs w:val="22"/>
          </w:rPr>
          <w:fldChar w:fldCharType="end"/>
        </w:r>
      </w:p>
    </w:sdtContent>
  </w:sdt>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B509E" w14:textId="77777777" w:rsidR="00DA796F" w:rsidRDefault="00DA796F" w:rsidP="00DC77C7">
      <w:r>
        <w:separator/>
      </w:r>
    </w:p>
  </w:footnote>
  <w:footnote w:type="continuationSeparator" w:id="0">
    <w:p w14:paraId="6E5C28FF" w14:textId="77777777" w:rsidR="00DA796F" w:rsidRDefault="00DA796F"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672DD8D6"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37"/>
    <w:multiLevelType w:val="hybridMultilevel"/>
    <w:tmpl w:val="34DE7EF2"/>
    <w:lvl w:ilvl="0" w:tplc="FFFFFFFF">
      <w:start w:val="1"/>
      <w:numFmt w:val="lowerRoman"/>
      <w:lvlText w:val="(%1)"/>
      <w:lvlJc w:val="left"/>
      <w:pPr>
        <w:ind w:left="340" w:hanging="340"/>
      </w:pPr>
      <w:rPr>
        <w:rFonts w:hint="default"/>
        <w:b w:val="0"/>
        <w:bCs w:val="0"/>
        <w:color w:val="auto"/>
        <w:sz w:val="18"/>
        <w:szCs w:val="18"/>
      </w:rPr>
    </w:lvl>
    <w:lvl w:ilvl="1" w:tplc="FFFFFFFF">
      <w:start w:val="19"/>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F269B"/>
    <w:multiLevelType w:val="hybridMultilevel"/>
    <w:tmpl w:val="819A56F0"/>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3661A"/>
    <w:multiLevelType w:val="hybridMultilevel"/>
    <w:tmpl w:val="6EB6D18A"/>
    <w:lvl w:ilvl="0" w:tplc="F146A436">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4D44D7"/>
    <w:multiLevelType w:val="hybridMultilevel"/>
    <w:tmpl w:val="A3127714"/>
    <w:lvl w:ilvl="0" w:tplc="97C29794">
      <w:start w:val="1"/>
      <w:numFmt w:val="lowerRoman"/>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73DFD"/>
    <w:multiLevelType w:val="hybridMultilevel"/>
    <w:tmpl w:val="489ACEE4"/>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2384947"/>
    <w:multiLevelType w:val="hybridMultilevel"/>
    <w:tmpl w:val="40A2EE18"/>
    <w:lvl w:ilvl="0" w:tplc="204EC9F8">
      <w:start w:val="1"/>
      <w:numFmt w:val="lowerRoman"/>
      <w:lvlText w:val="(%1)"/>
      <w:lvlJc w:val="left"/>
      <w:pPr>
        <w:ind w:left="360" w:hanging="360"/>
      </w:pPr>
      <w:rPr>
        <w:rFonts w:hint="default"/>
        <w:b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58BF6895"/>
    <w:multiLevelType w:val="hybridMultilevel"/>
    <w:tmpl w:val="7BD2B1C8"/>
    <w:lvl w:ilvl="0" w:tplc="EEA24598">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CB6ECC"/>
    <w:multiLevelType w:val="hybridMultilevel"/>
    <w:tmpl w:val="1BFCF6A4"/>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B80358"/>
    <w:multiLevelType w:val="hybridMultilevel"/>
    <w:tmpl w:val="36863ACE"/>
    <w:lvl w:ilvl="0" w:tplc="0E02A5A4">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6"/>
  </w:num>
  <w:num w:numId="2" w16cid:durableId="38627946">
    <w:abstractNumId w:val="5"/>
  </w:num>
  <w:num w:numId="3" w16cid:durableId="1188249793">
    <w:abstractNumId w:val="8"/>
  </w:num>
  <w:num w:numId="4" w16cid:durableId="691078342">
    <w:abstractNumId w:val="3"/>
  </w:num>
  <w:num w:numId="5" w16cid:durableId="1538423691">
    <w:abstractNumId w:val="0"/>
  </w:num>
  <w:num w:numId="6" w16cid:durableId="827525550">
    <w:abstractNumId w:val="2"/>
  </w:num>
  <w:num w:numId="7" w16cid:durableId="1941403759">
    <w:abstractNumId w:val="1"/>
  </w:num>
  <w:num w:numId="8" w16cid:durableId="666636757">
    <w:abstractNumId w:val="7"/>
  </w:num>
  <w:num w:numId="9" w16cid:durableId="1363819877">
    <w:abstractNumId w:val="4"/>
  </w:num>
  <w:num w:numId="10" w16cid:durableId="213262794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A42"/>
    <w:rsid w:val="00003B6B"/>
    <w:rsid w:val="00003C29"/>
    <w:rsid w:val="00003DBF"/>
    <w:rsid w:val="00003EDE"/>
    <w:rsid w:val="00004042"/>
    <w:rsid w:val="00004464"/>
    <w:rsid w:val="00004F20"/>
    <w:rsid w:val="0000529A"/>
    <w:rsid w:val="0000534B"/>
    <w:rsid w:val="00005A61"/>
    <w:rsid w:val="00006013"/>
    <w:rsid w:val="000063DC"/>
    <w:rsid w:val="00006758"/>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39A"/>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8EA"/>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92"/>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757"/>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2FB2"/>
    <w:rsid w:val="000B3390"/>
    <w:rsid w:val="000B3D99"/>
    <w:rsid w:val="000B4044"/>
    <w:rsid w:val="000B42D6"/>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284"/>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90"/>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851"/>
    <w:rsid w:val="000D4AA7"/>
    <w:rsid w:val="000D4E14"/>
    <w:rsid w:val="000D5086"/>
    <w:rsid w:val="000D515C"/>
    <w:rsid w:val="000D52BB"/>
    <w:rsid w:val="000D543F"/>
    <w:rsid w:val="000D5D07"/>
    <w:rsid w:val="000D6158"/>
    <w:rsid w:val="000D6F80"/>
    <w:rsid w:val="000D71EA"/>
    <w:rsid w:val="000E013F"/>
    <w:rsid w:val="000E06AA"/>
    <w:rsid w:val="000E07A2"/>
    <w:rsid w:val="000E133C"/>
    <w:rsid w:val="000E1454"/>
    <w:rsid w:val="000E1576"/>
    <w:rsid w:val="000E1603"/>
    <w:rsid w:val="000E1944"/>
    <w:rsid w:val="000E1A00"/>
    <w:rsid w:val="000E1A6B"/>
    <w:rsid w:val="000E1CD9"/>
    <w:rsid w:val="000E2337"/>
    <w:rsid w:val="000E23E8"/>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0081"/>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1B8"/>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1DC5"/>
    <w:rsid w:val="001620D4"/>
    <w:rsid w:val="0016218E"/>
    <w:rsid w:val="00162905"/>
    <w:rsid w:val="00162B14"/>
    <w:rsid w:val="001631FE"/>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285"/>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3BA8"/>
    <w:rsid w:val="001846BA"/>
    <w:rsid w:val="00184CF5"/>
    <w:rsid w:val="00185637"/>
    <w:rsid w:val="00185697"/>
    <w:rsid w:val="0018579E"/>
    <w:rsid w:val="0018661B"/>
    <w:rsid w:val="0018665C"/>
    <w:rsid w:val="00186BA4"/>
    <w:rsid w:val="00186C27"/>
    <w:rsid w:val="00187298"/>
    <w:rsid w:val="001873B6"/>
    <w:rsid w:val="00187D41"/>
    <w:rsid w:val="00187E14"/>
    <w:rsid w:val="001900A4"/>
    <w:rsid w:val="00190305"/>
    <w:rsid w:val="001903B4"/>
    <w:rsid w:val="00190BD1"/>
    <w:rsid w:val="00190D0E"/>
    <w:rsid w:val="00190EAB"/>
    <w:rsid w:val="00191205"/>
    <w:rsid w:val="00191AD4"/>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71A"/>
    <w:rsid w:val="001A28CF"/>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4FB6"/>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62"/>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45C"/>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9AB"/>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0F82"/>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2776"/>
    <w:rsid w:val="002335A8"/>
    <w:rsid w:val="00233C1A"/>
    <w:rsid w:val="00233E4D"/>
    <w:rsid w:val="00233F27"/>
    <w:rsid w:val="00233F76"/>
    <w:rsid w:val="00233FE4"/>
    <w:rsid w:val="002340A5"/>
    <w:rsid w:val="00234768"/>
    <w:rsid w:val="00234D24"/>
    <w:rsid w:val="00234F55"/>
    <w:rsid w:val="00235065"/>
    <w:rsid w:val="002359ED"/>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DE3"/>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19"/>
    <w:rsid w:val="00253CBD"/>
    <w:rsid w:val="00253DC7"/>
    <w:rsid w:val="00253FC4"/>
    <w:rsid w:val="00254525"/>
    <w:rsid w:val="0025480D"/>
    <w:rsid w:val="0025488A"/>
    <w:rsid w:val="00254AA5"/>
    <w:rsid w:val="00254B9E"/>
    <w:rsid w:val="00255011"/>
    <w:rsid w:val="0025648E"/>
    <w:rsid w:val="00256ACB"/>
    <w:rsid w:val="00256F86"/>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4F0"/>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38C8"/>
    <w:rsid w:val="00283B7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2AF"/>
    <w:rsid w:val="0029038D"/>
    <w:rsid w:val="002903D7"/>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88A"/>
    <w:rsid w:val="002A3F88"/>
    <w:rsid w:val="002A42BB"/>
    <w:rsid w:val="002A5830"/>
    <w:rsid w:val="002A5974"/>
    <w:rsid w:val="002A5A53"/>
    <w:rsid w:val="002A5A89"/>
    <w:rsid w:val="002A5B7F"/>
    <w:rsid w:val="002A5D00"/>
    <w:rsid w:val="002A61FE"/>
    <w:rsid w:val="002A6209"/>
    <w:rsid w:val="002A636B"/>
    <w:rsid w:val="002A64C3"/>
    <w:rsid w:val="002A76BC"/>
    <w:rsid w:val="002A77FD"/>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21F"/>
    <w:rsid w:val="002B7317"/>
    <w:rsid w:val="002B76B2"/>
    <w:rsid w:val="002B78D3"/>
    <w:rsid w:val="002B7B76"/>
    <w:rsid w:val="002B7C84"/>
    <w:rsid w:val="002B7C89"/>
    <w:rsid w:val="002B7DBE"/>
    <w:rsid w:val="002C0369"/>
    <w:rsid w:val="002C036E"/>
    <w:rsid w:val="002C03AF"/>
    <w:rsid w:val="002C0B68"/>
    <w:rsid w:val="002C1376"/>
    <w:rsid w:val="002C13DE"/>
    <w:rsid w:val="002C1412"/>
    <w:rsid w:val="002C1957"/>
    <w:rsid w:val="002C1B1B"/>
    <w:rsid w:val="002C1E89"/>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199"/>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2B1"/>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06A"/>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602"/>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8BC"/>
    <w:rsid w:val="0034790E"/>
    <w:rsid w:val="003479CF"/>
    <w:rsid w:val="00347A96"/>
    <w:rsid w:val="00347D81"/>
    <w:rsid w:val="00350D79"/>
    <w:rsid w:val="003510DC"/>
    <w:rsid w:val="0035123B"/>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4BEE"/>
    <w:rsid w:val="003555FC"/>
    <w:rsid w:val="00355B8E"/>
    <w:rsid w:val="003561DC"/>
    <w:rsid w:val="003565A1"/>
    <w:rsid w:val="003565D7"/>
    <w:rsid w:val="00356C02"/>
    <w:rsid w:val="00356CAF"/>
    <w:rsid w:val="00356D0E"/>
    <w:rsid w:val="00356DF7"/>
    <w:rsid w:val="00357816"/>
    <w:rsid w:val="00357916"/>
    <w:rsid w:val="00357B28"/>
    <w:rsid w:val="00357D58"/>
    <w:rsid w:val="0036095F"/>
    <w:rsid w:val="00360D72"/>
    <w:rsid w:val="00360E76"/>
    <w:rsid w:val="00360FC7"/>
    <w:rsid w:val="00361002"/>
    <w:rsid w:val="0036310C"/>
    <w:rsid w:val="003632E3"/>
    <w:rsid w:val="003636D7"/>
    <w:rsid w:val="00363A92"/>
    <w:rsid w:val="00364252"/>
    <w:rsid w:val="0036455F"/>
    <w:rsid w:val="00364AE4"/>
    <w:rsid w:val="00364B1B"/>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20F"/>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3B8"/>
    <w:rsid w:val="003D151A"/>
    <w:rsid w:val="003D18DF"/>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AE9"/>
    <w:rsid w:val="003D5D34"/>
    <w:rsid w:val="003D5E5F"/>
    <w:rsid w:val="003D6713"/>
    <w:rsid w:val="003D6759"/>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43"/>
    <w:rsid w:val="003F36C0"/>
    <w:rsid w:val="003F38DD"/>
    <w:rsid w:val="003F40D2"/>
    <w:rsid w:val="003F4118"/>
    <w:rsid w:val="003F4541"/>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90"/>
    <w:rsid w:val="004148D0"/>
    <w:rsid w:val="00414CDF"/>
    <w:rsid w:val="00414F09"/>
    <w:rsid w:val="004155D1"/>
    <w:rsid w:val="00415707"/>
    <w:rsid w:val="00415724"/>
    <w:rsid w:val="00415B55"/>
    <w:rsid w:val="00415FE6"/>
    <w:rsid w:val="004163CD"/>
    <w:rsid w:val="00416423"/>
    <w:rsid w:val="00416441"/>
    <w:rsid w:val="0041650C"/>
    <w:rsid w:val="0041687B"/>
    <w:rsid w:val="004169B0"/>
    <w:rsid w:val="00417649"/>
    <w:rsid w:val="00417A6B"/>
    <w:rsid w:val="00417CB9"/>
    <w:rsid w:val="0042021B"/>
    <w:rsid w:val="00420728"/>
    <w:rsid w:val="004207A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CB5"/>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3C88"/>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1E9"/>
    <w:rsid w:val="00472402"/>
    <w:rsid w:val="00472494"/>
    <w:rsid w:val="0047271A"/>
    <w:rsid w:val="00472AA6"/>
    <w:rsid w:val="00473039"/>
    <w:rsid w:val="00473523"/>
    <w:rsid w:val="0047394D"/>
    <w:rsid w:val="004741A9"/>
    <w:rsid w:val="0047449E"/>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C"/>
    <w:rsid w:val="00494ECA"/>
    <w:rsid w:val="00495083"/>
    <w:rsid w:val="00495767"/>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159"/>
    <w:rsid w:val="004A52BC"/>
    <w:rsid w:val="004A540B"/>
    <w:rsid w:val="004A551D"/>
    <w:rsid w:val="004A590E"/>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0D"/>
    <w:rsid w:val="004D3CF3"/>
    <w:rsid w:val="004D40F7"/>
    <w:rsid w:val="004D41F8"/>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0DBF"/>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C76"/>
    <w:rsid w:val="004F2D81"/>
    <w:rsid w:val="004F38EE"/>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52"/>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B8F"/>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6CE"/>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0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8D0"/>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5E62"/>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3FDD"/>
    <w:rsid w:val="005E4268"/>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201"/>
    <w:rsid w:val="00622504"/>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37F"/>
    <w:rsid w:val="00643507"/>
    <w:rsid w:val="00643A32"/>
    <w:rsid w:val="006442F1"/>
    <w:rsid w:val="006443FD"/>
    <w:rsid w:val="00644414"/>
    <w:rsid w:val="00644667"/>
    <w:rsid w:val="006449A3"/>
    <w:rsid w:val="00644EDD"/>
    <w:rsid w:val="00644FF5"/>
    <w:rsid w:val="00646B54"/>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0DF"/>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94E"/>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0A8D"/>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BF"/>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878"/>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C0E"/>
    <w:rsid w:val="006A5EB8"/>
    <w:rsid w:val="006A5EC8"/>
    <w:rsid w:val="006A5FD2"/>
    <w:rsid w:val="006A6368"/>
    <w:rsid w:val="006A63A7"/>
    <w:rsid w:val="006A687D"/>
    <w:rsid w:val="006A69EB"/>
    <w:rsid w:val="006A7504"/>
    <w:rsid w:val="006A76D3"/>
    <w:rsid w:val="006A7B79"/>
    <w:rsid w:val="006A7FB7"/>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B8A"/>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7AE"/>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2C4"/>
    <w:rsid w:val="007206BF"/>
    <w:rsid w:val="007206E5"/>
    <w:rsid w:val="007209AD"/>
    <w:rsid w:val="007209CE"/>
    <w:rsid w:val="00720D04"/>
    <w:rsid w:val="00720F3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740"/>
    <w:rsid w:val="00755A0D"/>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AB4"/>
    <w:rsid w:val="00790CFA"/>
    <w:rsid w:val="007911AD"/>
    <w:rsid w:val="0079144A"/>
    <w:rsid w:val="007917AD"/>
    <w:rsid w:val="007919BD"/>
    <w:rsid w:val="00791D7A"/>
    <w:rsid w:val="00791FAB"/>
    <w:rsid w:val="007938CF"/>
    <w:rsid w:val="0079399E"/>
    <w:rsid w:val="00793C3A"/>
    <w:rsid w:val="00793D96"/>
    <w:rsid w:val="0079428E"/>
    <w:rsid w:val="007943B1"/>
    <w:rsid w:val="007946F4"/>
    <w:rsid w:val="00794A2D"/>
    <w:rsid w:val="00794C66"/>
    <w:rsid w:val="0079514C"/>
    <w:rsid w:val="00795531"/>
    <w:rsid w:val="0079572E"/>
    <w:rsid w:val="0079584A"/>
    <w:rsid w:val="00795D11"/>
    <w:rsid w:val="007963EC"/>
    <w:rsid w:val="007965F8"/>
    <w:rsid w:val="00796885"/>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7E2"/>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5A23"/>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346"/>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266"/>
    <w:rsid w:val="0081051E"/>
    <w:rsid w:val="00810758"/>
    <w:rsid w:val="00810CE9"/>
    <w:rsid w:val="00810E77"/>
    <w:rsid w:val="00811501"/>
    <w:rsid w:val="00811BF5"/>
    <w:rsid w:val="00812565"/>
    <w:rsid w:val="00812BD6"/>
    <w:rsid w:val="00813274"/>
    <w:rsid w:val="00813507"/>
    <w:rsid w:val="00813938"/>
    <w:rsid w:val="00813D3D"/>
    <w:rsid w:val="0081424F"/>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324"/>
    <w:rsid w:val="00834970"/>
    <w:rsid w:val="0083504D"/>
    <w:rsid w:val="00835280"/>
    <w:rsid w:val="0083579E"/>
    <w:rsid w:val="008358D0"/>
    <w:rsid w:val="008359CD"/>
    <w:rsid w:val="008359EC"/>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4FC2"/>
    <w:rsid w:val="008450F6"/>
    <w:rsid w:val="00845180"/>
    <w:rsid w:val="008457E0"/>
    <w:rsid w:val="00846AC9"/>
    <w:rsid w:val="00846B94"/>
    <w:rsid w:val="008479B7"/>
    <w:rsid w:val="00847C4E"/>
    <w:rsid w:val="008504BE"/>
    <w:rsid w:val="0085066A"/>
    <w:rsid w:val="0085077A"/>
    <w:rsid w:val="00850955"/>
    <w:rsid w:val="008509DA"/>
    <w:rsid w:val="00850B39"/>
    <w:rsid w:val="00850E20"/>
    <w:rsid w:val="00851857"/>
    <w:rsid w:val="008520F4"/>
    <w:rsid w:val="00852179"/>
    <w:rsid w:val="00852307"/>
    <w:rsid w:val="00852B9A"/>
    <w:rsid w:val="00852BE9"/>
    <w:rsid w:val="00852E7B"/>
    <w:rsid w:val="00853138"/>
    <w:rsid w:val="00853390"/>
    <w:rsid w:val="00853789"/>
    <w:rsid w:val="00853FA2"/>
    <w:rsid w:val="008542FA"/>
    <w:rsid w:val="008543C1"/>
    <w:rsid w:val="00854485"/>
    <w:rsid w:val="00854517"/>
    <w:rsid w:val="008547AE"/>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5F0"/>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D73"/>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5F71"/>
    <w:rsid w:val="00886AF3"/>
    <w:rsid w:val="00887047"/>
    <w:rsid w:val="00887577"/>
    <w:rsid w:val="00887A5B"/>
    <w:rsid w:val="00887EF3"/>
    <w:rsid w:val="00890036"/>
    <w:rsid w:val="00890501"/>
    <w:rsid w:val="00890F0B"/>
    <w:rsid w:val="008912FA"/>
    <w:rsid w:val="008916A3"/>
    <w:rsid w:val="00891774"/>
    <w:rsid w:val="0089181F"/>
    <w:rsid w:val="0089244D"/>
    <w:rsid w:val="008924F6"/>
    <w:rsid w:val="0089319F"/>
    <w:rsid w:val="008931A4"/>
    <w:rsid w:val="008933DE"/>
    <w:rsid w:val="008937AB"/>
    <w:rsid w:val="00893C69"/>
    <w:rsid w:val="00893E07"/>
    <w:rsid w:val="0089413B"/>
    <w:rsid w:val="008941BD"/>
    <w:rsid w:val="008942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6F1"/>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668"/>
    <w:rsid w:val="008A4801"/>
    <w:rsid w:val="008A4ED8"/>
    <w:rsid w:val="008A4F4B"/>
    <w:rsid w:val="008A50B8"/>
    <w:rsid w:val="008A5746"/>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249"/>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099"/>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0418"/>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596"/>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51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3E1A"/>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4F9"/>
    <w:rsid w:val="0098651F"/>
    <w:rsid w:val="00986C70"/>
    <w:rsid w:val="00986D2D"/>
    <w:rsid w:val="00987241"/>
    <w:rsid w:val="0098726A"/>
    <w:rsid w:val="009879A0"/>
    <w:rsid w:val="00987B6F"/>
    <w:rsid w:val="0099037E"/>
    <w:rsid w:val="00990A53"/>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69F6"/>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197"/>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4DE3"/>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07DB0"/>
    <w:rsid w:val="00A10FCA"/>
    <w:rsid w:val="00A11071"/>
    <w:rsid w:val="00A1124E"/>
    <w:rsid w:val="00A11514"/>
    <w:rsid w:val="00A11D09"/>
    <w:rsid w:val="00A11D6E"/>
    <w:rsid w:val="00A1262E"/>
    <w:rsid w:val="00A1275B"/>
    <w:rsid w:val="00A129DA"/>
    <w:rsid w:val="00A12BE3"/>
    <w:rsid w:val="00A12C5F"/>
    <w:rsid w:val="00A131AB"/>
    <w:rsid w:val="00A133B9"/>
    <w:rsid w:val="00A13659"/>
    <w:rsid w:val="00A139F0"/>
    <w:rsid w:val="00A13B27"/>
    <w:rsid w:val="00A13D7F"/>
    <w:rsid w:val="00A13E69"/>
    <w:rsid w:val="00A14236"/>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23C"/>
    <w:rsid w:val="00A216D3"/>
    <w:rsid w:val="00A21989"/>
    <w:rsid w:val="00A21ADE"/>
    <w:rsid w:val="00A22278"/>
    <w:rsid w:val="00A2230F"/>
    <w:rsid w:val="00A22385"/>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03E"/>
    <w:rsid w:val="00A271D4"/>
    <w:rsid w:val="00A2720B"/>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02F"/>
    <w:rsid w:val="00A5619F"/>
    <w:rsid w:val="00A564E4"/>
    <w:rsid w:val="00A5741A"/>
    <w:rsid w:val="00A579E8"/>
    <w:rsid w:val="00A604A2"/>
    <w:rsid w:val="00A609AD"/>
    <w:rsid w:val="00A60A2E"/>
    <w:rsid w:val="00A60D7D"/>
    <w:rsid w:val="00A60E83"/>
    <w:rsid w:val="00A60FB9"/>
    <w:rsid w:val="00A61288"/>
    <w:rsid w:val="00A619E9"/>
    <w:rsid w:val="00A61C87"/>
    <w:rsid w:val="00A61CE8"/>
    <w:rsid w:val="00A61D63"/>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8BD"/>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45D"/>
    <w:rsid w:val="00AA0A15"/>
    <w:rsid w:val="00AA1650"/>
    <w:rsid w:val="00AA190F"/>
    <w:rsid w:val="00AA2811"/>
    <w:rsid w:val="00AA29E5"/>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0"/>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65"/>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5F1"/>
    <w:rsid w:val="00AD47AE"/>
    <w:rsid w:val="00AD4ABC"/>
    <w:rsid w:val="00AD4B44"/>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6CC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4843"/>
    <w:rsid w:val="00AF511A"/>
    <w:rsid w:val="00AF5381"/>
    <w:rsid w:val="00AF53A0"/>
    <w:rsid w:val="00AF5741"/>
    <w:rsid w:val="00AF57A3"/>
    <w:rsid w:val="00AF5951"/>
    <w:rsid w:val="00AF5CDD"/>
    <w:rsid w:val="00AF5F45"/>
    <w:rsid w:val="00AF6257"/>
    <w:rsid w:val="00AF6625"/>
    <w:rsid w:val="00AF6827"/>
    <w:rsid w:val="00AF71F6"/>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B6"/>
    <w:rsid w:val="00B068CF"/>
    <w:rsid w:val="00B06CBB"/>
    <w:rsid w:val="00B06DF6"/>
    <w:rsid w:val="00B06EB1"/>
    <w:rsid w:val="00B0733F"/>
    <w:rsid w:val="00B07EB2"/>
    <w:rsid w:val="00B07F4C"/>
    <w:rsid w:val="00B10102"/>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5E04"/>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3B10"/>
    <w:rsid w:val="00B34820"/>
    <w:rsid w:val="00B3491C"/>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B0F"/>
    <w:rsid w:val="00B53E40"/>
    <w:rsid w:val="00B543EE"/>
    <w:rsid w:val="00B555D1"/>
    <w:rsid w:val="00B55642"/>
    <w:rsid w:val="00B55E37"/>
    <w:rsid w:val="00B55ED4"/>
    <w:rsid w:val="00B57093"/>
    <w:rsid w:val="00B605E4"/>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4F0C"/>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575"/>
    <w:rsid w:val="00BA1A0C"/>
    <w:rsid w:val="00BA21E1"/>
    <w:rsid w:val="00BA276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5FB2"/>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CCB"/>
    <w:rsid w:val="00BE1D97"/>
    <w:rsid w:val="00BE24CE"/>
    <w:rsid w:val="00BE27FE"/>
    <w:rsid w:val="00BE2B0E"/>
    <w:rsid w:val="00BE33FF"/>
    <w:rsid w:val="00BE36B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C95"/>
    <w:rsid w:val="00BF4E53"/>
    <w:rsid w:val="00BF5312"/>
    <w:rsid w:val="00BF5507"/>
    <w:rsid w:val="00BF5691"/>
    <w:rsid w:val="00BF584B"/>
    <w:rsid w:val="00BF6599"/>
    <w:rsid w:val="00BF6620"/>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152"/>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2AD"/>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463"/>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AB"/>
    <w:rsid w:val="00C53EAE"/>
    <w:rsid w:val="00C544D6"/>
    <w:rsid w:val="00C5495F"/>
    <w:rsid w:val="00C54BF7"/>
    <w:rsid w:val="00C54F2D"/>
    <w:rsid w:val="00C552C6"/>
    <w:rsid w:val="00C55313"/>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AC5"/>
    <w:rsid w:val="00C70B14"/>
    <w:rsid w:val="00C70B4B"/>
    <w:rsid w:val="00C7104F"/>
    <w:rsid w:val="00C7109B"/>
    <w:rsid w:val="00C711DC"/>
    <w:rsid w:val="00C714D5"/>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6A4"/>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5E5"/>
    <w:rsid w:val="00C827AA"/>
    <w:rsid w:val="00C82893"/>
    <w:rsid w:val="00C828CA"/>
    <w:rsid w:val="00C8290B"/>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7B6"/>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A7ED2"/>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69B"/>
    <w:rsid w:val="00CB6776"/>
    <w:rsid w:val="00CB681A"/>
    <w:rsid w:val="00CB6955"/>
    <w:rsid w:val="00CB6A72"/>
    <w:rsid w:val="00CB6EBA"/>
    <w:rsid w:val="00CB720E"/>
    <w:rsid w:val="00CB7225"/>
    <w:rsid w:val="00CB7DB6"/>
    <w:rsid w:val="00CC00B1"/>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576"/>
    <w:rsid w:val="00CC6B03"/>
    <w:rsid w:val="00CC7422"/>
    <w:rsid w:val="00CC787D"/>
    <w:rsid w:val="00CC7A2C"/>
    <w:rsid w:val="00CC7B60"/>
    <w:rsid w:val="00CD053F"/>
    <w:rsid w:val="00CD0A50"/>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1C3"/>
    <w:rsid w:val="00CE757B"/>
    <w:rsid w:val="00CE782C"/>
    <w:rsid w:val="00CE7A6F"/>
    <w:rsid w:val="00CF048F"/>
    <w:rsid w:val="00CF04F1"/>
    <w:rsid w:val="00CF085D"/>
    <w:rsid w:val="00CF0E81"/>
    <w:rsid w:val="00CF0F48"/>
    <w:rsid w:val="00CF1110"/>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72A"/>
    <w:rsid w:val="00D2499C"/>
    <w:rsid w:val="00D24BB5"/>
    <w:rsid w:val="00D24CF7"/>
    <w:rsid w:val="00D24E13"/>
    <w:rsid w:val="00D24FF0"/>
    <w:rsid w:val="00D25124"/>
    <w:rsid w:val="00D253A0"/>
    <w:rsid w:val="00D2560B"/>
    <w:rsid w:val="00D25BC2"/>
    <w:rsid w:val="00D26131"/>
    <w:rsid w:val="00D26182"/>
    <w:rsid w:val="00D2622F"/>
    <w:rsid w:val="00D26256"/>
    <w:rsid w:val="00D2630E"/>
    <w:rsid w:val="00D2653C"/>
    <w:rsid w:val="00D26A2E"/>
    <w:rsid w:val="00D26B4A"/>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24F"/>
    <w:rsid w:val="00D753C9"/>
    <w:rsid w:val="00D75605"/>
    <w:rsid w:val="00D7583D"/>
    <w:rsid w:val="00D75AA5"/>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5DC"/>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96F"/>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17"/>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94"/>
    <w:rsid w:val="00E104E5"/>
    <w:rsid w:val="00E10C2D"/>
    <w:rsid w:val="00E110EF"/>
    <w:rsid w:val="00E11A4D"/>
    <w:rsid w:val="00E11AC1"/>
    <w:rsid w:val="00E11B23"/>
    <w:rsid w:val="00E12212"/>
    <w:rsid w:val="00E12767"/>
    <w:rsid w:val="00E12D6E"/>
    <w:rsid w:val="00E130BA"/>
    <w:rsid w:val="00E1358E"/>
    <w:rsid w:val="00E13D3D"/>
    <w:rsid w:val="00E14302"/>
    <w:rsid w:val="00E145C6"/>
    <w:rsid w:val="00E147FB"/>
    <w:rsid w:val="00E14DE7"/>
    <w:rsid w:val="00E14DED"/>
    <w:rsid w:val="00E151E5"/>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575"/>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5F93"/>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64A"/>
    <w:rsid w:val="00E7781B"/>
    <w:rsid w:val="00E77DC5"/>
    <w:rsid w:val="00E80096"/>
    <w:rsid w:val="00E801A6"/>
    <w:rsid w:val="00E801C3"/>
    <w:rsid w:val="00E803BB"/>
    <w:rsid w:val="00E8042E"/>
    <w:rsid w:val="00E8053E"/>
    <w:rsid w:val="00E80BA4"/>
    <w:rsid w:val="00E80C78"/>
    <w:rsid w:val="00E816AB"/>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0DF"/>
    <w:rsid w:val="00E94446"/>
    <w:rsid w:val="00E946D2"/>
    <w:rsid w:val="00E946DB"/>
    <w:rsid w:val="00E94B4A"/>
    <w:rsid w:val="00E94C5A"/>
    <w:rsid w:val="00E94F12"/>
    <w:rsid w:val="00E9525A"/>
    <w:rsid w:val="00E95311"/>
    <w:rsid w:val="00E953DC"/>
    <w:rsid w:val="00E95666"/>
    <w:rsid w:val="00E95ED0"/>
    <w:rsid w:val="00E9659D"/>
    <w:rsid w:val="00E9682D"/>
    <w:rsid w:val="00E9727F"/>
    <w:rsid w:val="00E9757E"/>
    <w:rsid w:val="00E97DB3"/>
    <w:rsid w:val="00E97F02"/>
    <w:rsid w:val="00EA0706"/>
    <w:rsid w:val="00EA0A71"/>
    <w:rsid w:val="00EA0EAF"/>
    <w:rsid w:val="00EA10E8"/>
    <w:rsid w:val="00EA12E6"/>
    <w:rsid w:val="00EA16FD"/>
    <w:rsid w:val="00EA18F7"/>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476C"/>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AB8"/>
    <w:rsid w:val="00EB7BF8"/>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4F1"/>
    <w:rsid w:val="00EE4D31"/>
    <w:rsid w:val="00EE4D51"/>
    <w:rsid w:val="00EE4E4B"/>
    <w:rsid w:val="00EE512F"/>
    <w:rsid w:val="00EE54B2"/>
    <w:rsid w:val="00EE595D"/>
    <w:rsid w:val="00EE5A28"/>
    <w:rsid w:val="00EE5D3B"/>
    <w:rsid w:val="00EE6D3E"/>
    <w:rsid w:val="00EE6FC7"/>
    <w:rsid w:val="00EE6FD7"/>
    <w:rsid w:val="00EE7811"/>
    <w:rsid w:val="00EE7CF5"/>
    <w:rsid w:val="00EE7D02"/>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5FF3"/>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39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3DB"/>
    <w:rsid w:val="00F305EE"/>
    <w:rsid w:val="00F3074D"/>
    <w:rsid w:val="00F30944"/>
    <w:rsid w:val="00F30A59"/>
    <w:rsid w:val="00F30B9A"/>
    <w:rsid w:val="00F30F67"/>
    <w:rsid w:val="00F310A4"/>
    <w:rsid w:val="00F3110A"/>
    <w:rsid w:val="00F311EC"/>
    <w:rsid w:val="00F31307"/>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0907"/>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0C9"/>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39"/>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20B"/>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1BA1"/>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A9B5A868-8BCF-44BE-8DD2-C41B3DE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2944407">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46424">
      <w:bodyDiv w:val="1"/>
      <w:marLeft w:val="0"/>
      <w:marRight w:val="0"/>
      <w:marTop w:val="0"/>
      <w:marBottom w:val="0"/>
      <w:divBdr>
        <w:top w:val="none" w:sz="0" w:space="0" w:color="auto"/>
        <w:left w:val="none" w:sz="0" w:space="0" w:color="auto"/>
        <w:bottom w:val="none" w:sz="0" w:space="0" w:color="auto"/>
        <w:right w:val="none" w:sz="0" w:space="0" w:color="auto"/>
      </w:divBdr>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1631508">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10430225">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57143266">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186691">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3118504">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15151475">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0625013">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5433653">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2366995">
      <w:bodyDiv w:val="1"/>
      <w:marLeft w:val="0"/>
      <w:marRight w:val="0"/>
      <w:marTop w:val="0"/>
      <w:marBottom w:val="0"/>
      <w:divBdr>
        <w:top w:val="none" w:sz="0" w:space="0" w:color="auto"/>
        <w:left w:val="none" w:sz="0" w:space="0" w:color="auto"/>
        <w:bottom w:val="none" w:sz="0" w:space="0" w:color="auto"/>
        <w:right w:val="none" w:sz="0" w:space="0" w:color="auto"/>
      </w:divBdr>
    </w:div>
    <w:div w:id="992683257">
      <w:bodyDiv w:val="1"/>
      <w:marLeft w:val="0"/>
      <w:marRight w:val="0"/>
      <w:marTop w:val="0"/>
      <w:marBottom w:val="0"/>
      <w:divBdr>
        <w:top w:val="none" w:sz="0" w:space="0" w:color="auto"/>
        <w:left w:val="none" w:sz="0" w:space="0" w:color="auto"/>
        <w:bottom w:val="none" w:sz="0" w:space="0" w:color="auto"/>
        <w:right w:val="none" w:sz="0" w:space="0" w:color="auto"/>
      </w:divBdr>
    </w:div>
    <w:div w:id="997268251">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1555698">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1665557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6558988">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633682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7846652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13243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4/13/cont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jit.si/GoetreFawrCommunityCoun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51%C2%B046'59.4%22N+2%C2%B059'39.4%22W/@51.7832602,-2.9930278,704m/data=!3m1!1e3!4m4!3m3!8m2!3d51.783174!4d-2.9942711?entry=ttu&amp;g_ep=EgoyMDI1MDUwNy4wIKXMDSoASAFQAw%3D%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nningonline.monmouthshire.gov.uk/online-applications/simpleSearchResults.do?action=first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2798</Words>
  <Characters>15955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cp:revision>
  <cp:lastPrinted>2025-06-18T09:01:00Z</cp:lastPrinted>
  <dcterms:created xsi:type="dcterms:W3CDTF">2025-07-14T08:28:00Z</dcterms:created>
  <dcterms:modified xsi:type="dcterms:W3CDTF">2025-07-14T08:29:00Z</dcterms:modified>
</cp:coreProperties>
</file>