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B531" w14:textId="77777777" w:rsidR="00DA4D17" w:rsidRDefault="00DA4D17" w:rsidP="00D5096A">
      <w:pPr>
        <w:jc w:val="center"/>
        <w:rPr>
          <w:rFonts w:asciiTheme="minorHAnsi" w:hAnsiTheme="minorHAnsi"/>
          <w:b/>
          <w:bCs/>
          <w:sz w:val="28"/>
          <w:szCs w:val="28"/>
        </w:rPr>
      </w:pPr>
      <w:bookmarkStart w:id="0" w:name="_Hlk24471063"/>
    </w:p>
    <w:p w14:paraId="71DBF789" w14:textId="5F55F4F8" w:rsidR="000A1014" w:rsidRPr="00DA4D17" w:rsidRDefault="000A1014" w:rsidP="00D5096A">
      <w:pPr>
        <w:jc w:val="center"/>
        <w:rPr>
          <w:rFonts w:asciiTheme="minorHAnsi" w:hAnsiTheme="minorHAnsi"/>
          <w:b/>
          <w:bCs/>
          <w:sz w:val="28"/>
          <w:szCs w:val="28"/>
        </w:rPr>
      </w:pPr>
      <w:r w:rsidRPr="00DA4D17">
        <w:rPr>
          <w:rFonts w:asciiTheme="minorHAnsi" w:hAnsiTheme="minorHAnsi"/>
          <w:b/>
          <w:bCs/>
          <w:sz w:val="28"/>
          <w:szCs w:val="28"/>
        </w:rPr>
        <w:t>CYNGOR CYMUNED</w:t>
      </w:r>
      <w:r w:rsidRPr="00DA4D17">
        <w:rPr>
          <w:rFonts w:asciiTheme="minorHAnsi" w:eastAsiaTheme="minorEastAsia" w:hAnsiTheme="minorHAnsi"/>
          <w:b/>
          <w:bCs/>
          <w:noProof/>
          <w:sz w:val="28"/>
          <w:szCs w:val="28"/>
        </w:rPr>
        <w:t xml:space="preserve"> </w:t>
      </w:r>
      <w:r w:rsidRPr="00DA4D17">
        <w:rPr>
          <w:rFonts w:asciiTheme="minorHAnsi" w:hAnsiTheme="minorHAnsi"/>
          <w:b/>
          <w:bCs/>
          <w:sz w:val="28"/>
          <w:szCs w:val="28"/>
        </w:rPr>
        <w:t>GOETRE FAWR COMMUNITY COUNCIL</w:t>
      </w:r>
    </w:p>
    <w:p w14:paraId="4DAC9BA5" w14:textId="77777777" w:rsidR="000A1014" w:rsidRPr="00DA4D17" w:rsidRDefault="000A1014" w:rsidP="00F73556">
      <w:pPr>
        <w:jc w:val="both"/>
        <w:rPr>
          <w:rFonts w:asciiTheme="minorHAnsi" w:hAnsiTheme="minorHAnsi" w:cstheme="minorHAnsi"/>
          <w:b/>
          <w:sz w:val="28"/>
          <w:szCs w:val="28"/>
        </w:rPr>
      </w:pPr>
    </w:p>
    <w:p w14:paraId="59331B5C" w14:textId="027E987D" w:rsidR="0059604F" w:rsidRPr="00DA4D17" w:rsidRDefault="0059604F" w:rsidP="00D5096A">
      <w:pPr>
        <w:jc w:val="center"/>
        <w:rPr>
          <w:rFonts w:asciiTheme="minorHAnsi" w:hAnsiTheme="minorHAnsi" w:cstheme="minorHAnsi"/>
          <w:b/>
          <w:sz w:val="28"/>
          <w:szCs w:val="28"/>
        </w:rPr>
      </w:pPr>
      <w:r w:rsidRPr="00DA4D17">
        <w:rPr>
          <w:rFonts w:asciiTheme="minorHAnsi" w:hAnsiTheme="minorHAnsi" w:cstheme="minorHAnsi"/>
          <w:sz w:val="28"/>
          <w:szCs w:val="28"/>
        </w:rPr>
        <w:t>Planning Application Review Committee</w:t>
      </w:r>
    </w:p>
    <w:p w14:paraId="18AD782F" w14:textId="77777777" w:rsidR="0059604F" w:rsidRPr="00DA4D17" w:rsidRDefault="0059604F" w:rsidP="00F73556">
      <w:pPr>
        <w:jc w:val="both"/>
        <w:rPr>
          <w:rFonts w:asciiTheme="minorHAnsi" w:hAnsiTheme="minorHAnsi" w:cstheme="minorHAnsi"/>
          <w:b/>
          <w:sz w:val="28"/>
          <w:szCs w:val="28"/>
        </w:rPr>
      </w:pPr>
    </w:p>
    <w:p w14:paraId="5A1667D7" w14:textId="5F4A731E" w:rsidR="0059604F" w:rsidRPr="00DA4D17" w:rsidRDefault="0059604F" w:rsidP="00D5096A">
      <w:pPr>
        <w:jc w:val="center"/>
        <w:rPr>
          <w:rFonts w:asciiTheme="minorHAnsi" w:hAnsiTheme="minorHAnsi" w:cstheme="minorHAnsi"/>
          <w:sz w:val="28"/>
          <w:szCs w:val="28"/>
        </w:rPr>
      </w:pPr>
      <w:r w:rsidRPr="00DA4D17">
        <w:rPr>
          <w:rFonts w:asciiTheme="minorHAnsi" w:hAnsiTheme="minorHAnsi" w:cstheme="minorHAnsi"/>
          <w:sz w:val="28"/>
          <w:szCs w:val="28"/>
        </w:rPr>
        <w:t xml:space="preserve">Minutes of the </w:t>
      </w:r>
      <w:r w:rsidR="00E97976" w:rsidRPr="00DA4D17">
        <w:rPr>
          <w:rFonts w:asciiTheme="minorHAnsi" w:hAnsiTheme="minorHAnsi" w:cstheme="minorHAnsi"/>
          <w:sz w:val="28"/>
          <w:szCs w:val="28"/>
        </w:rPr>
        <w:t>Video Conferencing M</w:t>
      </w:r>
      <w:r w:rsidRPr="00DA4D17">
        <w:rPr>
          <w:rFonts w:asciiTheme="minorHAnsi" w:hAnsiTheme="minorHAnsi" w:cstheme="minorHAnsi"/>
          <w:sz w:val="28"/>
          <w:szCs w:val="28"/>
        </w:rPr>
        <w:t xml:space="preserve">eeting held </w:t>
      </w:r>
      <w:r w:rsidR="00822A70" w:rsidRPr="00DA4D17">
        <w:rPr>
          <w:rFonts w:asciiTheme="minorHAnsi" w:hAnsiTheme="minorHAnsi" w:cstheme="minorHAnsi"/>
          <w:sz w:val="28"/>
          <w:szCs w:val="28"/>
        </w:rPr>
        <w:t>1</w:t>
      </w:r>
      <w:r w:rsidR="00822A70" w:rsidRPr="00DA4D17">
        <w:rPr>
          <w:rFonts w:asciiTheme="minorHAnsi" w:hAnsiTheme="minorHAnsi" w:cstheme="minorHAnsi"/>
          <w:sz w:val="28"/>
          <w:szCs w:val="28"/>
          <w:vertAlign w:val="superscript"/>
        </w:rPr>
        <w:t>st</w:t>
      </w:r>
      <w:r w:rsidR="00822A70" w:rsidRPr="00DA4D17">
        <w:rPr>
          <w:rFonts w:asciiTheme="minorHAnsi" w:hAnsiTheme="minorHAnsi" w:cstheme="minorHAnsi"/>
          <w:sz w:val="28"/>
          <w:szCs w:val="28"/>
        </w:rPr>
        <w:t xml:space="preserve"> March 2021</w:t>
      </w:r>
    </w:p>
    <w:p w14:paraId="289A8EEE" w14:textId="77777777" w:rsidR="0059604F" w:rsidRPr="00DA4D17" w:rsidRDefault="0059604F" w:rsidP="00F73556">
      <w:pPr>
        <w:jc w:val="both"/>
        <w:rPr>
          <w:rFonts w:asciiTheme="minorHAnsi" w:hAnsiTheme="minorHAnsi" w:cstheme="minorHAnsi"/>
          <w:b/>
          <w:sz w:val="28"/>
          <w:szCs w:val="28"/>
        </w:rPr>
      </w:pPr>
    </w:p>
    <w:p w14:paraId="2046C7E8" w14:textId="77777777" w:rsidR="003C5674" w:rsidRPr="00DA4D17" w:rsidRDefault="0059604F" w:rsidP="00F73556">
      <w:pPr>
        <w:jc w:val="both"/>
        <w:rPr>
          <w:rFonts w:asciiTheme="minorHAnsi" w:hAnsiTheme="minorHAnsi" w:cstheme="minorHAnsi"/>
          <w:sz w:val="28"/>
          <w:szCs w:val="28"/>
          <w:u w:val="single"/>
        </w:rPr>
      </w:pPr>
      <w:r w:rsidRPr="00DA4D17">
        <w:rPr>
          <w:rFonts w:asciiTheme="minorHAnsi" w:hAnsiTheme="minorHAnsi" w:cstheme="minorHAnsi"/>
          <w:sz w:val="28"/>
          <w:szCs w:val="28"/>
          <w:u w:val="single"/>
        </w:rPr>
        <w:t>Present</w:t>
      </w:r>
      <w:r w:rsidR="003C5674" w:rsidRPr="00DA4D17">
        <w:rPr>
          <w:rFonts w:asciiTheme="minorHAnsi" w:hAnsiTheme="minorHAnsi" w:cstheme="minorHAnsi"/>
          <w:sz w:val="28"/>
          <w:szCs w:val="28"/>
          <w:u w:val="single"/>
        </w:rPr>
        <w:t>:</w:t>
      </w:r>
    </w:p>
    <w:p w14:paraId="4C6A028C" w14:textId="6EE1A462" w:rsidR="0059604F" w:rsidRPr="00DA4D17" w:rsidRDefault="0059604F"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Community Councillors: </w:t>
      </w:r>
      <w:r w:rsidR="000A311E" w:rsidRPr="00DA4D17">
        <w:rPr>
          <w:rFonts w:asciiTheme="minorHAnsi" w:hAnsiTheme="minorHAnsi" w:cstheme="minorHAnsi"/>
          <w:sz w:val="28"/>
          <w:szCs w:val="28"/>
        </w:rPr>
        <w:t xml:space="preserve">Owen Dodd, </w:t>
      </w:r>
      <w:r w:rsidRPr="00DA4D17">
        <w:rPr>
          <w:rFonts w:asciiTheme="minorHAnsi" w:hAnsiTheme="minorHAnsi" w:cstheme="minorHAnsi"/>
          <w:sz w:val="28"/>
          <w:szCs w:val="28"/>
        </w:rPr>
        <w:t>Andy Barnes,</w:t>
      </w:r>
      <w:r w:rsidR="007D7382" w:rsidRPr="00DA4D17">
        <w:rPr>
          <w:rFonts w:asciiTheme="minorHAnsi" w:hAnsiTheme="minorHAnsi" w:cstheme="minorHAnsi"/>
          <w:sz w:val="28"/>
          <w:szCs w:val="28"/>
        </w:rPr>
        <w:t xml:space="preserve"> </w:t>
      </w:r>
      <w:r w:rsidR="00E97976" w:rsidRPr="00DA4D17">
        <w:rPr>
          <w:rFonts w:asciiTheme="minorHAnsi" w:hAnsiTheme="minorHAnsi" w:cstheme="minorHAnsi"/>
          <w:sz w:val="28"/>
          <w:szCs w:val="28"/>
        </w:rPr>
        <w:t>Colin Deakins,</w:t>
      </w:r>
      <w:r w:rsidRPr="00DA4D17">
        <w:rPr>
          <w:rFonts w:asciiTheme="minorHAnsi" w:hAnsiTheme="minorHAnsi" w:cstheme="minorHAnsi"/>
          <w:sz w:val="28"/>
          <w:szCs w:val="28"/>
        </w:rPr>
        <w:t xml:space="preserve"> Peter Daniel</w:t>
      </w:r>
      <w:r w:rsidR="003C5674" w:rsidRPr="00DA4D17">
        <w:rPr>
          <w:rFonts w:asciiTheme="minorHAnsi" w:hAnsiTheme="minorHAnsi" w:cstheme="minorHAnsi"/>
          <w:sz w:val="28"/>
          <w:szCs w:val="28"/>
        </w:rPr>
        <w:t>.</w:t>
      </w:r>
    </w:p>
    <w:p w14:paraId="422559B9" w14:textId="77777777" w:rsidR="0059604F" w:rsidRPr="00DA4D17" w:rsidRDefault="0059604F" w:rsidP="00F73556">
      <w:pPr>
        <w:jc w:val="both"/>
        <w:rPr>
          <w:rFonts w:asciiTheme="minorHAnsi" w:hAnsiTheme="minorHAnsi" w:cstheme="minorHAnsi"/>
          <w:b/>
          <w:sz w:val="28"/>
          <w:szCs w:val="28"/>
        </w:rPr>
      </w:pPr>
    </w:p>
    <w:p w14:paraId="115E1605" w14:textId="77777777" w:rsidR="0059604F" w:rsidRPr="00DA4D17" w:rsidRDefault="0059604F" w:rsidP="00F73556">
      <w:pPr>
        <w:jc w:val="both"/>
        <w:rPr>
          <w:rFonts w:asciiTheme="minorHAnsi" w:hAnsiTheme="minorHAnsi" w:cstheme="minorHAnsi"/>
          <w:sz w:val="28"/>
          <w:szCs w:val="28"/>
          <w:u w:val="single"/>
        </w:rPr>
      </w:pPr>
      <w:r w:rsidRPr="00DA4D17">
        <w:rPr>
          <w:rFonts w:asciiTheme="minorHAnsi" w:hAnsiTheme="minorHAnsi" w:cstheme="minorHAnsi"/>
          <w:sz w:val="28"/>
          <w:szCs w:val="28"/>
          <w:u w:val="single"/>
        </w:rPr>
        <w:t>Welcome and Chairman’s Remarks</w:t>
      </w:r>
    </w:p>
    <w:p w14:paraId="617F76C3" w14:textId="08A0AC17" w:rsidR="0059604F" w:rsidRPr="00DA4D17" w:rsidRDefault="0059604F" w:rsidP="00F73556">
      <w:pPr>
        <w:jc w:val="both"/>
        <w:rPr>
          <w:rFonts w:asciiTheme="minorHAnsi" w:hAnsiTheme="minorHAnsi" w:cstheme="minorHAnsi"/>
          <w:sz w:val="28"/>
          <w:szCs w:val="28"/>
        </w:rPr>
      </w:pPr>
      <w:r w:rsidRPr="00DA4D17">
        <w:rPr>
          <w:rFonts w:asciiTheme="minorHAnsi" w:hAnsiTheme="minorHAnsi" w:cstheme="minorHAnsi"/>
          <w:sz w:val="28"/>
          <w:szCs w:val="28"/>
        </w:rPr>
        <w:t>The meeting commenced at 1</w:t>
      </w:r>
      <w:r w:rsidR="007D7382" w:rsidRPr="00DA4D17">
        <w:rPr>
          <w:rFonts w:asciiTheme="minorHAnsi" w:hAnsiTheme="minorHAnsi" w:cstheme="minorHAnsi"/>
          <w:sz w:val="28"/>
          <w:szCs w:val="28"/>
        </w:rPr>
        <w:t>9.00</w:t>
      </w:r>
      <w:r w:rsidRPr="00DA4D17">
        <w:rPr>
          <w:rFonts w:asciiTheme="minorHAnsi" w:hAnsiTheme="minorHAnsi" w:cstheme="minorHAnsi"/>
          <w:sz w:val="28"/>
          <w:szCs w:val="28"/>
        </w:rPr>
        <w:t xml:space="preserve"> with thanks to all for </w:t>
      </w:r>
      <w:r w:rsidR="00E97976" w:rsidRPr="00DA4D17">
        <w:rPr>
          <w:rFonts w:asciiTheme="minorHAnsi" w:hAnsiTheme="minorHAnsi" w:cstheme="minorHAnsi"/>
          <w:sz w:val="28"/>
          <w:szCs w:val="28"/>
        </w:rPr>
        <w:t xml:space="preserve">joining this online video conferencing </w:t>
      </w:r>
      <w:r w:rsidRPr="00DA4D17">
        <w:rPr>
          <w:rFonts w:asciiTheme="minorHAnsi" w:hAnsiTheme="minorHAnsi" w:cstheme="minorHAnsi"/>
          <w:sz w:val="28"/>
          <w:szCs w:val="28"/>
        </w:rPr>
        <w:t>Planning Application Review Committee meeting.</w:t>
      </w:r>
    </w:p>
    <w:p w14:paraId="4F2FFD41" w14:textId="7F137582" w:rsidR="000A1014" w:rsidRPr="00DA4D17" w:rsidRDefault="000A1014" w:rsidP="00F73556">
      <w:pPr>
        <w:jc w:val="both"/>
        <w:rPr>
          <w:rFonts w:asciiTheme="minorHAnsi" w:hAnsiTheme="minorHAnsi" w:cstheme="minorHAnsi"/>
          <w:sz w:val="28"/>
          <w:szCs w:val="28"/>
          <w:u w:val="single"/>
        </w:rPr>
      </w:pPr>
    </w:p>
    <w:p w14:paraId="699211C7" w14:textId="244D93E8" w:rsidR="0059604F" w:rsidRPr="00DA4D17" w:rsidRDefault="0059604F" w:rsidP="00F73556">
      <w:pPr>
        <w:jc w:val="both"/>
        <w:rPr>
          <w:rFonts w:asciiTheme="minorHAnsi" w:hAnsiTheme="minorHAnsi" w:cstheme="minorHAnsi"/>
          <w:sz w:val="28"/>
          <w:szCs w:val="28"/>
          <w:u w:val="single"/>
        </w:rPr>
      </w:pPr>
      <w:r w:rsidRPr="00DA4D17">
        <w:rPr>
          <w:rFonts w:asciiTheme="minorHAnsi" w:hAnsiTheme="minorHAnsi" w:cstheme="minorHAnsi"/>
          <w:sz w:val="28"/>
          <w:szCs w:val="28"/>
          <w:u w:val="single"/>
        </w:rPr>
        <w:t>Declarations of Interest</w:t>
      </w:r>
    </w:p>
    <w:p w14:paraId="7F9964C6" w14:textId="58ADA8B3" w:rsidR="00DB6579" w:rsidRPr="00DA4D17" w:rsidRDefault="0059604F"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With regard to the meeting agenda, attendees were invited to declare any personal interests. </w:t>
      </w:r>
      <w:r w:rsidR="00E6449E" w:rsidRPr="00DA4D17">
        <w:rPr>
          <w:rFonts w:asciiTheme="minorHAnsi" w:hAnsiTheme="minorHAnsi" w:cstheme="minorHAnsi"/>
          <w:sz w:val="28"/>
          <w:szCs w:val="28"/>
        </w:rPr>
        <w:t>No interests were declared.</w:t>
      </w:r>
    </w:p>
    <w:p w14:paraId="02C25012" w14:textId="385DA7EA" w:rsidR="000A1014" w:rsidRPr="00DA4D17" w:rsidRDefault="000A1014" w:rsidP="00F73556">
      <w:pPr>
        <w:jc w:val="both"/>
        <w:rPr>
          <w:rFonts w:asciiTheme="minorHAnsi" w:hAnsiTheme="minorHAnsi" w:cstheme="minorHAnsi"/>
          <w:sz w:val="28"/>
          <w:szCs w:val="28"/>
        </w:rPr>
      </w:pPr>
      <w:r w:rsidRPr="00DA4D17">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7BFFA042" wp14:editId="678A1CE4">
                <wp:simplePos x="0" y="0"/>
                <wp:positionH relativeFrom="column">
                  <wp:posOffset>257175</wp:posOffset>
                </wp:positionH>
                <wp:positionV relativeFrom="paragraph">
                  <wp:posOffset>118745</wp:posOffset>
                </wp:positionV>
                <wp:extent cx="6419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031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9.35pt" to="525.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" strokecolor="#4579b8 [3044]"/>
            </w:pict>
          </mc:Fallback>
        </mc:AlternateContent>
      </w:r>
    </w:p>
    <w:p w14:paraId="0730F73A" w14:textId="77777777" w:rsidR="000A1014" w:rsidRPr="00DA4D17" w:rsidRDefault="000A1014" w:rsidP="00F73556">
      <w:pPr>
        <w:jc w:val="both"/>
        <w:rPr>
          <w:rFonts w:asciiTheme="minorHAnsi" w:hAnsiTheme="minorHAnsi" w:cstheme="minorHAnsi"/>
          <w:sz w:val="28"/>
          <w:szCs w:val="28"/>
        </w:rPr>
      </w:pPr>
    </w:p>
    <w:p w14:paraId="59FAE6F3" w14:textId="77777777" w:rsidR="003D776C" w:rsidRPr="00DA4D17" w:rsidRDefault="003D776C" w:rsidP="003D776C">
      <w:pPr>
        <w:pStyle w:val="NoSpacing"/>
        <w:numPr>
          <w:ilvl w:val="0"/>
          <w:numId w:val="15"/>
        </w:numPr>
        <w:rPr>
          <w:rFonts w:cstheme="minorHAnsi"/>
          <w:sz w:val="28"/>
          <w:szCs w:val="28"/>
        </w:rPr>
      </w:pPr>
      <w:r w:rsidRPr="00DA4D17">
        <w:rPr>
          <w:rFonts w:cstheme="minorHAnsi"/>
          <w:sz w:val="28"/>
          <w:szCs w:val="28"/>
        </w:rPr>
        <w:t>Planning Permission</w:t>
      </w:r>
    </w:p>
    <w:p w14:paraId="097AE59A" w14:textId="77777777" w:rsidR="003D776C" w:rsidRPr="00DA4D17" w:rsidRDefault="003D776C" w:rsidP="003D776C">
      <w:pPr>
        <w:pStyle w:val="NoSpacing"/>
        <w:rPr>
          <w:rFonts w:cstheme="minorHAnsi"/>
          <w:sz w:val="28"/>
          <w:szCs w:val="28"/>
        </w:rPr>
      </w:pPr>
      <w:r w:rsidRPr="00DA4D17">
        <w:rPr>
          <w:rFonts w:cstheme="minorHAnsi"/>
          <w:b/>
          <w:bCs/>
          <w:sz w:val="28"/>
          <w:szCs w:val="28"/>
        </w:rPr>
        <w:t>Monmouthshire County Council</w:t>
      </w:r>
      <w:r w:rsidRPr="00DA4D17">
        <w:rPr>
          <w:rFonts w:cstheme="minorHAnsi"/>
          <w:sz w:val="28"/>
          <w:szCs w:val="28"/>
        </w:rPr>
        <w:t xml:space="preserve">                   11</w:t>
      </w:r>
      <w:r w:rsidRPr="00DA4D17">
        <w:rPr>
          <w:rFonts w:cstheme="minorHAnsi"/>
          <w:sz w:val="28"/>
          <w:szCs w:val="28"/>
          <w:vertAlign w:val="superscript"/>
        </w:rPr>
        <w:t>th</w:t>
      </w:r>
      <w:r w:rsidRPr="00DA4D17">
        <w:rPr>
          <w:rFonts w:cstheme="minorHAnsi"/>
          <w:sz w:val="28"/>
          <w:szCs w:val="28"/>
        </w:rPr>
        <w:t xml:space="preserve"> February 2021</w:t>
      </w:r>
    </w:p>
    <w:p w14:paraId="69F63AE7" w14:textId="0ED2C63C" w:rsidR="003D776C" w:rsidRPr="00DA4D17" w:rsidRDefault="003D776C" w:rsidP="003D776C">
      <w:pPr>
        <w:pStyle w:val="NoSpacing"/>
        <w:rPr>
          <w:rFonts w:cstheme="minorHAnsi"/>
          <w:sz w:val="28"/>
          <w:szCs w:val="28"/>
        </w:rPr>
      </w:pPr>
      <w:r w:rsidRPr="00DA4D17">
        <w:rPr>
          <w:rStyle w:val="Strong"/>
          <w:sz w:val="28"/>
          <w:szCs w:val="28"/>
        </w:rPr>
        <w:t xml:space="preserve">Application: </w:t>
      </w:r>
      <w:r w:rsidRPr="00DA4D17">
        <w:rPr>
          <w:sz w:val="28"/>
          <w:szCs w:val="28"/>
        </w:rPr>
        <w:t xml:space="preserve">DM/2021/00056                 </w:t>
      </w:r>
      <w:r w:rsidRPr="00DA4D17">
        <w:rPr>
          <w:rStyle w:val="Strong"/>
          <w:sz w:val="28"/>
          <w:szCs w:val="28"/>
        </w:rPr>
        <w:t>Grid Reference</w:t>
      </w:r>
      <w:r w:rsidRPr="00DA4D17">
        <w:rPr>
          <w:rFonts w:cstheme="minorHAnsi"/>
          <w:sz w:val="28"/>
          <w:szCs w:val="28"/>
        </w:rPr>
        <w:t>:</w:t>
      </w:r>
      <w:r w:rsidRPr="00DA4D17">
        <w:rPr>
          <w:sz w:val="28"/>
          <w:szCs w:val="28"/>
        </w:rPr>
        <w:t xml:space="preserve"> 332973 205907</w:t>
      </w:r>
      <w:r w:rsidRPr="00DA4D17">
        <w:rPr>
          <w:sz w:val="28"/>
          <w:szCs w:val="28"/>
        </w:rPr>
        <w:br/>
      </w:r>
      <w:r w:rsidRPr="00DA4D17">
        <w:rPr>
          <w:rStyle w:val="Strong"/>
          <w:sz w:val="28"/>
          <w:szCs w:val="28"/>
        </w:rPr>
        <w:t>Application Type:</w:t>
      </w:r>
      <w:r w:rsidRPr="00DA4D17">
        <w:rPr>
          <w:sz w:val="28"/>
          <w:szCs w:val="28"/>
        </w:rPr>
        <w:t xml:space="preserve"> Householder                </w:t>
      </w:r>
      <w:r w:rsidRPr="00DA4D17">
        <w:rPr>
          <w:rStyle w:val="Strong"/>
          <w:sz w:val="28"/>
          <w:szCs w:val="28"/>
        </w:rPr>
        <w:t>Officer:</w:t>
      </w:r>
      <w:r w:rsidRPr="00DA4D17">
        <w:rPr>
          <w:sz w:val="28"/>
          <w:szCs w:val="28"/>
        </w:rPr>
        <w:t xml:space="preserve"> Ms Elizabeth Bennett</w:t>
      </w:r>
    </w:p>
    <w:p w14:paraId="263EA721" w14:textId="77777777" w:rsidR="003D776C" w:rsidRPr="00DA4D17" w:rsidRDefault="003D776C" w:rsidP="003D776C">
      <w:pPr>
        <w:pStyle w:val="NoSpacing"/>
        <w:rPr>
          <w:rStyle w:val="Strong"/>
          <w:sz w:val="28"/>
          <w:szCs w:val="28"/>
        </w:rPr>
      </w:pPr>
    </w:p>
    <w:p w14:paraId="4C9E7674" w14:textId="77777777" w:rsidR="003D776C" w:rsidRPr="00DA4D17" w:rsidRDefault="003D776C" w:rsidP="003D776C">
      <w:pPr>
        <w:pStyle w:val="NoSpacing"/>
        <w:rPr>
          <w:rFonts w:cstheme="minorHAnsi"/>
          <w:sz w:val="28"/>
          <w:szCs w:val="28"/>
        </w:rPr>
      </w:pPr>
      <w:r w:rsidRPr="00DA4D17">
        <w:rPr>
          <w:rStyle w:val="Strong"/>
          <w:sz w:val="28"/>
          <w:szCs w:val="28"/>
        </w:rPr>
        <w:t>Proposal</w:t>
      </w:r>
      <w:r w:rsidRPr="00DA4D17">
        <w:rPr>
          <w:rFonts w:cstheme="minorHAnsi"/>
          <w:sz w:val="28"/>
          <w:szCs w:val="28"/>
        </w:rPr>
        <w:t>:</w:t>
      </w:r>
    </w:p>
    <w:p w14:paraId="76331555" w14:textId="77777777" w:rsidR="003D776C" w:rsidRPr="00DA4D17" w:rsidRDefault="003D776C" w:rsidP="003D776C">
      <w:pPr>
        <w:pStyle w:val="NoSpacing"/>
        <w:ind w:left="720"/>
        <w:rPr>
          <w:rFonts w:cstheme="minorHAnsi"/>
          <w:sz w:val="28"/>
          <w:szCs w:val="28"/>
        </w:rPr>
      </w:pPr>
      <w:r w:rsidRPr="00DA4D17">
        <w:rPr>
          <w:rFonts w:cstheme="minorHAnsi"/>
          <w:sz w:val="28"/>
          <w:szCs w:val="28"/>
        </w:rPr>
        <w:t>Single storey kitchen extension and replacement workshop.</w:t>
      </w:r>
    </w:p>
    <w:p w14:paraId="20C64BE0" w14:textId="77777777" w:rsidR="003D776C" w:rsidRPr="00DA4D17" w:rsidRDefault="003D776C" w:rsidP="003D776C">
      <w:pPr>
        <w:pStyle w:val="NoSpacing"/>
        <w:rPr>
          <w:rStyle w:val="Strong"/>
          <w:sz w:val="28"/>
          <w:szCs w:val="28"/>
        </w:rPr>
      </w:pPr>
    </w:p>
    <w:p w14:paraId="72599CB9" w14:textId="77777777" w:rsidR="003D776C" w:rsidRPr="00DA4D17" w:rsidRDefault="003D776C" w:rsidP="003D776C">
      <w:pPr>
        <w:pStyle w:val="NoSpacing"/>
        <w:rPr>
          <w:rStyle w:val="Strong"/>
          <w:sz w:val="28"/>
          <w:szCs w:val="28"/>
        </w:rPr>
      </w:pPr>
      <w:r w:rsidRPr="00DA4D17">
        <w:rPr>
          <w:rStyle w:val="Strong"/>
          <w:sz w:val="28"/>
          <w:szCs w:val="28"/>
        </w:rPr>
        <w:t>Address:</w:t>
      </w:r>
    </w:p>
    <w:p w14:paraId="72DE68EE" w14:textId="2299C13C" w:rsidR="003D776C" w:rsidRPr="00DA4D17" w:rsidRDefault="003D776C" w:rsidP="003D776C">
      <w:pPr>
        <w:pStyle w:val="NoSpacing"/>
        <w:ind w:left="720"/>
        <w:rPr>
          <w:rFonts w:cstheme="minorHAnsi"/>
          <w:sz w:val="28"/>
          <w:szCs w:val="28"/>
        </w:rPr>
      </w:pPr>
      <w:r w:rsidRPr="00DA4D17">
        <w:rPr>
          <w:rFonts w:cstheme="minorHAnsi"/>
          <w:sz w:val="28"/>
          <w:szCs w:val="28"/>
        </w:rPr>
        <w:t>The Gardens</w:t>
      </w:r>
    </w:p>
    <w:p w14:paraId="596C58E3" w14:textId="77777777" w:rsidR="003D776C" w:rsidRPr="00DA4D17" w:rsidRDefault="003D776C" w:rsidP="003D776C">
      <w:pPr>
        <w:pStyle w:val="NoSpacing"/>
        <w:ind w:left="720"/>
        <w:rPr>
          <w:rFonts w:cstheme="minorHAnsi"/>
          <w:sz w:val="28"/>
          <w:szCs w:val="28"/>
        </w:rPr>
      </w:pPr>
      <w:r w:rsidRPr="00DA4D17">
        <w:rPr>
          <w:rFonts w:cstheme="minorHAnsi"/>
          <w:sz w:val="28"/>
          <w:szCs w:val="28"/>
        </w:rPr>
        <w:t>Nant-y-derry Road</w:t>
      </w:r>
    </w:p>
    <w:p w14:paraId="2C9AE1FF" w14:textId="77777777" w:rsidR="003D776C" w:rsidRPr="00DA4D17" w:rsidRDefault="003D776C" w:rsidP="003D776C">
      <w:pPr>
        <w:pStyle w:val="NoSpacing"/>
        <w:ind w:left="720"/>
        <w:rPr>
          <w:rFonts w:cstheme="minorHAnsi"/>
          <w:sz w:val="28"/>
          <w:szCs w:val="28"/>
        </w:rPr>
      </w:pPr>
      <w:r w:rsidRPr="00DA4D17">
        <w:rPr>
          <w:rFonts w:cstheme="minorHAnsi"/>
          <w:sz w:val="28"/>
          <w:szCs w:val="28"/>
        </w:rPr>
        <w:t>Nantyderry</w:t>
      </w:r>
    </w:p>
    <w:p w14:paraId="4CDCABD5" w14:textId="77777777" w:rsidR="003D776C" w:rsidRPr="00DA4D17" w:rsidRDefault="003D776C" w:rsidP="003D776C">
      <w:pPr>
        <w:pStyle w:val="NoSpacing"/>
        <w:ind w:left="720"/>
        <w:rPr>
          <w:rFonts w:cstheme="minorHAnsi"/>
          <w:sz w:val="28"/>
          <w:szCs w:val="28"/>
        </w:rPr>
      </w:pPr>
      <w:r w:rsidRPr="00DA4D17">
        <w:rPr>
          <w:rFonts w:cstheme="minorHAnsi"/>
          <w:sz w:val="28"/>
          <w:szCs w:val="28"/>
        </w:rPr>
        <w:t>Goytre</w:t>
      </w:r>
    </w:p>
    <w:p w14:paraId="48B8ED0F" w14:textId="77777777" w:rsidR="003D776C" w:rsidRPr="00DA4D17" w:rsidRDefault="003D776C" w:rsidP="003D776C">
      <w:pPr>
        <w:pStyle w:val="NoSpacing"/>
        <w:ind w:left="720"/>
        <w:rPr>
          <w:rFonts w:cstheme="minorHAnsi"/>
          <w:sz w:val="28"/>
          <w:szCs w:val="28"/>
        </w:rPr>
      </w:pPr>
      <w:r w:rsidRPr="00DA4D17">
        <w:rPr>
          <w:rFonts w:cstheme="minorHAnsi"/>
          <w:sz w:val="28"/>
          <w:szCs w:val="28"/>
        </w:rPr>
        <w:t>Abergavenny</w:t>
      </w:r>
    </w:p>
    <w:p w14:paraId="796B3AC1" w14:textId="77777777" w:rsidR="003D776C" w:rsidRPr="00DA4D17" w:rsidRDefault="003D776C" w:rsidP="003D776C">
      <w:pPr>
        <w:pStyle w:val="NoSpacing"/>
        <w:ind w:left="720"/>
        <w:rPr>
          <w:rFonts w:cstheme="minorHAnsi"/>
          <w:sz w:val="28"/>
          <w:szCs w:val="28"/>
        </w:rPr>
      </w:pPr>
      <w:r w:rsidRPr="00DA4D17">
        <w:rPr>
          <w:rFonts w:cstheme="minorHAnsi"/>
          <w:sz w:val="28"/>
          <w:szCs w:val="28"/>
        </w:rPr>
        <w:t>Monmouthshire</w:t>
      </w:r>
    </w:p>
    <w:p w14:paraId="21B9E3F1" w14:textId="77777777" w:rsidR="003D776C" w:rsidRPr="00DA4D17" w:rsidRDefault="003D776C" w:rsidP="003D776C">
      <w:pPr>
        <w:pStyle w:val="NoSpacing"/>
        <w:ind w:left="720"/>
        <w:rPr>
          <w:rFonts w:cstheme="minorHAnsi"/>
          <w:sz w:val="28"/>
          <w:szCs w:val="28"/>
        </w:rPr>
      </w:pPr>
      <w:r w:rsidRPr="00DA4D17">
        <w:rPr>
          <w:rFonts w:cstheme="minorHAnsi"/>
          <w:sz w:val="28"/>
          <w:szCs w:val="28"/>
        </w:rPr>
        <w:t>NP7 9DW</w:t>
      </w:r>
    </w:p>
    <w:p w14:paraId="424CECD8" w14:textId="27D68D80" w:rsidR="002F2DD5" w:rsidRPr="00DA4D17" w:rsidRDefault="002F2DD5" w:rsidP="00803623">
      <w:pPr>
        <w:pStyle w:val="NoSpacing"/>
        <w:ind w:left="720"/>
        <w:rPr>
          <w:rFonts w:cstheme="minorHAnsi"/>
          <w:sz w:val="28"/>
          <w:szCs w:val="28"/>
        </w:rPr>
      </w:pPr>
    </w:p>
    <w:p w14:paraId="343BECD7" w14:textId="6B0D01A9" w:rsidR="003D776C" w:rsidRPr="00DA4D17" w:rsidRDefault="008439D6" w:rsidP="003D776C">
      <w:pPr>
        <w:jc w:val="both"/>
        <w:rPr>
          <w:rFonts w:asciiTheme="minorHAnsi" w:hAnsiTheme="minorHAnsi" w:cstheme="minorHAnsi"/>
          <w:sz w:val="28"/>
          <w:szCs w:val="28"/>
        </w:rPr>
      </w:pPr>
      <w:r w:rsidRPr="00DA4D17">
        <w:rPr>
          <w:rFonts w:asciiTheme="minorHAnsi" w:hAnsiTheme="minorHAnsi" w:cstheme="minorHAnsi"/>
          <w:sz w:val="28"/>
          <w:szCs w:val="28"/>
        </w:rPr>
        <w:t xml:space="preserve">Conclusion / </w:t>
      </w:r>
      <w:r w:rsidR="003D776C" w:rsidRPr="00DA4D17">
        <w:rPr>
          <w:rFonts w:asciiTheme="minorHAnsi" w:hAnsiTheme="minorHAnsi" w:cstheme="minorHAnsi"/>
          <w:sz w:val="28"/>
          <w:szCs w:val="28"/>
        </w:rPr>
        <w:t>Comments: No issues or concerns were raised.</w:t>
      </w:r>
    </w:p>
    <w:p w14:paraId="79F9C566" w14:textId="77777777" w:rsidR="003D776C" w:rsidRPr="00DA4D17" w:rsidRDefault="003D776C" w:rsidP="003D776C">
      <w:pPr>
        <w:jc w:val="both"/>
        <w:rPr>
          <w:rFonts w:asciiTheme="minorHAnsi" w:hAnsiTheme="minorHAnsi" w:cstheme="minorHAnsi"/>
          <w:sz w:val="28"/>
          <w:szCs w:val="28"/>
        </w:rPr>
      </w:pPr>
    </w:p>
    <w:p w14:paraId="7E16DD53" w14:textId="08E8F0F7" w:rsidR="003D776C" w:rsidRPr="00DA4D17" w:rsidRDefault="003D776C" w:rsidP="003D776C">
      <w:pPr>
        <w:jc w:val="both"/>
        <w:rPr>
          <w:rFonts w:asciiTheme="minorHAnsi" w:eastAsiaTheme="minorHAnsi" w:hAnsiTheme="minorHAnsi" w:cstheme="minorHAnsi"/>
          <w:sz w:val="28"/>
          <w:szCs w:val="28"/>
          <w:lang w:eastAsia="en-US"/>
        </w:rPr>
      </w:pPr>
      <w:r w:rsidRPr="00DA4D17">
        <w:rPr>
          <w:rFonts w:asciiTheme="minorHAnsi" w:eastAsiaTheme="minorHAnsi" w:hAnsiTheme="minorHAnsi" w:cstheme="minorHAnsi"/>
          <w:sz w:val="28"/>
          <w:szCs w:val="28"/>
          <w:lang w:eastAsia="en-US"/>
        </w:rPr>
        <w:t>Conclusion proposed by: Councillor Daniel, seconded by: Councillor Dodd.</w:t>
      </w:r>
    </w:p>
    <w:bookmarkEnd w:id="0"/>
    <w:p w14:paraId="3564E133" w14:textId="2B852886" w:rsidR="00D2748C" w:rsidRPr="00DA4D17" w:rsidRDefault="00D2748C" w:rsidP="00F73556">
      <w:pPr>
        <w:jc w:val="both"/>
        <w:rPr>
          <w:rFonts w:asciiTheme="minorHAnsi" w:hAnsiTheme="minorHAnsi" w:cstheme="minorHAnsi"/>
          <w:sz w:val="28"/>
          <w:szCs w:val="28"/>
        </w:rPr>
      </w:pPr>
    </w:p>
    <w:p w14:paraId="2E705B2C" w14:textId="75386F00" w:rsidR="002859ED" w:rsidRPr="00DA4D17" w:rsidRDefault="00DA4D17" w:rsidP="00DA4D17">
      <w:pPr>
        <w:widowControl/>
        <w:spacing w:after="200" w:line="276" w:lineRule="auto"/>
        <w:rPr>
          <w:rFonts w:asciiTheme="minorHAnsi" w:hAnsiTheme="minorHAnsi" w:cstheme="minorHAnsi"/>
          <w:sz w:val="28"/>
          <w:szCs w:val="28"/>
        </w:rPr>
      </w:pPr>
      <w:r>
        <w:rPr>
          <w:rFonts w:asciiTheme="minorHAnsi" w:hAnsiTheme="minorHAnsi" w:cstheme="minorHAnsi"/>
          <w:sz w:val="28"/>
          <w:szCs w:val="28"/>
        </w:rPr>
        <w:br w:type="page"/>
      </w:r>
      <w:r w:rsidR="00014DB9" w:rsidRPr="00DA4D17">
        <w:rPr>
          <w:rFonts w:asciiTheme="minorHAnsi" w:hAnsiTheme="minorHAnsi" w:cstheme="minorHAnsi"/>
          <w:noProof/>
          <w:sz w:val="28"/>
          <w:szCs w:val="28"/>
        </w:rPr>
        <mc:AlternateContent>
          <mc:Choice Requires="wps">
            <w:drawing>
              <wp:anchor distT="0" distB="0" distL="114300" distR="114300" simplePos="0" relativeHeight="251663360" behindDoc="0" locked="0" layoutInCell="1" allowOverlap="1" wp14:anchorId="37502F3C" wp14:editId="1A30E013">
                <wp:simplePos x="0" y="0"/>
                <wp:positionH relativeFrom="column">
                  <wp:posOffset>0</wp:posOffset>
                </wp:positionH>
                <wp:positionV relativeFrom="paragraph">
                  <wp:posOffset>0</wp:posOffset>
                </wp:positionV>
                <wp:extent cx="64198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44D0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" strokecolor="#4579b8 [3044]"/>
            </w:pict>
          </mc:Fallback>
        </mc:AlternateContent>
      </w:r>
    </w:p>
    <w:p w14:paraId="4BF7F3A6" w14:textId="77777777" w:rsidR="008439D6" w:rsidRPr="00DA4D17" w:rsidRDefault="008439D6" w:rsidP="00302EC9">
      <w:pPr>
        <w:pStyle w:val="NoSpacing"/>
        <w:numPr>
          <w:ilvl w:val="0"/>
          <w:numId w:val="15"/>
        </w:numPr>
        <w:rPr>
          <w:rFonts w:cstheme="minorHAnsi"/>
          <w:sz w:val="28"/>
          <w:szCs w:val="28"/>
        </w:rPr>
      </w:pPr>
      <w:r w:rsidRPr="00DA4D17">
        <w:rPr>
          <w:rFonts w:cstheme="minorHAnsi"/>
          <w:sz w:val="28"/>
          <w:szCs w:val="28"/>
        </w:rPr>
        <w:lastRenderedPageBreak/>
        <w:t>Planning Permission</w:t>
      </w:r>
    </w:p>
    <w:p w14:paraId="024AF981" w14:textId="77777777" w:rsidR="008439D6" w:rsidRPr="00DA4D17" w:rsidRDefault="008439D6" w:rsidP="008439D6">
      <w:pPr>
        <w:pStyle w:val="NoSpacing"/>
        <w:rPr>
          <w:rFonts w:cstheme="minorHAnsi"/>
          <w:sz w:val="28"/>
          <w:szCs w:val="28"/>
        </w:rPr>
      </w:pPr>
      <w:r w:rsidRPr="00DA4D17">
        <w:rPr>
          <w:rFonts w:cstheme="minorHAnsi"/>
          <w:b/>
          <w:bCs/>
          <w:sz w:val="28"/>
          <w:szCs w:val="28"/>
        </w:rPr>
        <w:t>Monmouthshire County Council</w:t>
      </w:r>
      <w:r w:rsidRPr="00DA4D17">
        <w:rPr>
          <w:rFonts w:cstheme="minorHAnsi"/>
          <w:sz w:val="28"/>
          <w:szCs w:val="28"/>
        </w:rPr>
        <w:t xml:space="preserve">                   16</w:t>
      </w:r>
      <w:r w:rsidRPr="00DA4D17">
        <w:rPr>
          <w:rFonts w:cstheme="minorHAnsi"/>
          <w:sz w:val="28"/>
          <w:szCs w:val="28"/>
          <w:vertAlign w:val="superscript"/>
        </w:rPr>
        <w:t>th</w:t>
      </w:r>
      <w:r w:rsidRPr="00DA4D17">
        <w:rPr>
          <w:rFonts w:cstheme="minorHAnsi"/>
          <w:sz w:val="28"/>
          <w:szCs w:val="28"/>
        </w:rPr>
        <w:t xml:space="preserve"> February 2021</w:t>
      </w:r>
    </w:p>
    <w:p w14:paraId="57A04BA4" w14:textId="5AA7603E" w:rsidR="008439D6" w:rsidRPr="00DA4D17" w:rsidRDefault="008439D6" w:rsidP="008439D6">
      <w:pPr>
        <w:pStyle w:val="NoSpacing"/>
        <w:rPr>
          <w:rFonts w:cstheme="minorHAnsi"/>
          <w:sz w:val="28"/>
          <w:szCs w:val="28"/>
        </w:rPr>
      </w:pPr>
      <w:r w:rsidRPr="00DA4D17">
        <w:rPr>
          <w:rStyle w:val="Strong"/>
          <w:sz w:val="28"/>
          <w:szCs w:val="28"/>
        </w:rPr>
        <w:t>Application:</w:t>
      </w:r>
      <w:r w:rsidRPr="00DA4D17">
        <w:rPr>
          <w:sz w:val="28"/>
          <w:szCs w:val="28"/>
        </w:rPr>
        <w:t xml:space="preserve"> DM/2021/00218                  </w:t>
      </w:r>
      <w:r w:rsidRPr="00DA4D17">
        <w:rPr>
          <w:rStyle w:val="Strong"/>
          <w:sz w:val="28"/>
          <w:szCs w:val="28"/>
        </w:rPr>
        <w:t>Grid Reference</w:t>
      </w:r>
      <w:r w:rsidRPr="00DA4D17">
        <w:rPr>
          <w:rFonts w:cstheme="minorHAnsi"/>
          <w:sz w:val="28"/>
          <w:szCs w:val="28"/>
        </w:rPr>
        <w:t>:</w:t>
      </w:r>
      <w:r w:rsidRPr="00DA4D17">
        <w:rPr>
          <w:sz w:val="28"/>
          <w:szCs w:val="28"/>
        </w:rPr>
        <w:t xml:space="preserve"> 332399 204360</w:t>
      </w:r>
      <w:r w:rsidRPr="00DA4D17">
        <w:rPr>
          <w:sz w:val="28"/>
          <w:szCs w:val="28"/>
        </w:rPr>
        <w:br/>
      </w:r>
      <w:r w:rsidRPr="00DA4D17">
        <w:rPr>
          <w:rStyle w:val="Strong"/>
          <w:sz w:val="28"/>
          <w:szCs w:val="28"/>
        </w:rPr>
        <w:t>Application Type:</w:t>
      </w:r>
      <w:r w:rsidRPr="00DA4D17">
        <w:rPr>
          <w:sz w:val="28"/>
          <w:szCs w:val="28"/>
        </w:rPr>
        <w:t xml:space="preserve"> Householder                </w:t>
      </w:r>
      <w:r w:rsidRPr="00DA4D17">
        <w:rPr>
          <w:rStyle w:val="Strong"/>
          <w:sz w:val="28"/>
          <w:szCs w:val="28"/>
        </w:rPr>
        <w:t>Officer:</w:t>
      </w:r>
      <w:r w:rsidRPr="00DA4D17">
        <w:rPr>
          <w:sz w:val="28"/>
          <w:szCs w:val="28"/>
        </w:rPr>
        <w:t xml:space="preserve"> Mr Tudor Gunn</w:t>
      </w:r>
    </w:p>
    <w:p w14:paraId="3B82C991" w14:textId="77777777" w:rsidR="008439D6" w:rsidRPr="00DA4D17" w:rsidRDefault="008439D6" w:rsidP="008439D6">
      <w:pPr>
        <w:pStyle w:val="NoSpacing"/>
        <w:rPr>
          <w:rStyle w:val="Strong"/>
          <w:sz w:val="28"/>
          <w:szCs w:val="28"/>
        </w:rPr>
      </w:pPr>
    </w:p>
    <w:p w14:paraId="237B843D" w14:textId="77777777" w:rsidR="008439D6" w:rsidRPr="00DA4D17" w:rsidRDefault="008439D6" w:rsidP="008439D6">
      <w:pPr>
        <w:pStyle w:val="NoSpacing"/>
        <w:rPr>
          <w:rFonts w:cstheme="minorHAnsi"/>
          <w:sz w:val="28"/>
          <w:szCs w:val="28"/>
        </w:rPr>
      </w:pPr>
      <w:r w:rsidRPr="00DA4D17">
        <w:rPr>
          <w:rStyle w:val="Strong"/>
          <w:sz w:val="28"/>
          <w:szCs w:val="28"/>
        </w:rPr>
        <w:t>Proposal</w:t>
      </w:r>
      <w:r w:rsidRPr="00DA4D17">
        <w:rPr>
          <w:rFonts w:cstheme="minorHAnsi"/>
          <w:sz w:val="28"/>
          <w:szCs w:val="28"/>
        </w:rPr>
        <w:t>:</w:t>
      </w:r>
    </w:p>
    <w:p w14:paraId="548CD35A" w14:textId="68EB4B11" w:rsidR="008439D6" w:rsidRPr="00DA4D17" w:rsidRDefault="008439D6" w:rsidP="008439D6">
      <w:pPr>
        <w:pStyle w:val="NoSpacing"/>
        <w:ind w:left="720"/>
        <w:rPr>
          <w:rFonts w:cstheme="minorHAnsi"/>
          <w:sz w:val="28"/>
          <w:szCs w:val="28"/>
        </w:rPr>
      </w:pPr>
      <w:r w:rsidRPr="00DA4D17">
        <w:rPr>
          <w:sz w:val="28"/>
          <w:szCs w:val="28"/>
        </w:rPr>
        <w:t>Two storey rear extension creating larger master bedroom and living/dining area.</w:t>
      </w:r>
      <w:r w:rsidR="00DA4D17">
        <w:rPr>
          <w:sz w:val="28"/>
          <w:szCs w:val="28"/>
        </w:rPr>
        <w:br/>
      </w:r>
    </w:p>
    <w:p w14:paraId="26A96198" w14:textId="77777777" w:rsidR="008439D6" w:rsidRPr="00DA4D17" w:rsidRDefault="008439D6" w:rsidP="008439D6">
      <w:pPr>
        <w:pStyle w:val="NoSpacing"/>
        <w:rPr>
          <w:rStyle w:val="Strong"/>
          <w:sz w:val="28"/>
          <w:szCs w:val="28"/>
        </w:rPr>
      </w:pPr>
      <w:r w:rsidRPr="00DA4D17">
        <w:rPr>
          <w:rStyle w:val="Strong"/>
          <w:sz w:val="28"/>
          <w:szCs w:val="28"/>
        </w:rPr>
        <w:t>Address:</w:t>
      </w:r>
    </w:p>
    <w:p w14:paraId="4B11D2AB" w14:textId="1CF01CA1" w:rsidR="008439D6" w:rsidRPr="00DA4D17" w:rsidRDefault="008439D6" w:rsidP="008439D6">
      <w:pPr>
        <w:pStyle w:val="NoSpacing"/>
        <w:ind w:left="720"/>
        <w:rPr>
          <w:sz w:val="28"/>
          <w:szCs w:val="28"/>
        </w:rPr>
      </w:pPr>
      <w:r w:rsidRPr="00DA4D17">
        <w:rPr>
          <w:sz w:val="28"/>
          <w:szCs w:val="28"/>
        </w:rPr>
        <w:t>18 Frondeg</w:t>
      </w:r>
    </w:p>
    <w:p w14:paraId="05CBCAC8" w14:textId="77777777" w:rsidR="008439D6" w:rsidRPr="00DA4D17" w:rsidRDefault="008439D6" w:rsidP="008439D6">
      <w:pPr>
        <w:pStyle w:val="NoSpacing"/>
        <w:ind w:left="720"/>
        <w:rPr>
          <w:sz w:val="28"/>
          <w:szCs w:val="28"/>
        </w:rPr>
      </w:pPr>
      <w:r w:rsidRPr="00DA4D17">
        <w:rPr>
          <w:sz w:val="28"/>
          <w:szCs w:val="28"/>
        </w:rPr>
        <w:t>Penperlleni</w:t>
      </w:r>
    </w:p>
    <w:p w14:paraId="762F1A44" w14:textId="77777777" w:rsidR="008439D6" w:rsidRPr="00DA4D17" w:rsidRDefault="008439D6" w:rsidP="008439D6">
      <w:pPr>
        <w:pStyle w:val="NoSpacing"/>
        <w:ind w:left="720"/>
        <w:rPr>
          <w:sz w:val="28"/>
          <w:szCs w:val="28"/>
        </w:rPr>
      </w:pPr>
      <w:r w:rsidRPr="00DA4D17">
        <w:rPr>
          <w:sz w:val="28"/>
          <w:szCs w:val="28"/>
        </w:rPr>
        <w:t>Goytre</w:t>
      </w:r>
    </w:p>
    <w:p w14:paraId="080FAB14" w14:textId="77777777" w:rsidR="008439D6" w:rsidRPr="00DA4D17" w:rsidRDefault="008439D6" w:rsidP="008439D6">
      <w:pPr>
        <w:pStyle w:val="NoSpacing"/>
        <w:ind w:left="720"/>
        <w:rPr>
          <w:sz w:val="28"/>
          <w:szCs w:val="28"/>
        </w:rPr>
      </w:pPr>
      <w:r w:rsidRPr="00DA4D17">
        <w:rPr>
          <w:sz w:val="28"/>
          <w:szCs w:val="28"/>
        </w:rPr>
        <w:t>Pontypool</w:t>
      </w:r>
    </w:p>
    <w:p w14:paraId="5C22C1DB" w14:textId="77777777" w:rsidR="008439D6" w:rsidRPr="00DA4D17" w:rsidRDefault="008439D6" w:rsidP="008439D6">
      <w:pPr>
        <w:pStyle w:val="NoSpacing"/>
        <w:ind w:left="720"/>
        <w:rPr>
          <w:rFonts w:cstheme="minorHAnsi"/>
          <w:sz w:val="28"/>
          <w:szCs w:val="28"/>
        </w:rPr>
      </w:pPr>
      <w:r w:rsidRPr="00DA4D17">
        <w:rPr>
          <w:sz w:val="28"/>
          <w:szCs w:val="28"/>
        </w:rPr>
        <w:t>NP4 0AN</w:t>
      </w:r>
    </w:p>
    <w:p w14:paraId="017FD0EB" w14:textId="587E8AE2" w:rsidR="00014DB9" w:rsidRPr="00DA4D17" w:rsidRDefault="00014DB9" w:rsidP="00F73556">
      <w:pPr>
        <w:jc w:val="both"/>
        <w:rPr>
          <w:rFonts w:asciiTheme="minorHAnsi" w:hAnsiTheme="minorHAnsi" w:cstheme="minorHAnsi"/>
          <w:sz w:val="28"/>
          <w:szCs w:val="28"/>
        </w:rPr>
      </w:pPr>
    </w:p>
    <w:p w14:paraId="09A2DD51" w14:textId="7C0DFF8F" w:rsidR="00CD0CB3" w:rsidRPr="00DA4D17" w:rsidRDefault="008439D6"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Conclusion / </w:t>
      </w:r>
      <w:r w:rsidR="00CD0CB3" w:rsidRPr="00DA4D17">
        <w:rPr>
          <w:rFonts w:asciiTheme="minorHAnsi" w:hAnsiTheme="minorHAnsi" w:cstheme="minorHAnsi"/>
          <w:sz w:val="28"/>
          <w:szCs w:val="28"/>
        </w:rPr>
        <w:t>Comments: No issues or concerns were raised.</w:t>
      </w:r>
    </w:p>
    <w:p w14:paraId="53C8352D" w14:textId="77777777" w:rsidR="00CD0CB3" w:rsidRPr="00DA4D17" w:rsidRDefault="00CD0CB3" w:rsidP="00F73556">
      <w:pPr>
        <w:jc w:val="both"/>
        <w:rPr>
          <w:rFonts w:asciiTheme="minorHAnsi" w:hAnsiTheme="minorHAnsi" w:cstheme="minorHAnsi"/>
          <w:sz w:val="28"/>
          <w:szCs w:val="28"/>
        </w:rPr>
      </w:pPr>
    </w:p>
    <w:p w14:paraId="3B102D53" w14:textId="0886AAE3" w:rsidR="009124F5" w:rsidRPr="00DA4D17" w:rsidRDefault="009124F5" w:rsidP="00F73556">
      <w:pPr>
        <w:jc w:val="both"/>
        <w:rPr>
          <w:rFonts w:asciiTheme="minorHAnsi" w:eastAsiaTheme="minorHAnsi" w:hAnsiTheme="minorHAnsi" w:cstheme="minorHAnsi"/>
          <w:sz w:val="28"/>
          <w:szCs w:val="28"/>
          <w:lang w:eastAsia="en-US"/>
        </w:rPr>
      </w:pPr>
      <w:r w:rsidRPr="00DA4D17">
        <w:rPr>
          <w:rFonts w:asciiTheme="minorHAnsi" w:eastAsiaTheme="minorHAnsi" w:hAnsiTheme="minorHAnsi" w:cstheme="minorHAnsi"/>
          <w:sz w:val="28"/>
          <w:szCs w:val="28"/>
          <w:lang w:eastAsia="en-US"/>
        </w:rPr>
        <w:t>Conclusion proposed by: Councillor</w:t>
      </w:r>
      <w:r w:rsidR="00990C81" w:rsidRPr="00DA4D17">
        <w:rPr>
          <w:rFonts w:asciiTheme="minorHAnsi" w:eastAsiaTheme="minorHAnsi" w:hAnsiTheme="minorHAnsi" w:cstheme="minorHAnsi"/>
          <w:sz w:val="28"/>
          <w:szCs w:val="28"/>
          <w:lang w:eastAsia="en-US"/>
        </w:rPr>
        <w:t xml:space="preserve"> D</w:t>
      </w:r>
      <w:r w:rsidR="008439D6" w:rsidRPr="00DA4D17">
        <w:rPr>
          <w:rFonts w:asciiTheme="minorHAnsi" w:eastAsiaTheme="minorHAnsi" w:hAnsiTheme="minorHAnsi" w:cstheme="minorHAnsi"/>
          <w:sz w:val="28"/>
          <w:szCs w:val="28"/>
          <w:lang w:eastAsia="en-US"/>
        </w:rPr>
        <w:t>eakins</w:t>
      </w:r>
      <w:r w:rsidRPr="00DA4D17">
        <w:rPr>
          <w:rFonts w:asciiTheme="minorHAnsi" w:eastAsiaTheme="minorHAnsi" w:hAnsiTheme="minorHAnsi" w:cstheme="minorHAnsi"/>
          <w:sz w:val="28"/>
          <w:szCs w:val="28"/>
          <w:lang w:eastAsia="en-US"/>
        </w:rPr>
        <w:t>, seconded by: Councillor</w:t>
      </w:r>
      <w:r w:rsidR="00E36CDF" w:rsidRPr="00DA4D17">
        <w:rPr>
          <w:rFonts w:asciiTheme="minorHAnsi" w:eastAsiaTheme="minorHAnsi" w:hAnsiTheme="minorHAnsi" w:cstheme="minorHAnsi"/>
          <w:sz w:val="28"/>
          <w:szCs w:val="28"/>
          <w:lang w:eastAsia="en-US"/>
        </w:rPr>
        <w:t xml:space="preserve"> </w:t>
      </w:r>
      <w:r w:rsidR="008439D6" w:rsidRPr="00DA4D17">
        <w:rPr>
          <w:rFonts w:asciiTheme="minorHAnsi" w:eastAsiaTheme="minorHAnsi" w:hAnsiTheme="minorHAnsi" w:cstheme="minorHAnsi"/>
          <w:sz w:val="28"/>
          <w:szCs w:val="28"/>
          <w:lang w:eastAsia="en-US"/>
        </w:rPr>
        <w:t>Daniel</w:t>
      </w:r>
      <w:r w:rsidRPr="00DA4D17">
        <w:rPr>
          <w:rFonts w:asciiTheme="minorHAnsi" w:eastAsiaTheme="minorHAnsi" w:hAnsiTheme="minorHAnsi" w:cstheme="minorHAnsi"/>
          <w:sz w:val="28"/>
          <w:szCs w:val="28"/>
          <w:lang w:eastAsia="en-US"/>
        </w:rPr>
        <w:t>.</w:t>
      </w:r>
    </w:p>
    <w:p w14:paraId="67CC8A85" w14:textId="77777777" w:rsidR="000D7397" w:rsidRPr="00DA4D17" w:rsidRDefault="000D7397" w:rsidP="00F73556">
      <w:pPr>
        <w:jc w:val="both"/>
        <w:rPr>
          <w:rFonts w:asciiTheme="minorHAnsi" w:hAnsiTheme="minorHAnsi" w:cstheme="minorHAnsi"/>
          <w:sz w:val="28"/>
          <w:szCs w:val="28"/>
        </w:rPr>
      </w:pPr>
    </w:p>
    <w:p w14:paraId="1704B8F3" w14:textId="67F61D3D" w:rsidR="009124F5" w:rsidRPr="00DA4D17" w:rsidRDefault="009124F5" w:rsidP="00F73556">
      <w:pPr>
        <w:jc w:val="both"/>
        <w:rPr>
          <w:rFonts w:asciiTheme="minorHAnsi" w:hAnsiTheme="minorHAnsi" w:cstheme="minorHAnsi"/>
          <w:sz w:val="28"/>
          <w:szCs w:val="28"/>
        </w:rPr>
      </w:pPr>
      <w:r w:rsidRPr="00DA4D17">
        <w:rPr>
          <w:rFonts w:asciiTheme="minorHAnsi" w:hAnsiTheme="minorHAnsi" w:cstheme="minorHAnsi"/>
          <w:noProof/>
          <w:sz w:val="28"/>
          <w:szCs w:val="28"/>
        </w:rPr>
        <mc:AlternateContent>
          <mc:Choice Requires="wps">
            <w:drawing>
              <wp:anchor distT="0" distB="0" distL="114300" distR="114300" simplePos="0" relativeHeight="251665408" behindDoc="0" locked="0" layoutInCell="1" allowOverlap="1" wp14:anchorId="315F8D2C" wp14:editId="39B79F49">
                <wp:simplePos x="0" y="0"/>
                <wp:positionH relativeFrom="column">
                  <wp:posOffset>0</wp:posOffset>
                </wp:positionH>
                <wp:positionV relativeFrom="paragraph">
                  <wp:posOffset>0</wp:posOffset>
                </wp:positionV>
                <wp:extent cx="6419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6515C"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uAEAAMMDAAAOAAAAZHJzL2Uyb0RvYy54bWysU02PEzEMvSPxH6Lc6cysym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127+7e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CR/pi7gBAADDAwAADgAAAAAAAAAAAAAAAAAuAgAAZHJzL2Uyb0Rv&#10;Yy54bWxQSwECLQAUAAYACAAAACEAqAog5doAAAADAQAADwAAAAAAAAAAAAAAAAASBAAAZHJzL2Rv&#10;d25yZXYueG1sUEsFBgAAAAAEAAQA8wAAABkFAAAAAA==&#10;" strokecolor="#4579b8 [3044]"/>
            </w:pict>
          </mc:Fallback>
        </mc:AlternateContent>
      </w:r>
      <w:r w:rsidR="00683DC2" w:rsidRPr="00DA4D17">
        <w:rPr>
          <w:rFonts w:asciiTheme="minorHAnsi" w:hAnsiTheme="minorHAnsi" w:cstheme="minorHAnsi"/>
          <w:noProof/>
          <w:sz w:val="28"/>
          <w:szCs w:val="28"/>
        </w:rPr>
        <mc:AlternateContent>
          <mc:Choice Requires="wps">
            <w:drawing>
              <wp:anchor distT="0" distB="0" distL="114300" distR="114300" simplePos="0" relativeHeight="251667456" behindDoc="0" locked="0" layoutInCell="1" allowOverlap="1" wp14:anchorId="6941AF7E" wp14:editId="17F662EC">
                <wp:simplePos x="0" y="0"/>
                <wp:positionH relativeFrom="column">
                  <wp:posOffset>0</wp:posOffset>
                </wp:positionH>
                <wp:positionV relativeFrom="paragraph">
                  <wp:posOffset>0</wp:posOffset>
                </wp:positionV>
                <wp:extent cx="641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6E08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JuAEAAMMDAAAOAAAAZHJzL2Uyb0RvYy54bWysU02PEzEMvSPxH6Lc6cys6GoZ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3bvbtb8gj09a15AUZK&#10;+QOgF+UwSGdDoa16tf+YMhfj0GsIO6WRc+l6yicHJdiFL2CYChfrKrouEWwcib3i8SutIeSuUOF8&#10;NbrAjHVuBrZ/Bl7iCxTqgv0NeEbUyhjyDPY2IP2uej5eWzbn+KsCZ95FgmccT3UoVRrelMrwstVl&#10;FX/0K/zl31t/Bw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5WrKSbgBAADDAwAADgAAAAAAAAAAAAAAAAAuAgAAZHJzL2Uyb0Rv&#10;Yy54bWxQSwECLQAUAAYACAAAACEAqAog5doAAAADAQAADwAAAAAAAAAAAAAAAAASBAAAZHJzL2Rv&#10;d25yZXYueG1sUEsFBgAAAAAEAAQA8wAAABkFAAAAAA==&#10;" strokecolor="#4579b8 [3044]"/>
            </w:pict>
          </mc:Fallback>
        </mc:AlternateContent>
      </w:r>
    </w:p>
    <w:p w14:paraId="16C31AC5" w14:textId="1A403B41" w:rsidR="000D7397" w:rsidRPr="00DA4D17" w:rsidRDefault="000D7397" w:rsidP="00302EC9">
      <w:pPr>
        <w:pStyle w:val="NoSpacing"/>
        <w:numPr>
          <w:ilvl w:val="0"/>
          <w:numId w:val="15"/>
        </w:numPr>
        <w:rPr>
          <w:rFonts w:cstheme="minorHAnsi"/>
          <w:sz w:val="28"/>
          <w:szCs w:val="28"/>
        </w:rPr>
      </w:pPr>
      <w:r w:rsidRPr="00DA4D17">
        <w:rPr>
          <w:rFonts w:cstheme="minorHAnsi"/>
          <w:sz w:val="28"/>
          <w:szCs w:val="28"/>
        </w:rPr>
        <w:t xml:space="preserve">South Wales Trunk Road Authority (SWTRA) </w:t>
      </w:r>
      <w:r w:rsidR="0094408E" w:rsidRPr="00DA4D17">
        <w:rPr>
          <w:rFonts w:cstheme="minorHAnsi"/>
          <w:sz w:val="28"/>
          <w:szCs w:val="28"/>
        </w:rPr>
        <w:t xml:space="preserve">- </w:t>
      </w:r>
      <w:r w:rsidRPr="00DA4D17">
        <w:rPr>
          <w:rFonts w:cstheme="minorHAnsi"/>
          <w:sz w:val="28"/>
          <w:szCs w:val="28"/>
        </w:rPr>
        <w:t xml:space="preserve">preliminary design drawings for the right turn </w:t>
      </w:r>
      <w:r w:rsidR="00302EC9" w:rsidRPr="00DA4D17">
        <w:rPr>
          <w:rFonts w:cstheme="minorHAnsi"/>
          <w:sz w:val="28"/>
          <w:szCs w:val="28"/>
        </w:rPr>
        <w:t xml:space="preserve">from the A4042 north bound carriage way </w:t>
      </w:r>
      <w:r w:rsidRPr="00DA4D17">
        <w:rPr>
          <w:rFonts w:cstheme="minorHAnsi"/>
          <w:sz w:val="28"/>
          <w:szCs w:val="28"/>
        </w:rPr>
        <w:t xml:space="preserve">into </w:t>
      </w:r>
      <w:r w:rsidR="0094408E" w:rsidRPr="00DA4D17">
        <w:rPr>
          <w:rFonts w:cstheme="minorHAnsi"/>
          <w:sz w:val="28"/>
          <w:szCs w:val="28"/>
        </w:rPr>
        <w:t xml:space="preserve">the </w:t>
      </w:r>
      <w:r w:rsidRPr="00DA4D17">
        <w:rPr>
          <w:rFonts w:cstheme="minorHAnsi"/>
          <w:sz w:val="28"/>
          <w:szCs w:val="28"/>
        </w:rPr>
        <w:t>Secret Garden</w:t>
      </w:r>
      <w:r w:rsidR="0094408E" w:rsidRPr="00DA4D17">
        <w:rPr>
          <w:rFonts w:cstheme="minorHAnsi"/>
          <w:sz w:val="28"/>
          <w:szCs w:val="28"/>
        </w:rPr>
        <w:t xml:space="preserve"> </w:t>
      </w:r>
      <w:r w:rsidR="00302EC9" w:rsidRPr="00DA4D17">
        <w:rPr>
          <w:rFonts w:cstheme="minorHAnsi"/>
          <w:sz w:val="28"/>
          <w:szCs w:val="28"/>
        </w:rPr>
        <w:t>centre just south of Goytre village.</w:t>
      </w:r>
    </w:p>
    <w:p w14:paraId="55E6AFB0" w14:textId="77777777" w:rsidR="000D7397" w:rsidRPr="00DA4D17" w:rsidRDefault="000D7397" w:rsidP="000D7397">
      <w:pPr>
        <w:rPr>
          <w:sz w:val="28"/>
          <w:szCs w:val="28"/>
        </w:rPr>
      </w:pPr>
    </w:p>
    <w:p w14:paraId="1F29E708" w14:textId="77777777" w:rsidR="00A8251A" w:rsidRPr="00DA4D17" w:rsidRDefault="000D7397" w:rsidP="00302EC9">
      <w:pPr>
        <w:pStyle w:val="NoSpacing"/>
        <w:rPr>
          <w:rFonts w:cstheme="minorHAnsi"/>
          <w:sz w:val="28"/>
          <w:szCs w:val="28"/>
        </w:rPr>
      </w:pPr>
      <w:r w:rsidRPr="00DA4D17">
        <w:rPr>
          <w:rFonts w:cstheme="minorHAnsi"/>
          <w:sz w:val="28"/>
          <w:szCs w:val="28"/>
        </w:rPr>
        <w:t>Note:</w:t>
      </w:r>
    </w:p>
    <w:p w14:paraId="1D7A9CBC" w14:textId="6CA4F58C" w:rsidR="000D7397" w:rsidRPr="00DA4D17" w:rsidRDefault="000D7397" w:rsidP="00302EC9">
      <w:pPr>
        <w:pStyle w:val="NoSpacing"/>
        <w:ind w:left="720"/>
        <w:rPr>
          <w:rFonts w:cstheme="minorHAnsi"/>
          <w:sz w:val="28"/>
          <w:szCs w:val="28"/>
        </w:rPr>
      </w:pPr>
      <w:r w:rsidRPr="00DA4D17">
        <w:rPr>
          <w:rFonts w:cstheme="minorHAnsi"/>
          <w:sz w:val="28"/>
          <w:szCs w:val="28"/>
        </w:rPr>
        <w:t xml:space="preserve">As appropriate, the council has an opportunity to discuss </w:t>
      </w:r>
      <w:r w:rsidR="00302EC9" w:rsidRPr="00DA4D17">
        <w:rPr>
          <w:rFonts w:cstheme="minorHAnsi"/>
          <w:sz w:val="28"/>
          <w:szCs w:val="28"/>
        </w:rPr>
        <w:t xml:space="preserve">the preliminary design </w:t>
      </w:r>
      <w:r w:rsidRPr="00DA4D17">
        <w:rPr>
          <w:rFonts w:cstheme="minorHAnsi"/>
          <w:sz w:val="28"/>
          <w:szCs w:val="28"/>
        </w:rPr>
        <w:t xml:space="preserve">and collect any observations/ comments / suggestions / concerns related to the proposed scheme.  </w:t>
      </w:r>
      <w:r w:rsidR="00A8251A" w:rsidRPr="00DA4D17">
        <w:rPr>
          <w:rFonts w:cstheme="minorHAnsi"/>
          <w:sz w:val="28"/>
          <w:szCs w:val="28"/>
        </w:rPr>
        <w:t>The</w:t>
      </w:r>
      <w:r w:rsidRPr="00DA4D17">
        <w:rPr>
          <w:rFonts w:cstheme="minorHAnsi"/>
          <w:sz w:val="28"/>
          <w:szCs w:val="28"/>
        </w:rPr>
        <w:t xml:space="preserve"> project is </w:t>
      </w:r>
      <w:r w:rsidR="00302EC9" w:rsidRPr="00DA4D17">
        <w:rPr>
          <w:rFonts w:cstheme="minorHAnsi"/>
          <w:sz w:val="28"/>
          <w:szCs w:val="28"/>
        </w:rPr>
        <w:t xml:space="preserve">currently </w:t>
      </w:r>
      <w:r w:rsidRPr="00DA4D17">
        <w:rPr>
          <w:rFonts w:cstheme="minorHAnsi"/>
          <w:sz w:val="28"/>
          <w:szCs w:val="28"/>
        </w:rPr>
        <w:t>under development by SWTRA, and is not official</w:t>
      </w:r>
      <w:r w:rsidR="00A8251A" w:rsidRPr="00DA4D17">
        <w:rPr>
          <w:rFonts w:cstheme="minorHAnsi"/>
          <w:sz w:val="28"/>
          <w:szCs w:val="28"/>
        </w:rPr>
        <w:t>ly out for</w:t>
      </w:r>
      <w:r w:rsidRPr="00DA4D17">
        <w:rPr>
          <w:rFonts w:cstheme="minorHAnsi"/>
          <w:sz w:val="28"/>
          <w:szCs w:val="28"/>
        </w:rPr>
        <w:t xml:space="preserve"> consultation at this time.</w:t>
      </w:r>
    </w:p>
    <w:p w14:paraId="3E0C4B07" w14:textId="77777777" w:rsidR="00DE4DB4" w:rsidRPr="00DA4D17" w:rsidRDefault="00DE4DB4" w:rsidP="00F73556">
      <w:pPr>
        <w:jc w:val="both"/>
        <w:rPr>
          <w:rFonts w:asciiTheme="minorHAnsi" w:hAnsiTheme="minorHAnsi" w:cstheme="minorHAnsi"/>
          <w:sz w:val="28"/>
          <w:szCs w:val="28"/>
        </w:rPr>
      </w:pPr>
    </w:p>
    <w:p w14:paraId="4D02FCBC" w14:textId="032859DE" w:rsidR="000D7397" w:rsidRPr="00DA4D17" w:rsidRDefault="00DE4DB4" w:rsidP="00F73556">
      <w:pPr>
        <w:jc w:val="both"/>
        <w:rPr>
          <w:rFonts w:asciiTheme="minorHAnsi" w:hAnsiTheme="minorHAnsi" w:cstheme="minorHAnsi"/>
          <w:sz w:val="28"/>
          <w:szCs w:val="28"/>
        </w:rPr>
      </w:pPr>
      <w:r w:rsidRPr="00DA4D17">
        <w:rPr>
          <w:rFonts w:asciiTheme="minorHAnsi" w:hAnsiTheme="minorHAnsi" w:cstheme="minorHAnsi"/>
          <w:sz w:val="28"/>
          <w:szCs w:val="28"/>
        </w:rPr>
        <w:t>The Community Council Review Committee made the following observations:</w:t>
      </w:r>
    </w:p>
    <w:p w14:paraId="7761EF5A" w14:textId="78A719EB" w:rsidR="00DE4DB4" w:rsidRPr="00DA4D17" w:rsidRDefault="00DE4DB4" w:rsidP="00F73556">
      <w:pPr>
        <w:jc w:val="both"/>
        <w:rPr>
          <w:rFonts w:asciiTheme="minorHAnsi" w:hAnsiTheme="minorHAnsi" w:cstheme="minorHAnsi"/>
          <w:sz w:val="28"/>
          <w:szCs w:val="28"/>
        </w:rPr>
      </w:pPr>
    </w:p>
    <w:p w14:paraId="3D9A3D10" w14:textId="16A2B562" w:rsidR="00DE4DB4" w:rsidRPr="00DA4D17" w:rsidRDefault="00DE4DB4" w:rsidP="00DE4DB4">
      <w:pPr>
        <w:pStyle w:val="ListParagraph"/>
        <w:numPr>
          <w:ilvl w:val="0"/>
          <w:numId w:val="16"/>
        </w:numPr>
        <w:jc w:val="both"/>
        <w:rPr>
          <w:rFonts w:asciiTheme="minorHAnsi" w:hAnsiTheme="minorHAnsi" w:cstheme="minorHAnsi"/>
          <w:sz w:val="28"/>
          <w:szCs w:val="28"/>
        </w:rPr>
      </w:pPr>
      <w:r w:rsidRPr="00DA4D17">
        <w:rPr>
          <w:rFonts w:asciiTheme="minorHAnsi" w:hAnsiTheme="minorHAnsi" w:cstheme="minorHAnsi"/>
          <w:sz w:val="28"/>
          <w:szCs w:val="28"/>
        </w:rPr>
        <w:t>The proposal to create dedicated turning lanes in both the south bound and north bound directions is a much-needed development that will greatly improve safety for garden centre users and other traffic alike.</w:t>
      </w:r>
    </w:p>
    <w:p w14:paraId="260FE410" w14:textId="094938AF" w:rsidR="00DE4DB4" w:rsidRPr="00DA4D17" w:rsidRDefault="00DE4DB4" w:rsidP="00DE4DB4">
      <w:pPr>
        <w:pStyle w:val="ListParagraph"/>
        <w:numPr>
          <w:ilvl w:val="0"/>
          <w:numId w:val="16"/>
        </w:numPr>
        <w:jc w:val="both"/>
        <w:rPr>
          <w:rFonts w:asciiTheme="minorHAnsi" w:hAnsiTheme="minorHAnsi" w:cstheme="minorHAnsi"/>
          <w:sz w:val="28"/>
          <w:szCs w:val="28"/>
        </w:rPr>
      </w:pPr>
      <w:r w:rsidRPr="00DA4D17">
        <w:rPr>
          <w:rFonts w:asciiTheme="minorHAnsi" w:hAnsiTheme="minorHAnsi" w:cstheme="minorHAnsi"/>
          <w:sz w:val="28"/>
          <w:szCs w:val="28"/>
        </w:rPr>
        <w:t xml:space="preserve">The design proposal should explicitly prevent traffic exiting the garden centre </w:t>
      </w:r>
      <w:r w:rsidR="005A099D" w:rsidRPr="00DA4D17">
        <w:rPr>
          <w:rFonts w:asciiTheme="minorHAnsi" w:hAnsiTheme="minorHAnsi" w:cstheme="minorHAnsi"/>
          <w:sz w:val="28"/>
          <w:szCs w:val="28"/>
        </w:rPr>
        <w:t xml:space="preserve">by </w:t>
      </w:r>
      <w:r w:rsidRPr="00DA4D17">
        <w:rPr>
          <w:rFonts w:asciiTheme="minorHAnsi" w:hAnsiTheme="minorHAnsi" w:cstheme="minorHAnsi"/>
          <w:sz w:val="28"/>
          <w:szCs w:val="28"/>
        </w:rPr>
        <w:t xml:space="preserve">turning right and crossing over </w:t>
      </w:r>
      <w:r w:rsidR="000357DC" w:rsidRPr="00DA4D17">
        <w:rPr>
          <w:rFonts w:asciiTheme="minorHAnsi" w:hAnsiTheme="minorHAnsi" w:cstheme="minorHAnsi"/>
          <w:sz w:val="28"/>
          <w:szCs w:val="28"/>
        </w:rPr>
        <w:t>o</w:t>
      </w:r>
      <w:r w:rsidRPr="00DA4D17">
        <w:rPr>
          <w:rFonts w:asciiTheme="minorHAnsi" w:hAnsiTheme="minorHAnsi" w:cstheme="minorHAnsi"/>
          <w:sz w:val="28"/>
          <w:szCs w:val="28"/>
        </w:rPr>
        <w:t>nto the north</w:t>
      </w:r>
      <w:r w:rsidR="000357DC" w:rsidRPr="00DA4D17">
        <w:rPr>
          <w:rFonts w:asciiTheme="minorHAnsi" w:hAnsiTheme="minorHAnsi" w:cstheme="minorHAnsi"/>
          <w:sz w:val="28"/>
          <w:szCs w:val="28"/>
        </w:rPr>
        <w:t xml:space="preserve"> bound carriage way.</w:t>
      </w:r>
    </w:p>
    <w:p w14:paraId="7612D98E" w14:textId="4A3E9E91" w:rsidR="000357DC" w:rsidRPr="00DA4D17" w:rsidRDefault="000357DC" w:rsidP="00DA4D17">
      <w:pPr>
        <w:pStyle w:val="ListParagraph"/>
        <w:numPr>
          <w:ilvl w:val="0"/>
          <w:numId w:val="16"/>
        </w:numPr>
        <w:rPr>
          <w:rFonts w:asciiTheme="minorHAnsi" w:hAnsiTheme="minorHAnsi" w:cstheme="minorHAnsi"/>
          <w:sz w:val="28"/>
          <w:szCs w:val="28"/>
        </w:rPr>
      </w:pPr>
      <w:r w:rsidRPr="00DA4D17">
        <w:rPr>
          <w:rFonts w:asciiTheme="minorHAnsi" w:hAnsiTheme="minorHAnsi" w:cstheme="minorHAnsi"/>
          <w:sz w:val="28"/>
          <w:szCs w:val="28"/>
        </w:rPr>
        <w:t>The design schematics highlight the existing nearby bus stops on either side of the road, however, there are no footpaths that would allow garden centre users, or the public generally, to safely use the bus stop(s) without walking on</w:t>
      </w:r>
      <w:r w:rsidR="004D050F" w:rsidRPr="00DA4D17">
        <w:rPr>
          <w:rFonts w:asciiTheme="minorHAnsi" w:hAnsiTheme="minorHAnsi" w:cstheme="minorHAnsi"/>
          <w:sz w:val="28"/>
          <w:szCs w:val="28"/>
        </w:rPr>
        <w:t>, or crossing</w:t>
      </w:r>
      <w:r w:rsidRPr="00DA4D17">
        <w:rPr>
          <w:rFonts w:asciiTheme="minorHAnsi" w:hAnsiTheme="minorHAnsi" w:cstheme="minorHAnsi"/>
          <w:sz w:val="28"/>
          <w:szCs w:val="28"/>
        </w:rPr>
        <w:t xml:space="preserve"> the road.  </w:t>
      </w:r>
      <w:r w:rsidR="00854CAF" w:rsidRPr="00DA4D17">
        <w:rPr>
          <w:rFonts w:asciiTheme="minorHAnsi" w:hAnsiTheme="minorHAnsi" w:cstheme="minorHAnsi"/>
          <w:sz w:val="28"/>
          <w:szCs w:val="28"/>
        </w:rPr>
        <w:t>T</w:t>
      </w:r>
      <w:r w:rsidRPr="00DA4D17">
        <w:rPr>
          <w:rFonts w:asciiTheme="minorHAnsi" w:hAnsiTheme="minorHAnsi" w:cstheme="minorHAnsi"/>
          <w:sz w:val="28"/>
          <w:szCs w:val="28"/>
        </w:rPr>
        <w:t xml:space="preserve">he stretch of road concerned </w:t>
      </w:r>
      <w:r w:rsidR="00854CAF" w:rsidRPr="00DA4D17">
        <w:rPr>
          <w:rFonts w:asciiTheme="minorHAnsi" w:hAnsiTheme="minorHAnsi" w:cstheme="minorHAnsi"/>
          <w:sz w:val="28"/>
          <w:szCs w:val="28"/>
        </w:rPr>
        <w:t xml:space="preserve">has a </w:t>
      </w:r>
      <w:r w:rsidR="00CB5DE0" w:rsidRPr="00DA4D17">
        <w:rPr>
          <w:rFonts w:asciiTheme="minorHAnsi" w:hAnsiTheme="minorHAnsi" w:cstheme="minorHAnsi"/>
          <w:sz w:val="28"/>
          <w:szCs w:val="28"/>
        </w:rPr>
        <w:t xml:space="preserve">speed limit </w:t>
      </w:r>
      <w:r w:rsidR="008E7C62" w:rsidRPr="00DA4D17">
        <w:rPr>
          <w:rFonts w:asciiTheme="minorHAnsi" w:hAnsiTheme="minorHAnsi" w:cstheme="minorHAnsi"/>
          <w:sz w:val="28"/>
          <w:szCs w:val="28"/>
        </w:rPr>
        <w:t>of</w:t>
      </w:r>
      <w:r w:rsidR="00CB5DE0" w:rsidRPr="00DA4D17">
        <w:rPr>
          <w:rFonts w:asciiTheme="minorHAnsi" w:hAnsiTheme="minorHAnsi" w:cstheme="minorHAnsi"/>
          <w:sz w:val="28"/>
          <w:szCs w:val="28"/>
        </w:rPr>
        <w:t xml:space="preserve"> 50 mph, </w:t>
      </w:r>
      <w:r w:rsidR="00854CAF" w:rsidRPr="00DA4D17">
        <w:rPr>
          <w:rFonts w:asciiTheme="minorHAnsi" w:hAnsiTheme="minorHAnsi" w:cstheme="minorHAnsi"/>
          <w:sz w:val="28"/>
          <w:szCs w:val="28"/>
        </w:rPr>
        <w:t xml:space="preserve">has </w:t>
      </w:r>
      <w:r w:rsidR="00CB5DE0" w:rsidRPr="00DA4D17">
        <w:rPr>
          <w:rFonts w:asciiTheme="minorHAnsi" w:hAnsiTheme="minorHAnsi" w:cstheme="minorHAnsi"/>
          <w:sz w:val="28"/>
          <w:szCs w:val="28"/>
        </w:rPr>
        <w:t xml:space="preserve">no street lighting, </w:t>
      </w:r>
      <w:r w:rsidRPr="00DA4D17">
        <w:rPr>
          <w:rFonts w:asciiTheme="minorHAnsi" w:hAnsiTheme="minorHAnsi" w:cstheme="minorHAnsi"/>
          <w:sz w:val="28"/>
          <w:szCs w:val="28"/>
        </w:rPr>
        <w:t xml:space="preserve">and </w:t>
      </w:r>
      <w:r w:rsidR="00274BEB" w:rsidRPr="00DA4D17">
        <w:rPr>
          <w:rFonts w:asciiTheme="minorHAnsi" w:hAnsiTheme="minorHAnsi" w:cstheme="minorHAnsi"/>
          <w:sz w:val="28"/>
          <w:szCs w:val="28"/>
        </w:rPr>
        <w:t xml:space="preserve">is </w:t>
      </w:r>
      <w:r w:rsidRPr="00DA4D17">
        <w:rPr>
          <w:rFonts w:asciiTheme="minorHAnsi" w:hAnsiTheme="minorHAnsi" w:cstheme="minorHAnsi"/>
          <w:sz w:val="28"/>
          <w:szCs w:val="28"/>
        </w:rPr>
        <w:t>definitely very unsafe for pedestrians.</w:t>
      </w:r>
      <w:r w:rsidR="00DA4D17">
        <w:rPr>
          <w:rFonts w:asciiTheme="minorHAnsi" w:hAnsiTheme="minorHAnsi" w:cstheme="minorHAnsi"/>
          <w:sz w:val="28"/>
          <w:szCs w:val="28"/>
        </w:rPr>
        <w:br/>
      </w:r>
      <w:r w:rsidR="00DA4D17">
        <w:rPr>
          <w:rFonts w:asciiTheme="minorHAnsi" w:hAnsiTheme="minorHAnsi" w:cstheme="minorHAnsi"/>
          <w:sz w:val="28"/>
          <w:szCs w:val="28"/>
        </w:rPr>
        <w:br/>
      </w:r>
    </w:p>
    <w:p w14:paraId="4027100A" w14:textId="53D2CBCD" w:rsidR="000D7397" w:rsidRPr="00DA4D17" w:rsidRDefault="008A2D9F" w:rsidP="00D75B8A">
      <w:pPr>
        <w:pStyle w:val="ListParagraph"/>
        <w:numPr>
          <w:ilvl w:val="0"/>
          <w:numId w:val="16"/>
        </w:numPr>
        <w:jc w:val="both"/>
        <w:rPr>
          <w:rFonts w:asciiTheme="minorHAnsi" w:hAnsiTheme="minorHAnsi" w:cstheme="minorHAnsi"/>
          <w:sz w:val="28"/>
          <w:szCs w:val="28"/>
        </w:rPr>
      </w:pPr>
      <w:r w:rsidRPr="00DA4D17">
        <w:rPr>
          <w:rFonts w:asciiTheme="minorHAnsi" w:hAnsiTheme="minorHAnsi" w:cstheme="minorHAnsi"/>
          <w:sz w:val="28"/>
          <w:szCs w:val="28"/>
        </w:rPr>
        <w:lastRenderedPageBreak/>
        <w:t xml:space="preserve">The design should take more account of pedestrians by the inclusion of a footpath going south from the garden centre to join up with the </w:t>
      </w:r>
      <w:r w:rsidR="005A099D" w:rsidRPr="00DA4D17">
        <w:rPr>
          <w:rFonts w:asciiTheme="minorHAnsi" w:hAnsiTheme="minorHAnsi" w:cstheme="minorHAnsi"/>
          <w:sz w:val="28"/>
          <w:szCs w:val="28"/>
        </w:rPr>
        <w:t xml:space="preserve">existing </w:t>
      </w:r>
      <w:r w:rsidRPr="00DA4D17">
        <w:rPr>
          <w:rFonts w:asciiTheme="minorHAnsi" w:hAnsiTheme="minorHAnsi" w:cstheme="minorHAnsi"/>
          <w:sz w:val="28"/>
          <w:szCs w:val="28"/>
        </w:rPr>
        <w:t>footpath going south from the Little Mill turn</w:t>
      </w:r>
      <w:r w:rsidR="005A099D" w:rsidRPr="00DA4D17">
        <w:rPr>
          <w:rFonts w:asciiTheme="minorHAnsi" w:hAnsiTheme="minorHAnsi" w:cstheme="minorHAnsi"/>
          <w:sz w:val="28"/>
          <w:szCs w:val="28"/>
        </w:rPr>
        <w:t xml:space="preserve"> onto the A472.</w:t>
      </w:r>
    </w:p>
    <w:p w14:paraId="384B7E81" w14:textId="77777777" w:rsidR="000D7397" w:rsidRPr="00DA4D17" w:rsidRDefault="000D7397" w:rsidP="00F73556">
      <w:pPr>
        <w:jc w:val="both"/>
        <w:rPr>
          <w:rFonts w:asciiTheme="minorHAnsi" w:hAnsiTheme="minorHAnsi" w:cstheme="minorHAnsi"/>
          <w:sz w:val="28"/>
          <w:szCs w:val="28"/>
        </w:rPr>
      </w:pPr>
    </w:p>
    <w:p w14:paraId="2FA1DBEC" w14:textId="3E0B638A" w:rsidR="000D7397" w:rsidRPr="00DA4D17" w:rsidRDefault="005A099D" w:rsidP="00F73556">
      <w:pPr>
        <w:jc w:val="both"/>
        <w:rPr>
          <w:rFonts w:asciiTheme="minorHAnsi" w:hAnsiTheme="minorHAnsi" w:cstheme="minorHAnsi"/>
          <w:sz w:val="28"/>
          <w:szCs w:val="28"/>
        </w:rPr>
      </w:pPr>
      <w:r w:rsidRPr="00DA4D17">
        <w:rPr>
          <w:rFonts w:asciiTheme="minorHAnsi" w:hAnsiTheme="minorHAnsi" w:cstheme="minorHAnsi"/>
          <w:sz w:val="28"/>
          <w:szCs w:val="28"/>
        </w:rPr>
        <w:t>Acceptance of the observations above was proposed by Councillor Dodd, and seconded by Councillor Daniel.</w:t>
      </w:r>
    </w:p>
    <w:p w14:paraId="63F17838" w14:textId="77777777" w:rsidR="005A099D" w:rsidRPr="00DA4D17" w:rsidRDefault="005A099D" w:rsidP="005A099D">
      <w:pPr>
        <w:jc w:val="both"/>
        <w:rPr>
          <w:rFonts w:asciiTheme="minorHAnsi" w:hAnsiTheme="minorHAnsi" w:cstheme="minorHAnsi"/>
          <w:sz w:val="28"/>
          <w:szCs w:val="28"/>
        </w:rPr>
      </w:pPr>
    </w:p>
    <w:p w14:paraId="419DDBF4" w14:textId="77777777" w:rsidR="005A099D" w:rsidRPr="00DA4D17" w:rsidRDefault="005A099D" w:rsidP="005A099D">
      <w:pPr>
        <w:jc w:val="both"/>
        <w:rPr>
          <w:rFonts w:asciiTheme="minorHAnsi" w:hAnsiTheme="minorHAnsi" w:cstheme="minorHAnsi"/>
          <w:sz w:val="28"/>
          <w:szCs w:val="28"/>
        </w:rPr>
      </w:pPr>
      <w:r w:rsidRPr="00DA4D17">
        <w:rPr>
          <w:rFonts w:asciiTheme="minorHAnsi" w:hAnsiTheme="minorHAnsi" w:cstheme="minorHAnsi"/>
          <w:noProof/>
          <w:sz w:val="28"/>
          <w:szCs w:val="28"/>
        </w:rPr>
        <mc:AlternateContent>
          <mc:Choice Requires="wps">
            <w:drawing>
              <wp:anchor distT="0" distB="0" distL="114300" distR="114300" simplePos="0" relativeHeight="251669504" behindDoc="0" locked="0" layoutInCell="1" allowOverlap="1" wp14:anchorId="600BF0C9" wp14:editId="4521445B">
                <wp:simplePos x="0" y="0"/>
                <wp:positionH relativeFrom="column">
                  <wp:posOffset>0</wp:posOffset>
                </wp:positionH>
                <wp:positionV relativeFrom="paragraph">
                  <wp:posOffset>0</wp:posOffset>
                </wp:positionV>
                <wp:extent cx="6419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E4C38"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" strokecolor="#4579b8 [3044]"/>
            </w:pict>
          </mc:Fallback>
        </mc:AlternateContent>
      </w:r>
      <w:r w:rsidRPr="00DA4D17">
        <w:rPr>
          <w:rFonts w:asciiTheme="minorHAnsi" w:hAnsiTheme="minorHAnsi" w:cstheme="minorHAnsi"/>
          <w:noProof/>
          <w:sz w:val="28"/>
          <w:szCs w:val="28"/>
        </w:rPr>
        <mc:AlternateContent>
          <mc:Choice Requires="wps">
            <w:drawing>
              <wp:anchor distT="0" distB="0" distL="114300" distR="114300" simplePos="0" relativeHeight="251670528" behindDoc="0" locked="0" layoutInCell="1" allowOverlap="1" wp14:anchorId="28484222" wp14:editId="771DDB7B">
                <wp:simplePos x="0" y="0"/>
                <wp:positionH relativeFrom="column">
                  <wp:posOffset>0</wp:posOffset>
                </wp:positionH>
                <wp:positionV relativeFrom="paragraph">
                  <wp:posOffset>0</wp:posOffset>
                </wp:positionV>
                <wp:extent cx="6419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BEFC3"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 to="5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" strokecolor="#4579b8 [3044]"/>
            </w:pict>
          </mc:Fallback>
        </mc:AlternateContent>
      </w:r>
    </w:p>
    <w:p w14:paraId="4F16D739" w14:textId="1B188103" w:rsidR="00044AAA" w:rsidRPr="00DA4D17" w:rsidRDefault="00044AAA"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The meeting was closed at </w:t>
      </w:r>
      <w:r w:rsidR="00CD0CB3" w:rsidRPr="00DA4D17">
        <w:rPr>
          <w:rFonts w:asciiTheme="minorHAnsi" w:hAnsiTheme="minorHAnsi" w:cstheme="minorHAnsi"/>
          <w:sz w:val="28"/>
          <w:szCs w:val="28"/>
        </w:rPr>
        <w:t>19</w:t>
      </w:r>
      <w:r w:rsidR="00800B94" w:rsidRPr="00DA4D17">
        <w:rPr>
          <w:rFonts w:asciiTheme="minorHAnsi" w:hAnsiTheme="minorHAnsi" w:cstheme="minorHAnsi"/>
          <w:sz w:val="28"/>
          <w:szCs w:val="28"/>
        </w:rPr>
        <w:t>.</w:t>
      </w:r>
      <w:r w:rsidR="005A099D" w:rsidRPr="00DA4D17">
        <w:rPr>
          <w:rFonts w:asciiTheme="minorHAnsi" w:hAnsiTheme="minorHAnsi" w:cstheme="minorHAnsi"/>
          <w:sz w:val="28"/>
          <w:szCs w:val="28"/>
        </w:rPr>
        <w:t>55</w:t>
      </w:r>
    </w:p>
    <w:p w14:paraId="401CA7A2" w14:textId="77777777" w:rsidR="00D2748C" w:rsidRPr="00DA4D17" w:rsidRDefault="00D2748C" w:rsidP="00F73556">
      <w:pPr>
        <w:jc w:val="both"/>
        <w:rPr>
          <w:rFonts w:asciiTheme="minorHAnsi" w:hAnsiTheme="minorHAnsi" w:cstheme="minorHAnsi"/>
          <w:sz w:val="28"/>
          <w:szCs w:val="28"/>
        </w:rPr>
      </w:pPr>
    </w:p>
    <w:p w14:paraId="69A392C8" w14:textId="2F17612A" w:rsidR="00602BEA" w:rsidRPr="00DA4D17" w:rsidRDefault="00602BEA" w:rsidP="00F73556">
      <w:pPr>
        <w:jc w:val="both"/>
        <w:rPr>
          <w:rFonts w:asciiTheme="minorHAnsi" w:hAnsiTheme="minorHAnsi" w:cstheme="minorHAnsi"/>
          <w:sz w:val="28"/>
          <w:szCs w:val="28"/>
        </w:rPr>
      </w:pPr>
      <w:r w:rsidRPr="00DA4D17">
        <w:rPr>
          <w:rFonts w:asciiTheme="minorHAnsi" w:hAnsiTheme="minorHAnsi" w:cstheme="minorHAnsi"/>
          <w:sz w:val="28"/>
          <w:szCs w:val="28"/>
        </w:rPr>
        <w:t>Andy Barnes</w:t>
      </w:r>
    </w:p>
    <w:p w14:paraId="14912EC1" w14:textId="18F70923" w:rsidR="00455094" w:rsidRPr="00DA4D17" w:rsidRDefault="00800B94"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Councillor and </w:t>
      </w:r>
      <w:r w:rsidR="00455094" w:rsidRPr="00DA4D17">
        <w:rPr>
          <w:rFonts w:asciiTheme="minorHAnsi" w:hAnsiTheme="minorHAnsi" w:cstheme="minorHAnsi"/>
          <w:sz w:val="28"/>
          <w:szCs w:val="28"/>
        </w:rPr>
        <w:t>Vice Chair, Goetre Fawr Community Council</w:t>
      </w:r>
    </w:p>
    <w:p w14:paraId="20BB6879" w14:textId="1FFDDCB6" w:rsidR="00455094" w:rsidRPr="00DA4D17" w:rsidRDefault="00455094"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Email: </w:t>
      </w:r>
      <w:hyperlink r:id="rId7" w:history="1">
        <w:r w:rsidR="00651CD5" w:rsidRPr="00DA4D17">
          <w:rPr>
            <w:rStyle w:val="Hyperlink"/>
            <w:rFonts w:asciiTheme="minorHAnsi" w:hAnsiTheme="minorHAnsi" w:cstheme="minorHAnsi"/>
            <w:sz w:val="28"/>
            <w:szCs w:val="28"/>
          </w:rPr>
          <w:t>andy.barnes@goytre.gov.uk</w:t>
        </w:r>
      </w:hyperlink>
    </w:p>
    <w:p w14:paraId="1F365896" w14:textId="6908FD31" w:rsidR="00651CD5" w:rsidRPr="00DA4D17" w:rsidRDefault="00651CD5" w:rsidP="00F73556">
      <w:pPr>
        <w:jc w:val="both"/>
        <w:rPr>
          <w:rFonts w:asciiTheme="minorHAnsi" w:hAnsiTheme="minorHAnsi" w:cstheme="minorHAnsi"/>
          <w:sz w:val="28"/>
          <w:szCs w:val="28"/>
        </w:rPr>
      </w:pPr>
    </w:p>
    <w:p w14:paraId="545E54C7" w14:textId="3FA6B94A" w:rsidR="00651CD5" w:rsidRPr="00DA4D17" w:rsidRDefault="00651CD5" w:rsidP="00F73556">
      <w:pPr>
        <w:jc w:val="both"/>
        <w:rPr>
          <w:rFonts w:asciiTheme="minorHAnsi" w:hAnsiTheme="minorHAnsi" w:cstheme="minorHAnsi"/>
          <w:sz w:val="28"/>
          <w:szCs w:val="28"/>
        </w:rPr>
      </w:pPr>
      <w:r w:rsidRPr="00DA4D17">
        <w:rPr>
          <w:rFonts w:asciiTheme="minorHAnsi" w:hAnsiTheme="minorHAnsi" w:cstheme="minorHAnsi"/>
          <w:sz w:val="28"/>
          <w:szCs w:val="28"/>
        </w:rPr>
        <w:t xml:space="preserve">Date: </w:t>
      </w:r>
      <w:r w:rsidR="005A099D" w:rsidRPr="00DA4D17">
        <w:rPr>
          <w:rFonts w:asciiTheme="minorHAnsi" w:hAnsiTheme="minorHAnsi" w:cstheme="minorHAnsi"/>
          <w:sz w:val="28"/>
          <w:szCs w:val="28"/>
        </w:rPr>
        <w:t>2</w:t>
      </w:r>
      <w:r w:rsidR="005A099D" w:rsidRPr="00DA4D17">
        <w:rPr>
          <w:rFonts w:asciiTheme="minorHAnsi" w:hAnsiTheme="minorHAnsi" w:cstheme="minorHAnsi"/>
          <w:sz w:val="28"/>
          <w:szCs w:val="28"/>
          <w:vertAlign w:val="superscript"/>
        </w:rPr>
        <w:t>nd</w:t>
      </w:r>
      <w:r w:rsidR="005A099D" w:rsidRPr="00DA4D17">
        <w:rPr>
          <w:rFonts w:asciiTheme="minorHAnsi" w:hAnsiTheme="minorHAnsi" w:cstheme="minorHAnsi"/>
          <w:sz w:val="28"/>
          <w:szCs w:val="28"/>
        </w:rPr>
        <w:t xml:space="preserve"> March 2021</w:t>
      </w:r>
    </w:p>
    <w:sectPr w:rsidR="00651CD5" w:rsidRPr="00DA4D17" w:rsidSect="0057197C">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8BAC" w14:textId="77777777" w:rsidR="00A46E64" w:rsidRDefault="00A46E64" w:rsidP="0059604F">
      <w:r>
        <w:separator/>
      </w:r>
    </w:p>
  </w:endnote>
  <w:endnote w:type="continuationSeparator" w:id="0">
    <w:p w14:paraId="008D3B42" w14:textId="77777777" w:rsidR="00A46E64" w:rsidRDefault="00A46E64" w:rsidP="0059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95653"/>
      <w:docPartObj>
        <w:docPartGallery w:val="Page Numbers (Bottom of Page)"/>
        <w:docPartUnique/>
      </w:docPartObj>
    </w:sdtPr>
    <w:sdtEndPr/>
    <w:sdtContent>
      <w:sdt>
        <w:sdtPr>
          <w:id w:val="-1769616900"/>
          <w:docPartObj>
            <w:docPartGallery w:val="Page Numbers (Top of Page)"/>
            <w:docPartUnique/>
          </w:docPartObj>
        </w:sdtPr>
        <w:sdtEndPr/>
        <w:sdtContent>
          <w:p w14:paraId="09D8FFED" w14:textId="53B9337B" w:rsidR="00F7082B" w:rsidRDefault="00F708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0186E" w14:textId="77777777" w:rsidR="0059604F" w:rsidRDefault="00596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874F" w14:textId="77777777" w:rsidR="00A46E64" w:rsidRDefault="00A46E64" w:rsidP="0059604F">
      <w:r>
        <w:separator/>
      </w:r>
    </w:p>
  </w:footnote>
  <w:footnote w:type="continuationSeparator" w:id="0">
    <w:p w14:paraId="24500930" w14:textId="77777777" w:rsidR="00A46E64" w:rsidRDefault="00A46E64" w:rsidP="0059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51F"/>
    <w:multiLevelType w:val="hybridMultilevel"/>
    <w:tmpl w:val="FF504B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B4ADB"/>
    <w:multiLevelType w:val="hybridMultilevel"/>
    <w:tmpl w:val="31FAAF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D3EAB"/>
    <w:multiLevelType w:val="hybridMultilevel"/>
    <w:tmpl w:val="EFA09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310ED"/>
    <w:multiLevelType w:val="hybridMultilevel"/>
    <w:tmpl w:val="01E030E2"/>
    <w:lvl w:ilvl="0" w:tplc="E5080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0114"/>
    <w:multiLevelType w:val="hybridMultilevel"/>
    <w:tmpl w:val="FAA424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51E20"/>
    <w:multiLevelType w:val="hybridMultilevel"/>
    <w:tmpl w:val="D0E6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D6C64"/>
    <w:multiLevelType w:val="hybridMultilevel"/>
    <w:tmpl w:val="15F25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E38E2"/>
    <w:multiLevelType w:val="hybridMultilevel"/>
    <w:tmpl w:val="ED84A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816A56"/>
    <w:multiLevelType w:val="hybridMultilevel"/>
    <w:tmpl w:val="8758E1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A3857"/>
    <w:multiLevelType w:val="hybridMultilevel"/>
    <w:tmpl w:val="42E8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51466"/>
    <w:multiLevelType w:val="hybridMultilevel"/>
    <w:tmpl w:val="882CA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A59FD"/>
    <w:multiLevelType w:val="hybridMultilevel"/>
    <w:tmpl w:val="AC560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F36F3B"/>
    <w:multiLevelType w:val="hybridMultilevel"/>
    <w:tmpl w:val="0AD27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857132"/>
    <w:multiLevelType w:val="hybridMultilevel"/>
    <w:tmpl w:val="D1625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A0D01"/>
    <w:multiLevelType w:val="hybridMultilevel"/>
    <w:tmpl w:val="002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C7544"/>
    <w:multiLevelType w:val="hybridMultilevel"/>
    <w:tmpl w:val="A642D0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
  </w:num>
  <w:num w:numId="3">
    <w:abstractNumId w:val="5"/>
  </w:num>
  <w:num w:numId="4">
    <w:abstractNumId w:val="8"/>
  </w:num>
  <w:num w:numId="5">
    <w:abstractNumId w:val="9"/>
  </w:num>
  <w:num w:numId="6">
    <w:abstractNumId w:val="7"/>
  </w:num>
  <w:num w:numId="7">
    <w:abstractNumId w:val="1"/>
  </w:num>
  <w:num w:numId="8">
    <w:abstractNumId w:val="6"/>
  </w:num>
  <w:num w:numId="9">
    <w:abstractNumId w:val="0"/>
  </w:num>
  <w:num w:numId="10">
    <w:abstractNumId w:val="10"/>
  </w:num>
  <w:num w:numId="11">
    <w:abstractNumId w:val="15"/>
  </w:num>
  <w:num w:numId="12">
    <w:abstractNumId w:val="4"/>
  </w:num>
  <w:num w:numId="13">
    <w:abstractNumId w:val="3"/>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3wtn46Cnpdyrbz9gBQW1W8ER8ZFwaeE+bdsOjx5W89ObCBpYCwX5vI+qapQHJC/kYCpCAulBjCqL2B6OJupp1w==" w:salt="m7+Iig9G4iyiGu17+WgCBQ=="/>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8A"/>
    <w:rsid w:val="00014DB9"/>
    <w:rsid w:val="000357DC"/>
    <w:rsid w:val="00044AAA"/>
    <w:rsid w:val="0006730F"/>
    <w:rsid w:val="00076102"/>
    <w:rsid w:val="000A1014"/>
    <w:rsid w:val="000A311E"/>
    <w:rsid w:val="000C49F3"/>
    <w:rsid w:val="000C7218"/>
    <w:rsid w:val="000D3399"/>
    <w:rsid w:val="000D7397"/>
    <w:rsid w:val="00111E46"/>
    <w:rsid w:val="00120D8A"/>
    <w:rsid w:val="00124441"/>
    <w:rsid w:val="00166218"/>
    <w:rsid w:val="00176C5F"/>
    <w:rsid w:val="0018307E"/>
    <w:rsid w:val="001A2EEF"/>
    <w:rsid w:val="001B7765"/>
    <w:rsid w:val="001B7F50"/>
    <w:rsid w:val="001D3924"/>
    <w:rsid w:val="00274BEB"/>
    <w:rsid w:val="002859ED"/>
    <w:rsid w:val="002A7B30"/>
    <w:rsid w:val="002F2DD5"/>
    <w:rsid w:val="00302EC9"/>
    <w:rsid w:val="003154BE"/>
    <w:rsid w:val="00323BEA"/>
    <w:rsid w:val="003C5674"/>
    <w:rsid w:val="003D0520"/>
    <w:rsid w:val="003D776C"/>
    <w:rsid w:val="003F2666"/>
    <w:rsid w:val="00413E7C"/>
    <w:rsid w:val="0042738A"/>
    <w:rsid w:val="00455094"/>
    <w:rsid w:val="00480FC2"/>
    <w:rsid w:val="00484FBF"/>
    <w:rsid w:val="004C2876"/>
    <w:rsid w:val="004C425A"/>
    <w:rsid w:val="004D050F"/>
    <w:rsid w:val="004D6721"/>
    <w:rsid w:val="004F3F24"/>
    <w:rsid w:val="00522D96"/>
    <w:rsid w:val="00527256"/>
    <w:rsid w:val="00535510"/>
    <w:rsid w:val="005660A7"/>
    <w:rsid w:val="0057197C"/>
    <w:rsid w:val="005925CF"/>
    <w:rsid w:val="0059604F"/>
    <w:rsid w:val="005A099D"/>
    <w:rsid w:val="005C6C42"/>
    <w:rsid w:val="005E565D"/>
    <w:rsid w:val="005F47DA"/>
    <w:rsid w:val="00602BEA"/>
    <w:rsid w:val="00612C0B"/>
    <w:rsid w:val="00626610"/>
    <w:rsid w:val="00651CD5"/>
    <w:rsid w:val="00662D59"/>
    <w:rsid w:val="006660F0"/>
    <w:rsid w:val="00683DC2"/>
    <w:rsid w:val="00693EEB"/>
    <w:rsid w:val="00697B99"/>
    <w:rsid w:val="006B0D49"/>
    <w:rsid w:val="00701C9A"/>
    <w:rsid w:val="0073033D"/>
    <w:rsid w:val="00754A6A"/>
    <w:rsid w:val="007848B5"/>
    <w:rsid w:val="00796EC1"/>
    <w:rsid w:val="007A37E5"/>
    <w:rsid w:val="007D7382"/>
    <w:rsid w:val="007F728D"/>
    <w:rsid w:val="00800B94"/>
    <w:rsid w:val="00803623"/>
    <w:rsid w:val="008218D5"/>
    <w:rsid w:val="00822A70"/>
    <w:rsid w:val="008439D6"/>
    <w:rsid w:val="008533CC"/>
    <w:rsid w:val="00854CAF"/>
    <w:rsid w:val="00875C1D"/>
    <w:rsid w:val="008A2D9F"/>
    <w:rsid w:val="008E7C62"/>
    <w:rsid w:val="009012EC"/>
    <w:rsid w:val="009124F5"/>
    <w:rsid w:val="0094033C"/>
    <w:rsid w:val="0094408E"/>
    <w:rsid w:val="00990C81"/>
    <w:rsid w:val="009E7534"/>
    <w:rsid w:val="00A126FE"/>
    <w:rsid w:val="00A16934"/>
    <w:rsid w:val="00A213A9"/>
    <w:rsid w:val="00A46E64"/>
    <w:rsid w:val="00A578A7"/>
    <w:rsid w:val="00A8251A"/>
    <w:rsid w:val="00A92A9A"/>
    <w:rsid w:val="00AA2D3E"/>
    <w:rsid w:val="00AB2F30"/>
    <w:rsid w:val="00AD5AE0"/>
    <w:rsid w:val="00AF3A70"/>
    <w:rsid w:val="00B61CD8"/>
    <w:rsid w:val="00BC35B3"/>
    <w:rsid w:val="00C039F5"/>
    <w:rsid w:val="00C23016"/>
    <w:rsid w:val="00C978E7"/>
    <w:rsid w:val="00CB5DE0"/>
    <w:rsid w:val="00CB7FC8"/>
    <w:rsid w:val="00CC24F8"/>
    <w:rsid w:val="00CD0CB3"/>
    <w:rsid w:val="00CD16B3"/>
    <w:rsid w:val="00CE0F67"/>
    <w:rsid w:val="00CF024D"/>
    <w:rsid w:val="00CF3CB9"/>
    <w:rsid w:val="00CF73AC"/>
    <w:rsid w:val="00D07182"/>
    <w:rsid w:val="00D2748C"/>
    <w:rsid w:val="00D33204"/>
    <w:rsid w:val="00D364E1"/>
    <w:rsid w:val="00D41EDC"/>
    <w:rsid w:val="00D5096A"/>
    <w:rsid w:val="00D64375"/>
    <w:rsid w:val="00D71A2F"/>
    <w:rsid w:val="00D7447C"/>
    <w:rsid w:val="00D75B8A"/>
    <w:rsid w:val="00D91F2C"/>
    <w:rsid w:val="00DA46BB"/>
    <w:rsid w:val="00DA4D17"/>
    <w:rsid w:val="00DB1655"/>
    <w:rsid w:val="00DB6579"/>
    <w:rsid w:val="00DC2BCD"/>
    <w:rsid w:val="00DE4DB4"/>
    <w:rsid w:val="00DF26E3"/>
    <w:rsid w:val="00E25FA9"/>
    <w:rsid w:val="00E36CDF"/>
    <w:rsid w:val="00E4480A"/>
    <w:rsid w:val="00E50156"/>
    <w:rsid w:val="00E52E6F"/>
    <w:rsid w:val="00E6449E"/>
    <w:rsid w:val="00E847F6"/>
    <w:rsid w:val="00E97976"/>
    <w:rsid w:val="00F00634"/>
    <w:rsid w:val="00F43E11"/>
    <w:rsid w:val="00F50448"/>
    <w:rsid w:val="00F7082B"/>
    <w:rsid w:val="00F73556"/>
    <w:rsid w:val="00FB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7ED5"/>
  <w15:chartTrackingRefBased/>
  <w15:docId w15:val="{0A125AB2-A219-46DE-9EB2-DFE9490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38A"/>
    <w:pPr>
      <w:widowControl w:val="0"/>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42738A"/>
    <w:pPr>
      <w:keepNext/>
      <w:ind w:left="360"/>
      <w:outlineLvl w:val="1"/>
    </w:pPr>
    <w:rPr>
      <w:sz w:val="24"/>
    </w:rPr>
  </w:style>
  <w:style w:type="paragraph" w:styleId="Heading7">
    <w:name w:val="heading 7"/>
    <w:basedOn w:val="Normal"/>
    <w:next w:val="Normal"/>
    <w:link w:val="Heading7Char"/>
    <w:qFormat/>
    <w:rsid w:val="0042738A"/>
    <w:pPr>
      <w:keepNext/>
      <w:widowControl/>
      <w:outlineLvl w:val="6"/>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38A"/>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2738A"/>
    <w:rPr>
      <w:rFonts w:ascii="Times New Roman" w:eastAsia="Times New Roman" w:hAnsi="Times New Roman" w:cs="Times New Roman"/>
      <w:szCs w:val="20"/>
      <w:u w:val="single"/>
      <w:lang w:eastAsia="en-GB"/>
    </w:rPr>
  </w:style>
  <w:style w:type="paragraph" w:styleId="Title">
    <w:name w:val="Title"/>
    <w:basedOn w:val="Normal"/>
    <w:link w:val="TitleChar"/>
    <w:qFormat/>
    <w:rsid w:val="0042738A"/>
    <w:pPr>
      <w:jc w:val="center"/>
    </w:pPr>
    <w:rPr>
      <w:b/>
      <w:sz w:val="28"/>
    </w:rPr>
  </w:style>
  <w:style w:type="character" w:customStyle="1" w:styleId="TitleChar">
    <w:name w:val="Title Char"/>
    <w:basedOn w:val="DefaultParagraphFont"/>
    <w:link w:val="Title"/>
    <w:uiPriority w:val="10"/>
    <w:rsid w:val="0042738A"/>
    <w:rPr>
      <w:rFonts w:ascii="Times New Roman" w:eastAsia="Times New Roman" w:hAnsi="Times New Roman" w:cs="Times New Roman"/>
      <w:b/>
      <w:sz w:val="28"/>
      <w:szCs w:val="20"/>
      <w:lang w:eastAsia="en-GB"/>
    </w:rPr>
  </w:style>
  <w:style w:type="table" w:styleId="TableGrid">
    <w:name w:val="Table Grid"/>
    <w:basedOn w:val="TableNormal"/>
    <w:uiPriority w:val="39"/>
    <w:rsid w:val="004273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38A"/>
    <w:rPr>
      <w:color w:val="0000FF"/>
      <w:u w:val="single"/>
    </w:rPr>
  </w:style>
  <w:style w:type="paragraph" w:styleId="Header">
    <w:name w:val="header"/>
    <w:basedOn w:val="Normal"/>
    <w:link w:val="HeaderChar"/>
    <w:uiPriority w:val="99"/>
    <w:unhideWhenUsed/>
    <w:rsid w:val="0059604F"/>
    <w:pPr>
      <w:tabs>
        <w:tab w:val="center" w:pos="4513"/>
        <w:tab w:val="right" w:pos="9026"/>
      </w:tabs>
    </w:pPr>
  </w:style>
  <w:style w:type="character" w:customStyle="1" w:styleId="HeaderChar">
    <w:name w:val="Header Char"/>
    <w:basedOn w:val="DefaultParagraphFont"/>
    <w:link w:val="Header"/>
    <w:uiPriority w:val="99"/>
    <w:rsid w:val="0059604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9604F"/>
    <w:pPr>
      <w:tabs>
        <w:tab w:val="center" w:pos="4513"/>
        <w:tab w:val="right" w:pos="9026"/>
      </w:tabs>
    </w:pPr>
  </w:style>
  <w:style w:type="character" w:customStyle="1" w:styleId="FooterChar">
    <w:name w:val="Footer Char"/>
    <w:basedOn w:val="DefaultParagraphFont"/>
    <w:link w:val="Footer"/>
    <w:uiPriority w:val="99"/>
    <w:rsid w:val="0059604F"/>
    <w:rPr>
      <w:rFonts w:ascii="Times New Roman" w:eastAsia="Times New Roman" w:hAnsi="Times New Roman" w:cs="Times New Roman"/>
      <w:sz w:val="20"/>
      <w:szCs w:val="20"/>
      <w:lang w:eastAsia="en-GB"/>
    </w:rPr>
  </w:style>
  <w:style w:type="paragraph" w:customStyle="1" w:styleId="Indent070">
    <w:name w:val="Indent070"/>
    <w:basedOn w:val="Normal"/>
    <w:link w:val="Indent070Char"/>
    <w:qFormat/>
    <w:rsid w:val="0059604F"/>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59604F"/>
    <w:rPr>
      <w:rFonts w:ascii="Verdana" w:eastAsia="Times New Roman" w:hAnsi="Verdana" w:cs="Times New Roman"/>
      <w:sz w:val="24"/>
      <w:szCs w:val="24"/>
      <w:lang w:eastAsia="en-GB"/>
    </w:rPr>
  </w:style>
  <w:style w:type="character" w:styleId="UnresolvedMention">
    <w:name w:val="Unresolved Mention"/>
    <w:basedOn w:val="DefaultParagraphFont"/>
    <w:uiPriority w:val="99"/>
    <w:semiHidden/>
    <w:unhideWhenUsed/>
    <w:rsid w:val="00651CD5"/>
    <w:rPr>
      <w:color w:val="605E5C"/>
      <w:shd w:val="clear" w:color="auto" w:fill="E1DFDD"/>
    </w:rPr>
  </w:style>
  <w:style w:type="paragraph" w:styleId="ListParagraph">
    <w:name w:val="List Paragraph"/>
    <w:basedOn w:val="Normal"/>
    <w:uiPriority w:val="34"/>
    <w:qFormat/>
    <w:rsid w:val="005660A7"/>
    <w:pPr>
      <w:ind w:left="720"/>
      <w:contextualSpacing/>
    </w:pPr>
  </w:style>
  <w:style w:type="paragraph" w:styleId="NoSpacing">
    <w:name w:val="No Spacing"/>
    <w:uiPriority w:val="1"/>
    <w:qFormat/>
    <w:rsid w:val="00522D96"/>
    <w:pPr>
      <w:spacing w:after="0" w:line="240" w:lineRule="auto"/>
    </w:pPr>
  </w:style>
  <w:style w:type="character" w:styleId="Strong">
    <w:name w:val="Strong"/>
    <w:basedOn w:val="DefaultParagraphFont"/>
    <w:uiPriority w:val="22"/>
    <w:qFormat/>
    <w:rsid w:val="003D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9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y.barnes@goyt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2925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Barnes</dc:creator>
  <cp:keywords/>
  <dc:description/>
  <cp:lastModifiedBy>Jonathan Lazenby</cp:lastModifiedBy>
  <cp:revision>3</cp:revision>
  <cp:lastPrinted>2020-01-08T15:02:00Z</cp:lastPrinted>
  <dcterms:created xsi:type="dcterms:W3CDTF">2021-03-03T10:13:00Z</dcterms:created>
  <dcterms:modified xsi:type="dcterms:W3CDTF">2021-03-03T10:15:00Z</dcterms:modified>
</cp:coreProperties>
</file>