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E98" w14:textId="77777777" w:rsidR="00D93736" w:rsidRPr="00E30E9A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E30E9A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E30E9A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E30E9A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56E5BF22" w14:textId="65ABC5B4" w:rsidR="00D93736" w:rsidRPr="00E30E9A" w:rsidRDefault="00C14273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30E9A">
        <w:rPr>
          <w:rFonts w:asciiTheme="minorHAnsi" w:hAnsiTheme="minorHAnsi" w:cstheme="minorHAnsi"/>
          <w:b/>
          <w:bCs/>
          <w:sz w:val="28"/>
          <w:szCs w:val="28"/>
        </w:rPr>
        <w:t xml:space="preserve">Monday </w:t>
      </w:r>
      <w:r w:rsidR="008C4905" w:rsidRPr="00E30E9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57439" w:rsidRPr="00E30E9A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8C4905" w:rsidRPr="00E30E9A">
        <w:rPr>
          <w:rFonts w:asciiTheme="minorHAnsi" w:hAnsiTheme="minorHAnsi" w:cstheme="minorHAnsi"/>
          <w:b/>
          <w:bCs/>
          <w:sz w:val="28"/>
          <w:szCs w:val="28"/>
        </w:rPr>
        <w:t>rd</w:t>
      </w:r>
      <w:r w:rsidRPr="00E30E9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7439" w:rsidRPr="00E30E9A">
        <w:rPr>
          <w:rFonts w:asciiTheme="minorHAnsi" w:hAnsiTheme="minorHAnsi" w:cstheme="minorHAnsi"/>
          <w:b/>
          <w:bCs/>
          <w:sz w:val="28"/>
          <w:szCs w:val="28"/>
        </w:rPr>
        <w:t>November</w:t>
      </w:r>
      <w:r w:rsidRPr="00E30E9A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  <w:r w:rsidR="00D93736" w:rsidRPr="00E30E9A">
        <w:rPr>
          <w:rFonts w:asciiTheme="minorHAnsi" w:hAnsiTheme="minorHAnsi" w:cstheme="minorHAnsi"/>
          <w:b/>
          <w:bCs/>
          <w:sz w:val="28"/>
          <w:szCs w:val="28"/>
        </w:rPr>
        <w:t xml:space="preserve"> at 19.</w:t>
      </w:r>
      <w:r w:rsidR="00E01C18" w:rsidRPr="00E30E9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93736" w:rsidRPr="00E30E9A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</w:p>
    <w:p w14:paraId="46E26C8F" w14:textId="77777777" w:rsidR="00D93736" w:rsidRPr="00E30E9A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E30E9A">
        <w:rPr>
          <w:rFonts w:asciiTheme="minorHAnsi" w:hAnsiTheme="minorHAnsi" w:cstheme="minorHAnsi"/>
          <w:sz w:val="28"/>
          <w:szCs w:val="28"/>
        </w:rPr>
        <w:t>TO BE HELD BY TELECONFERENCE</w:t>
      </w:r>
    </w:p>
    <w:p w14:paraId="776B861C" w14:textId="77777777" w:rsidR="00D93736" w:rsidRPr="00E30E9A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E30E9A">
        <w:rPr>
          <w:rFonts w:asciiTheme="minorHAnsi" w:hAnsiTheme="minorHAnsi" w:cstheme="minorHAnsi"/>
          <w:b w:val="0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84"/>
        <w:gridCol w:w="8720"/>
      </w:tblGrid>
      <w:tr w:rsidR="00D93736" w:rsidRPr="00E30E9A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E30E9A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E30E9A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E30E9A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E30E9A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E30E9A" w:rsidRDefault="00D93736" w:rsidP="00D93736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E30E9A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3C7C68D0" w:rsidR="00D93736" w:rsidRPr="00E30E9A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19.</w:t>
            </w:r>
            <w:r w:rsidR="00613922" w:rsidRPr="00E30E9A">
              <w:rPr>
                <w:rFonts w:cstheme="minorHAnsi"/>
                <w:sz w:val="28"/>
                <w:szCs w:val="28"/>
              </w:rPr>
              <w:t>0</w:t>
            </w:r>
            <w:r w:rsidRPr="00E30E9A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E30E9A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E30E9A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E30E9A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E30E9A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E30E9A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E30E9A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E30E9A" w:rsidRDefault="00D93736" w:rsidP="00D93736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035679" w:rsidRPr="00E30E9A" w14:paraId="19306059" w14:textId="77777777" w:rsidTr="00455AAE">
        <w:trPr>
          <w:trHeight w:val="4344"/>
        </w:trPr>
        <w:tc>
          <w:tcPr>
            <w:tcW w:w="1128" w:type="dxa"/>
          </w:tcPr>
          <w:p w14:paraId="6E7B9A00" w14:textId="6FD80AE6" w:rsidR="00035679" w:rsidRPr="00E30E9A" w:rsidRDefault="000068C0" w:rsidP="00D93736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E30E9A">
              <w:rPr>
                <w:rFonts w:cstheme="minorHAnsi"/>
                <w:b/>
                <w:bCs/>
                <w:sz w:val="28"/>
                <w:szCs w:val="28"/>
              </w:rPr>
              <w:t>19.</w:t>
            </w:r>
            <w:r w:rsidR="00613922" w:rsidRPr="00E30E9A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AB325B" w:rsidRPr="00E30E9A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6CFF5E0" w14:textId="0F077A26" w:rsidR="00035679" w:rsidRPr="00E30E9A" w:rsidRDefault="00950820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14:paraId="5DA0DCB3" w14:textId="77777777" w:rsidR="000F5696" w:rsidRPr="00E30E9A" w:rsidRDefault="000F5696" w:rsidP="00FE0EE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E30E9A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Application</w:t>
            </w:r>
          </w:p>
          <w:p w14:paraId="7F3F9BB6" w14:textId="0D9621FE" w:rsidR="000F5696" w:rsidRPr="00E30E9A" w:rsidRDefault="000F5696" w:rsidP="00FE0EE8">
            <w:pPr>
              <w:pStyle w:val="Heading7"/>
              <w:tabs>
                <w:tab w:val="left" w:pos="360"/>
                <w:tab w:val="left" w:pos="4253"/>
              </w:tabs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</w:pPr>
            <w:r w:rsidRPr="00E30E9A">
              <w:rPr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 xml:space="preserve">BRECON BEACONS NATIONAL PARK AUTHORITY       </w:t>
            </w:r>
            <w:r w:rsidR="00E759BA" w:rsidRPr="00E30E9A">
              <w:rPr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8</w:t>
            </w:r>
            <w:r w:rsidR="00A0454F" w:rsidRPr="00E30E9A"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 xml:space="preserve"> </w:t>
            </w:r>
            <w:r w:rsidR="00E759BA" w:rsidRPr="00E30E9A"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>November</w:t>
            </w:r>
            <w:r w:rsidR="00A0454F" w:rsidRPr="00E30E9A"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 xml:space="preserve"> 2023</w:t>
            </w:r>
          </w:p>
          <w:p w14:paraId="23524614" w14:textId="7225CF48" w:rsidR="000F5696" w:rsidRPr="00E30E9A" w:rsidRDefault="000F5696" w:rsidP="00FE0EE8">
            <w:pPr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Planning Officer</w:t>
            </w:r>
            <w:r w:rsidR="00FE0EE8" w:rsidRPr="00E30E9A">
              <w:rPr>
                <w:rFonts w:cstheme="minorHAnsi"/>
                <w:sz w:val="28"/>
                <w:szCs w:val="28"/>
              </w:rPr>
              <w:t xml:space="preserve">: </w:t>
            </w:r>
            <w:r w:rsidR="00A0454F" w:rsidRPr="00E30E9A">
              <w:rPr>
                <w:rFonts w:cstheme="minorHAnsi"/>
                <w:sz w:val="28"/>
                <w:szCs w:val="28"/>
              </w:rPr>
              <w:t>Lisa</w:t>
            </w:r>
            <w:r w:rsidR="002B5443" w:rsidRPr="00E30E9A">
              <w:rPr>
                <w:rFonts w:cstheme="minorHAnsi"/>
                <w:sz w:val="28"/>
                <w:szCs w:val="28"/>
              </w:rPr>
              <w:t xml:space="preserve"> Williams</w:t>
            </w:r>
          </w:p>
          <w:p w14:paraId="106F7964" w14:textId="22BC61C6" w:rsidR="00FE0EE8" w:rsidRPr="00E30E9A" w:rsidRDefault="00FE0EE8" w:rsidP="00FE0EE8">
            <w:pPr>
              <w:pStyle w:val="Heading7"/>
              <w:tabs>
                <w:tab w:val="left" w:pos="360"/>
                <w:tab w:val="left" w:pos="4253"/>
              </w:tabs>
              <w:ind w:left="360"/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</w:pPr>
            <w:r w:rsidRPr="00E30E9A"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 xml:space="preserve">App Ref: </w:t>
            </w:r>
            <w:hyperlink r:id="rId5" w:history="1">
              <w:r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2</w:t>
              </w:r>
              <w:r w:rsidR="003A2272"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3</w:t>
              </w:r>
              <w:r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/2</w:t>
              </w:r>
              <w:r w:rsidR="003A2272"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2</w:t>
              </w:r>
              <w:r w:rsidR="002E0713"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403</w:t>
              </w:r>
              <w:r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/FUL</w:t>
              </w:r>
            </w:hyperlink>
            <w:r w:rsidRPr="00E30E9A"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 xml:space="preserve">                               Grid Reference: </w:t>
            </w:r>
            <w:hyperlink r:id="rId6" w:anchor="gr=SO3141404009|331414_s__c__s_204009|1,SO3232404604|332324_s__c__s_204604|1,SO3232404604|332324_s__c__s_204604|1,SO3360004600|Point_s_D|1,SO3360004600|333600_s__c__s_204600|1,SO3116806904|331168_s__c__s_206904|1,SO3106306932|331063_s__c__s_206932|1,SO3032508412|330325_s__c__s_208412|1,SO3120807111|331208_s__c__s_207111|1" w:history="1">
              <w:r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E:33</w:t>
              </w:r>
              <w:r w:rsidR="00A57439"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1208</w:t>
              </w:r>
              <w:r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 xml:space="preserve"> N:20</w:t>
              </w:r>
              <w:r w:rsidR="00A57439" w:rsidRPr="00E30E9A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28"/>
                  <w:szCs w:val="28"/>
                </w:rPr>
                <w:t>7111</w:t>
              </w:r>
            </w:hyperlink>
          </w:p>
          <w:p w14:paraId="763D5895" w14:textId="77777777" w:rsidR="00A0454F" w:rsidRPr="00E30E9A" w:rsidRDefault="00A0454F" w:rsidP="003A22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F95CF44" w14:textId="2F8E0407" w:rsidR="003A2272" w:rsidRPr="00E30E9A" w:rsidRDefault="000F5696" w:rsidP="003A22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E30E9A">
              <w:rPr>
                <w:rFonts w:cstheme="minorHAnsi"/>
                <w:b/>
                <w:bCs/>
                <w:sz w:val="28"/>
                <w:szCs w:val="28"/>
              </w:rPr>
              <w:t>Proposal:</w:t>
            </w:r>
          </w:p>
          <w:p w14:paraId="34E4AA3E" w14:textId="782BDE2B" w:rsidR="002E0713" w:rsidRPr="00E30E9A" w:rsidRDefault="002E0713" w:rsidP="00A57439">
            <w:pPr>
              <w:ind w:left="720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The installation of an Air Source Heat Pump and the installation of Solar Panels to the roof</w:t>
            </w:r>
            <w:r w:rsidR="00A57439" w:rsidRPr="00E30E9A">
              <w:rPr>
                <w:rFonts w:cstheme="minorHAnsi"/>
                <w:sz w:val="28"/>
                <w:szCs w:val="28"/>
              </w:rPr>
              <w:t>.</w:t>
            </w:r>
          </w:p>
          <w:p w14:paraId="68AC24EC" w14:textId="77777777" w:rsidR="002E0713" w:rsidRPr="00E30E9A" w:rsidRDefault="002E0713" w:rsidP="00FE0EE8">
            <w:pPr>
              <w:pStyle w:val="Heading7"/>
              <w:tabs>
                <w:tab w:val="left" w:pos="360"/>
                <w:tab w:val="left" w:pos="4253"/>
              </w:tabs>
              <w:rPr>
                <w:rFonts w:ascii="SegoeUI" w:hAnsi="SegoeUI" w:cs="SegoeUI"/>
                <w:i w:val="0"/>
                <w:iCs w:val="0"/>
                <w:sz w:val="28"/>
                <w:szCs w:val="28"/>
              </w:rPr>
            </w:pPr>
          </w:p>
          <w:p w14:paraId="178332B1" w14:textId="4363D9ED" w:rsidR="000F5696" w:rsidRPr="00E30E9A" w:rsidRDefault="000F5696" w:rsidP="00FE0EE8">
            <w:pPr>
              <w:pStyle w:val="Heading7"/>
              <w:tabs>
                <w:tab w:val="left" w:pos="360"/>
                <w:tab w:val="left" w:pos="4253"/>
              </w:tabs>
              <w:rPr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E30E9A">
              <w:rPr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Address:</w:t>
            </w:r>
          </w:p>
          <w:p w14:paraId="7A95E1EC" w14:textId="584C195E" w:rsidR="002E0713" w:rsidRPr="00E30E9A" w:rsidRDefault="00000000" w:rsidP="00A0454F">
            <w:pPr>
              <w:ind w:left="720"/>
              <w:rPr>
                <w:rFonts w:ascii="SegoeUI" w:hAnsi="SegoeUI" w:cs="SegoeUI"/>
                <w:sz w:val="28"/>
                <w:szCs w:val="28"/>
              </w:rPr>
            </w:pPr>
            <w:hyperlink r:id="rId7" w:history="1">
              <w:r w:rsidR="002E0713" w:rsidRPr="00E30E9A">
                <w:rPr>
                  <w:rStyle w:val="Hyperlink"/>
                  <w:rFonts w:ascii="SegoeUI" w:hAnsi="SegoeUI" w:cs="SegoeUI"/>
                  <w:sz w:val="28"/>
                  <w:szCs w:val="28"/>
                </w:rPr>
                <w:t>Dy Westy</w:t>
              </w:r>
            </w:hyperlink>
            <w:r w:rsidR="002E0713" w:rsidRPr="00E30E9A">
              <w:rPr>
                <w:rFonts w:ascii="SegoeUI" w:hAnsi="SegoeUI" w:cs="SegoeUI"/>
                <w:sz w:val="28"/>
                <w:szCs w:val="28"/>
              </w:rPr>
              <w:t>,</w:t>
            </w:r>
          </w:p>
          <w:p w14:paraId="7EB1D8E1" w14:textId="77777777" w:rsidR="002E0713" w:rsidRPr="00E30E9A" w:rsidRDefault="002E0713" w:rsidP="00A0454F">
            <w:pPr>
              <w:ind w:left="720"/>
              <w:rPr>
                <w:rFonts w:ascii="SegoeUI" w:hAnsi="SegoeUI" w:cs="SegoeUI"/>
                <w:sz w:val="28"/>
                <w:szCs w:val="28"/>
              </w:rPr>
            </w:pPr>
            <w:r w:rsidRPr="00E30E9A">
              <w:rPr>
                <w:rFonts w:ascii="SegoeUI" w:hAnsi="SegoeUI" w:cs="SegoeUI"/>
                <w:sz w:val="28"/>
                <w:szCs w:val="28"/>
              </w:rPr>
              <w:t>Pen-Croes-</w:t>
            </w:r>
            <w:proofErr w:type="spellStart"/>
            <w:r w:rsidRPr="00E30E9A">
              <w:rPr>
                <w:rFonts w:ascii="SegoeUI" w:hAnsi="SegoeUI" w:cs="SegoeUI"/>
                <w:sz w:val="28"/>
                <w:szCs w:val="28"/>
              </w:rPr>
              <w:t>Oped</w:t>
            </w:r>
            <w:proofErr w:type="spellEnd"/>
            <w:r w:rsidRPr="00E30E9A">
              <w:rPr>
                <w:rFonts w:ascii="SegoeUI" w:hAnsi="SegoeUI" w:cs="SegoeUI"/>
                <w:sz w:val="28"/>
                <w:szCs w:val="28"/>
              </w:rPr>
              <w:t xml:space="preserve"> Road,</w:t>
            </w:r>
          </w:p>
          <w:p w14:paraId="38C11098" w14:textId="77777777" w:rsidR="002E0713" w:rsidRPr="00E30E9A" w:rsidRDefault="002E0713" w:rsidP="00A0454F">
            <w:pPr>
              <w:ind w:left="720"/>
              <w:rPr>
                <w:rFonts w:ascii="SegoeUI" w:hAnsi="SegoeUI" w:cs="SegoeUI"/>
                <w:sz w:val="28"/>
                <w:szCs w:val="28"/>
              </w:rPr>
            </w:pPr>
            <w:r w:rsidRPr="00E30E9A">
              <w:rPr>
                <w:rFonts w:ascii="SegoeUI" w:hAnsi="SegoeUI" w:cs="SegoeUI"/>
                <w:sz w:val="28"/>
                <w:szCs w:val="28"/>
              </w:rPr>
              <w:t>Pencroesoped</w:t>
            </w:r>
          </w:p>
          <w:p w14:paraId="459788CC" w14:textId="77777777" w:rsidR="002E0713" w:rsidRPr="00E30E9A" w:rsidRDefault="002E0713" w:rsidP="00A0454F">
            <w:pPr>
              <w:ind w:left="720"/>
              <w:rPr>
                <w:rFonts w:ascii="SegoeUI" w:hAnsi="SegoeUI" w:cs="SegoeUI"/>
                <w:sz w:val="28"/>
                <w:szCs w:val="28"/>
              </w:rPr>
            </w:pPr>
            <w:r w:rsidRPr="00E30E9A">
              <w:rPr>
                <w:rFonts w:ascii="SegoeUI" w:hAnsi="SegoeUI" w:cs="SegoeUI"/>
                <w:sz w:val="28"/>
                <w:szCs w:val="28"/>
              </w:rPr>
              <w:t xml:space="preserve"> Llanover</w:t>
            </w:r>
          </w:p>
          <w:p w14:paraId="5D51E9BB" w14:textId="6167E4BB" w:rsidR="00CF7064" w:rsidRPr="00E30E9A" w:rsidRDefault="002E0713" w:rsidP="00A0454F">
            <w:pPr>
              <w:ind w:left="720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ascii="SegoeUI" w:hAnsi="SegoeUI" w:cs="SegoeUI"/>
                <w:sz w:val="28"/>
                <w:szCs w:val="28"/>
              </w:rPr>
              <w:t>NP7 9EL</w:t>
            </w:r>
          </w:p>
          <w:p w14:paraId="29A4CF89" w14:textId="77777777" w:rsidR="00A0454F" w:rsidRPr="00E30E9A" w:rsidRDefault="00A0454F" w:rsidP="00C243C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012219C7" w14:textId="77777777" w:rsidR="006660EB" w:rsidRPr="00E30E9A" w:rsidRDefault="00E84420" w:rsidP="00A0454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 xml:space="preserve">Comments due: </w:t>
            </w:r>
            <w:r w:rsidR="002E0713" w:rsidRPr="00E30E9A">
              <w:rPr>
                <w:rFonts w:cstheme="minorHAnsi"/>
                <w:sz w:val="28"/>
                <w:szCs w:val="28"/>
              </w:rPr>
              <w:t>29</w:t>
            </w:r>
            <w:r w:rsidR="00AF43B6" w:rsidRPr="00E30E9A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AF43B6" w:rsidRPr="00E30E9A">
              <w:rPr>
                <w:rFonts w:cstheme="minorHAnsi"/>
                <w:sz w:val="28"/>
                <w:szCs w:val="28"/>
              </w:rPr>
              <w:t xml:space="preserve"> </w:t>
            </w:r>
            <w:r w:rsidR="002E0713" w:rsidRPr="00E30E9A">
              <w:rPr>
                <w:rFonts w:cstheme="minorHAnsi"/>
                <w:sz w:val="28"/>
                <w:szCs w:val="28"/>
              </w:rPr>
              <w:t>November</w:t>
            </w:r>
            <w:r w:rsidR="00CF7064" w:rsidRPr="00E30E9A">
              <w:rPr>
                <w:rFonts w:cstheme="minorHAnsi"/>
                <w:sz w:val="28"/>
                <w:szCs w:val="28"/>
              </w:rPr>
              <w:t xml:space="preserve"> 2023</w:t>
            </w:r>
          </w:p>
          <w:p w14:paraId="4318603A" w14:textId="6C4169BA" w:rsidR="00A57439" w:rsidRPr="00E30E9A" w:rsidRDefault="00A57439" w:rsidP="00A0454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</w:tbl>
    <w:p w14:paraId="24255B15" w14:textId="77777777" w:rsidR="00FA48C4" w:rsidRPr="00E30E9A" w:rsidRDefault="00FA48C4" w:rsidP="00B93153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E30E9A" w14:paraId="56D7D378" w14:textId="77777777" w:rsidTr="00257063">
        <w:trPr>
          <w:trHeight w:val="510"/>
        </w:trPr>
        <w:tc>
          <w:tcPr>
            <w:tcW w:w="1129" w:type="dxa"/>
          </w:tcPr>
          <w:p w14:paraId="76AC2235" w14:textId="496E2642" w:rsidR="008B2221" w:rsidRPr="00E30E9A" w:rsidRDefault="006E706C" w:rsidP="00D93736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E30E9A">
              <w:rPr>
                <w:rFonts w:cstheme="minorHAnsi"/>
                <w:b/>
                <w:bCs/>
                <w:sz w:val="28"/>
                <w:szCs w:val="28"/>
              </w:rPr>
              <w:t>19</w:t>
            </w:r>
            <w:r w:rsidR="00224FFD" w:rsidRPr="00E30E9A">
              <w:rPr>
                <w:rFonts w:cstheme="minorHAnsi"/>
                <w:b/>
                <w:bCs/>
                <w:sz w:val="28"/>
                <w:szCs w:val="28"/>
              </w:rPr>
              <w:t>.20</w:t>
            </w:r>
          </w:p>
          <w:p w14:paraId="5ACD99C1" w14:textId="0E4B37E6" w:rsidR="00DE2C0A" w:rsidRPr="00E30E9A" w:rsidRDefault="00DE2C0A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905BA1" w14:textId="77777777" w:rsidR="008B2221" w:rsidRPr="00E30E9A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E30E9A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E30E9A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E30E9A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E30E9A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E30E9A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30E9A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5419DB3D" w14:textId="31FC7317" w:rsidR="0079467C" w:rsidRPr="00E30E9A" w:rsidRDefault="0079467C" w:rsidP="00D93736">
      <w:pPr>
        <w:pStyle w:val="NoSpacing"/>
        <w:rPr>
          <w:rFonts w:cstheme="minorHAnsi"/>
          <w:sz w:val="28"/>
          <w:szCs w:val="28"/>
        </w:rPr>
      </w:pPr>
    </w:p>
    <w:p w14:paraId="238F56B4" w14:textId="77777777" w:rsidR="008B2221" w:rsidRPr="00E30E9A" w:rsidRDefault="008B2221" w:rsidP="00E30E9A">
      <w:pPr>
        <w:pStyle w:val="NoSpacing"/>
        <w:jc w:val="center"/>
        <w:rPr>
          <w:rFonts w:cstheme="minorHAnsi"/>
          <w:sz w:val="28"/>
          <w:szCs w:val="28"/>
        </w:rPr>
      </w:pPr>
      <w:r w:rsidRPr="00E30E9A">
        <w:rPr>
          <w:rFonts w:cstheme="minorHAnsi"/>
          <w:sz w:val="28"/>
          <w:szCs w:val="28"/>
        </w:rPr>
        <w:t>N.B. All timings are suggested / indicative only</w:t>
      </w:r>
    </w:p>
    <w:p w14:paraId="4863C790" w14:textId="77777777" w:rsidR="008B2221" w:rsidRPr="00E30E9A" w:rsidRDefault="008B2221" w:rsidP="00E30E9A">
      <w:pPr>
        <w:pStyle w:val="NoSpacing"/>
        <w:jc w:val="center"/>
        <w:rPr>
          <w:rFonts w:cstheme="minorHAnsi"/>
          <w:color w:val="000000"/>
          <w:sz w:val="28"/>
          <w:szCs w:val="28"/>
        </w:rPr>
      </w:pPr>
      <w:r w:rsidRPr="00E30E9A">
        <w:rPr>
          <w:rFonts w:cstheme="minorHAnsi"/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Pr="00E30E9A" w:rsidRDefault="008B2221" w:rsidP="00E30E9A">
      <w:pPr>
        <w:spacing w:line="240" w:lineRule="auto"/>
        <w:jc w:val="center"/>
        <w:rPr>
          <w:rFonts w:cstheme="minorHAnsi"/>
          <w:sz w:val="28"/>
          <w:szCs w:val="28"/>
        </w:rPr>
      </w:pPr>
      <w:r w:rsidRPr="00E30E9A">
        <w:rPr>
          <w:rFonts w:cstheme="minorHAnsi"/>
          <w:color w:val="000000"/>
          <w:sz w:val="28"/>
          <w:szCs w:val="28"/>
        </w:rPr>
        <w:t xml:space="preserve">Please e-mail </w:t>
      </w:r>
      <w:hyperlink r:id="rId8" w:history="1">
        <w:r w:rsidR="008021AC" w:rsidRPr="00E30E9A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E30E9A">
        <w:rPr>
          <w:rFonts w:cstheme="minorHAnsi"/>
          <w:color w:val="000000"/>
          <w:sz w:val="28"/>
          <w:szCs w:val="28"/>
        </w:rPr>
        <w:t xml:space="preserve"> who will provide a teleconferencing link</w:t>
      </w:r>
    </w:p>
    <w:sectPr w:rsidR="008B2221" w:rsidRPr="00E30E9A" w:rsidSect="00295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PdmUz+GgbTMKyQE53fxCN/sVKGW7+3HfWKpqgU4VJQ7sqfTeU2NFU0CJSMEpX/voh0ou+5mf+8fPv2C8Pjj1Lg==" w:salt="0lzxKklS4sw7EhiPme4qg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4833"/>
    <w:rsid w:val="000A5EF0"/>
    <w:rsid w:val="000B26EF"/>
    <w:rsid w:val="000B509A"/>
    <w:rsid w:val="000D7646"/>
    <w:rsid w:val="000E1450"/>
    <w:rsid w:val="000E53BD"/>
    <w:rsid w:val="000F408F"/>
    <w:rsid w:val="000F5696"/>
    <w:rsid w:val="000F74BA"/>
    <w:rsid w:val="001151A7"/>
    <w:rsid w:val="0011650D"/>
    <w:rsid w:val="00142D94"/>
    <w:rsid w:val="001525C1"/>
    <w:rsid w:val="00173AAA"/>
    <w:rsid w:val="00177CB4"/>
    <w:rsid w:val="0018037E"/>
    <w:rsid w:val="0018483B"/>
    <w:rsid w:val="00192DE4"/>
    <w:rsid w:val="001A6008"/>
    <w:rsid w:val="001A7457"/>
    <w:rsid w:val="001B5FBE"/>
    <w:rsid w:val="001C3143"/>
    <w:rsid w:val="001D2469"/>
    <w:rsid w:val="001D4BC9"/>
    <w:rsid w:val="001E3FBA"/>
    <w:rsid w:val="00204980"/>
    <w:rsid w:val="00207779"/>
    <w:rsid w:val="0021723B"/>
    <w:rsid w:val="00224FFD"/>
    <w:rsid w:val="00257063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F28"/>
    <w:rsid w:val="002E0713"/>
    <w:rsid w:val="002F45A5"/>
    <w:rsid w:val="003016F1"/>
    <w:rsid w:val="003342AE"/>
    <w:rsid w:val="003364A3"/>
    <w:rsid w:val="003411C9"/>
    <w:rsid w:val="00387987"/>
    <w:rsid w:val="003A2272"/>
    <w:rsid w:val="003A22DF"/>
    <w:rsid w:val="003A5DD2"/>
    <w:rsid w:val="003A698C"/>
    <w:rsid w:val="003B5496"/>
    <w:rsid w:val="003B79CA"/>
    <w:rsid w:val="003C22C0"/>
    <w:rsid w:val="003C65D1"/>
    <w:rsid w:val="003E688A"/>
    <w:rsid w:val="0040415D"/>
    <w:rsid w:val="00421B29"/>
    <w:rsid w:val="00430790"/>
    <w:rsid w:val="0045256C"/>
    <w:rsid w:val="00455AAE"/>
    <w:rsid w:val="0045606F"/>
    <w:rsid w:val="00461BA6"/>
    <w:rsid w:val="00465329"/>
    <w:rsid w:val="0048227C"/>
    <w:rsid w:val="00493BB6"/>
    <w:rsid w:val="00494586"/>
    <w:rsid w:val="004B1A52"/>
    <w:rsid w:val="004B58E9"/>
    <w:rsid w:val="004C0EB2"/>
    <w:rsid w:val="004C1599"/>
    <w:rsid w:val="004C5147"/>
    <w:rsid w:val="004D7977"/>
    <w:rsid w:val="004F1622"/>
    <w:rsid w:val="004F5D6F"/>
    <w:rsid w:val="0050400A"/>
    <w:rsid w:val="00507587"/>
    <w:rsid w:val="005157EC"/>
    <w:rsid w:val="00517224"/>
    <w:rsid w:val="0054172E"/>
    <w:rsid w:val="00541889"/>
    <w:rsid w:val="00545268"/>
    <w:rsid w:val="0056649F"/>
    <w:rsid w:val="005753E3"/>
    <w:rsid w:val="00583739"/>
    <w:rsid w:val="00586879"/>
    <w:rsid w:val="005925EF"/>
    <w:rsid w:val="0059605B"/>
    <w:rsid w:val="005B1E49"/>
    <w:rsid w:val="005B2666"/>
    <w:rsid w:val="005B35E3"/>
    <w:rsid w:val="005B43A2"/>
    <w:rsid w:val="005C01E4"/>
    <w:rsid w:val="005C3A8D"/>
    <w:rsid w:val="005C65FE"/>
    <w:rsid w:val="005F3A10"/>
    <w:rsid w:val="00613922"/>
    <w:rsid w:val="00622959"/>
    <w:rsid w:val="0063532A"/>
    <w:rsid w:val="00644876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92BCC"/>
    <w:rsid w:val="00694239"/>
    <w:rsid w:val="006C19FC"/>
    <w:rsid w:val="006D7BF7"/>
    <w:rsid w:val="006E40B0"/>
    <w:rsid w:val="006E4AFF"/>
    <w:rsid w:val="006E706C"/>
    <w:rsid w:val="0071289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8021AC"/>
    <w:rsid w:val="008026D0"/>
    <w:rsid w:val="0080284C"/>
    <w:rsid w:val="00803B61"/>
    <w:rsid w:val="00815380"/>
    <w:rsid w:val="008159B0"/>
    <w:rsid w:val="00841524"/>
    <w:rsid w:val="00841E16"/>
    <w:rsid w:val="0084221A"/>
    <w:rsid w:val="008456F9"/>
    <w:rsid w:val="00854F4A"/>
    <w:rsid w:val="00872F47"/>
    <w:rsid w:val="0087534D"/>
    <w:rsid w:val="00876623"/>
    <w:rsid w:val="0088262D"/>
    <w:rsid w:val="00896DE4"/>
    <w:rsid w:val="008A3714"/>
    <w:rsid w:val="008A3BDD"/>
    <w:rsid w:val="008A754C"/>
    <w:rsid w:val="008B2221"/>
    <w:rsid w:val="008B3FE1"/>
    <w:rsid w:val="008C044D"/>
    <w:rsid w:val="008C4905"/>
    <w:rsid w:val="008D4AB7"/>
    <w:rsid w:val="008D709E"/>
    <w:rsid w:val="008E3AB8"/>
    <w:rsid w:val="008F5BD1"/>
    <w:rsid w:val="00910D7A"/>
    <w:rsid w:val="0092630B"/>
    <w:rsid w:val="00950820"/>
    <w:rsid w:val="00953B12"/>
    <w:rsid w:val="00961874"/>
    <w:rsid w:val="00961D0B"/>
    <w:rsid w:val="009827FD"/>
    <w:rsid w:val="009879A3"/>
    <w:rsid w:val="009B3B77"/>
    <w:rsid w:val="009C7D0F"/>
    <w:rsid w:val="009D6BBB"/>
    <w:rsid w:val="009F3160"/>
    <w:rsid w:val="009F4AFC"/>
    <w:rsid w:val="00A0026E"/>
    <w:rsid w:val="00A0454F"/>
    <w:rsid w:val="00A40144"/>
    <w:rsid w:val="00A4140F"/>
    <w:rsid w:val="00A57439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0A87"/>
    <w:rsid w:val="00AF43B6"/>
    <w:rsid w:val="00AF6385"/>
    <w:rsid w:val="00B036E1"/>
    <w:rsid w:val="00B14DB7"/>
    <w:rsid w:val="00B27FAD"/>
    <w:rsid w:val="00B436DB"/>
    <w:rsid w:val="00B4556C"/>
    <w:rsid w:val="00B51204"/>
    <w:rsid w:val="00B52F0F"/>
    <w:rsid w:val="00B54D9D"/>
    <w:rsid w:val="00B71E4A"/>
    <w:rsid w:val="00B93153"/>
    <w:rsid w:val="00B9556E"/>
    <w:rsid w:val="00BA0A12"/>
    <w:rsid w:val="00BA1FFA"/>
    <w:rsid w:val="00BA2224"/>
    <w:rsid w:val="00BB11A5"/>
    <w:rsid w:val="00BC533E"/>
    <w:rsid w:val="00C06E41"/>
    <w:rsid w:val="00C14273"/>
    <w:rsid w:val="00C23FE1"/>
    <w:rsid w:val="00C243C6"/>
    <w:rsid w:val="00C62B69"/>
    <w:rsid w:val="00C73D8F"/>
    <w:rsid w:val="00C865CD"/>
    <w:rsid w:val="00C90F61"/>
    <w:rsid w:val="00C95227"/>
    <w:rsid w:val="00CA167C"/>
    <w:rsid w:val="00CA1D77"/>
    <w:rsid w:val="00CA40BE"/>
    <w:rsid w:val="00CA5714"/>
    <w:rsid w:val="00CB312C"/>
    <w:rsid w:val="00CC3DDF"/>
    <w:rsid w:val="00CD047C"/>
    <w:rsid w:val="00CE6573"/>
    <w:rsid w:val="00CE7AE7"/>
    <w:rsid w:val="00CF7064"/>
    <w:rsid w:val="00D107EC"/>
    <w:rsid w:val="00D10F94"/>
    <w:rsid w:val="00D2658C"/>
    <w:rsid w:val="00D40FE2"/>
    <w:rsid w:val="00D64702"/>
    <w:rsid w:val="00D86142"/>
    <w:rsid w:val="00D93736"/>
    <w:rsid w:val="00DA420D"/>
    <w:rsid w:val="00DA73B0"/>
    <w:rsid w:val="00DC7945"/>
    <w:rsid w:val="00DD1664"/>
    <w:rsid w:val="00DD5684"/>
    <w:rsid w:val="00DD7434"/>
    <w:rsid w:val="00DE16D9"/>
    <w:rsid w:val="00DE2AD9"/>
    <w:rsid w:val="00DE2C0A"/>
    <w:rsid w:val="00DE3ECF"/>
    <w:rsid w:val="00DF6BEC"/>
    <w:rsid w:val="00E00544"/>
    <w:rsid w:val="00E01C18"/>
    <w:rsid w:val="00E024E5"/>
    <w:rsid w:val="00E22D95"/>
    <w:rsid w:val="00E23DED"/>
    <w:rsid w:val="00E30E9A"/>
    <w:rsid w:val="00E35B1A"/>
    <w:rsid w:val="00E44064"/>
    <w:rsid w:val="00E45570"/>
    <w:rsid w:val="00E45AED"/>
    <w:rsid w:val="00E61E47"/>
    <w:rsid w:val="00E759BA"/>
    <w:rsid w:val="00E817E9"/>
    <w:rsid w:val="00E84420"/>
    <w:rsid w:val="00E8644C"/>
    <w:rsid w:val="00E95245"/>
    <w:rsid w:val="00EA19FD"/>
    <w:rsid w:val="00EA2A8D"/>
    <w:rsid w:val="00EA351F"/>
    <w:rsid w:val="00EB10F9"/>
    <w:rsid w:val="00ED1A90"/>
    <w:rsid w:val="00EF7541"/>
    <w:rsid w:val="00F32400"/>
    <w:rsid w:val="00F32E57"/>
    <w:rsid w:val="00F34379"/>
    <w:rsid w:val="00F61135"/>
    <w:rsid w:val="00F75B8D"/>
    <w:rsid w:val="00F81508"/>
    <w:rsid w:val="00F853F0"/>
    <w:rsid w:val="00F86D1B"/>
    <w:rsid w:val="00F91D15"/>
    <w:rsid w:val="00FA0920"/>
    <w:rsid w:val="00FA1F2C"/>
    <w:rsid w:val="00FA48C4"/>
    <w:rsid w:val="00FA742D"/>
    <w:rsid w:val="00FB5050"/>
    <w:rsid w:val="00FC08C8"/>
    <w:rsid w:val="00FC6A0D"/>
    <w:rsid w:val="00FD2164"/>
    <w:rsid w:val="00FD5DDF"/>
    <w:rsid w:val="00FD6156"/>
    <w:rsid w:val="00FE0EE8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582935,-2.9981575,3a,75y,26.84h,77.47t/data=!3m6!1e1!3m4!1sEzBUCCU4kGw9HjwYyV4Vuw!2e0!7i13312!8i6656?entry=t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5" Type="http://schemas.openxmlformats.org/officeDocument/2006/relationships/hyperlink" Target="https://planning.beacons-npa.gov.uk/online-applications/applicationDetails.do?activeTab=summary&amp;keyVal=S2F1FLSYJAH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2023-11-21T08:30:00Z</dcterms:created>
  <dcterms:modified xsi:type="dcterms:W3CDTF">2023-11-21T08:31:00Z</dcterms:modified>
</cp:coreProperties>
</file>