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6E0" w14:textId="420D0639" w:rsidR="00CC287D" w:rsidRPr="00D451BF" w:rsidRDefault="00A47FB3">
      <w:pPr>
        <w:rPr>
          <w:rFonts w:ascii="Times New Roman" w:hAnsi="Times New Roman" w:cs="Times New Roman"/>
          <w:sz w:val="28"/>
          <w:szCs w:val="28"/>
        </w:rPr>
      </w:pPr>
      <w:r w:rsidRPr="00D451BF">
        <w:rPr>
          <w:rFonts w:ascii="Times New Roman" w:hAnsi="Times New Roman" w:cs="Times New Roman"/>
          <w:sz w:val="28"/>
          <w:szCs w:val="28"/>
        </w:rPr>
        <w:t>ADDITIONAL STANDING ORDERS</w:t>
      </w:r>
    </w:p>
    <w:p w14:paraId="6DF64909" w14:textId="1C5CE25F" w:rsidR="00A47FB3" w:rsidRPr="00D451BF" w:rsidRDefault="00A47FB3">
      <w:pPr>
        <w:rPr>
          <w:rFonts w:ascii="Times New Roman" w:hAnsi="Times New Roman" w:cs="Times New Roman"/>
          <w:sz w:val="28"/>
          <w:szCs w:val="28"/>
        </w:rPr>
      </w:pPr>
    </w:p>
    <w:p w14:paraId="326512FB" w14:textId="56C200AF" w:rsidR="00A47FB3" w:rsidRPr="00D451BF" w:rsidRDefault="00A47FB3" w:rsidP="00A47FB3">
      <w:pPr>
        <w:ind w:left="720" w:hanging="720"/>
        <w:rPr>
          <w:rFonts w:ascii="Times New Roman" w:hAnsi="Times New Roman" w:cs="Times New Roman"/>
          <w:sz w:val="28"/>
          <w:szCs w:val="28"/>
        </w:rPr>
      </w:pPr>
      <w:r w:rsidRPr="00D451BF">
        <w:rPr>
          <w:rFonts w:ascii="Times New Roman" w:hAnsi="Times New Roman" w:cs="Times New Roman"/>
          <w:sz w:val="28"/>
          <w:szCs w:val="28"/>
        </w:rPr>
        <w:t xml:space="preserve">1 </w:t>
      </w:r>
      <w:r w:rsidRPr="00D451BF">
        <w:rPr>
          <w:rFonts w:ascii="Times New Roman" w:hAnsi="Times New Roman" w:cs="Times New Roman"/>
          <w:sz w:val="28"/>
          <w:szCs w:val="28"/>
        </w:rPr>
        <w:tab/>
        <w:t>No meeting of the G</w:t>
      </w:r>
      <w:r w:rsidR="00DC3DC0">
        <w:rPr>
          <w:rFonts w:ascii="Times New Roman" w:hAnsi="Times New Roman" w:cs="Times New Roman"/>
          <w:sz w:val="28"/>
          <w:szCs w:val="28"/>
        </w:rPr>
        <w:t xml:space="preserve">arve </w:t>
      </w:r>
      <w:r w:rsidRPr="00D451BF">
        <w:rPr>
          <w:rFonts w:ascii="Times New Roman" w:hAnsi="Times New Roman" w:cs="Times New Roman"/>
          <w:sz w:val="28"/>
          <w:szCs w:val="28"/>
        </w:rPr>
        <w:t>&amp;</w:t>
      </w:r>
      <w:r w:rsidR="00DC3DC0">
        <w:rPr>
          <w:rFonts w:ascii="Times New Roman" w:hAnsi="Times New Roman" w:cs="Times New Roman"/>
          <w:sz w:val="28"/>
          <w:szCs w:val="28"/>
        </w:rPr>
        <w:t xml:space="preserve"> </w:t>
      </w:r>
      <w:r w:rsidRPr="00D451BF">
        <w:rPr>
          <w:rFonts w:ascii="Times New Roman" w:hAnsi="Times New Roman" w:cs="Times New Roman"/>
          <w:sz w:val="28"/>
          <w:szCs w:val="28"/>
        </w:rPr>
        <w:t>D</w:t>
      </w:r>
      <w:r w:rsidR="00DC3DC0">
        <w:rPr>
          <w:rFonts w:ascii="Times New Roman" w:hAnsi="Times New Roman" w:cs="Times New Roman"/>
          <w:sz w:val="28"/>
          <w:szCs w:val="28"/>
        </w:rPr>
        <w:t xml:space="preserve">istrict </w:t>
      </w:r>
      <w:r w:rsidRPr="00D451BF">
        <w:rPr>
          <w:rFonts w:ascii="Times New Roman" w:hAnsi="Times New Roman" w:cs="Times New Roman"/>
          <w:sz w:val="28"/>
          <w:szCs w:val="28"/>
        </w:rPr>
        <w:t>C</w:t>
      </w:r>
      <w:r w:rsidR="00DC3DC0">
        <w:rPr>
          <w:rFonts w:ascii="Times New Roman" w:hAnsi="Times New Roman" w:cs="Times New Roman"/>
          <w:sz w:val="28"/>
          <w:szCs w:val="28"/>
        </w:rPr>
        <w:t xml:space="preserve">ommunity </w:t>
      </w:r>
      <w:r w:rsidRPr="00D451BF">
        <w:rPr>
          <w:rFonts w:ascii="Times New Roman" w:hAnsi="Times New Roman" w:cs="Times New Roman"/>
          <w:sz w:val="28"/>
          <w:szCs w:val="28"/>
        </w:rPr>
        <w:t>C</w:t>
      </w:r>
      <w:r w:rsidR="00DC3DC0">
        <w:rPr>
          <w:rFonts w:ascii="Times New Roman" w:hAnsi="Times New Roman" w:cs="Times New Roman"/>
          <w:sz w:val="28"/>
          <w:szCs w:val="28"/>
        </w:rPr>
        <w:t>ouncil</w:t>
      </w:r>
      <w:r w:rsidRPr="00D451BF">
        <w:rPr>
          <w:rFonts w:ascii="Times New Roman" w:hAnsi="Times New Roman" w:cs="Times New Roman"/>
          <w:sz w:val="28"/>
          <w:szCs w:val="28"/>
        </w:rPr>
        <w:t xml:space="preserve"> will last longer than 2 hours unless, by a majority vote of the C</w:t>
      </w:r>
      <w:r w:rsidR="00DC3DC0">
        <w:rPr>
          <w:rFonts w:ascii="Times New Roman" w:hAnsi="Times New Roman" w:cs="Times New Roman"/>
          <w:sz w:val="28"/>
          <w:szCs w:val="28"/>
        </w:rPr>
        <w:t xml:space="preserve">ommunity </w:t>
      </w:r>
      <w:r w:rsidRPr="00D451BF">
        <w:rPr>
          <w:rFonts w:ascii="Times New Roman" w:hAnsi="Times New Roman" w:cs="Times New Roman"/>
          <w:sz w:val="28"/>
          <w:szCs w:val="28"/>
        </w:rPr>
        <w:t>C</w:t>
      </w:r>
      <w:r w:rsidR="00DC3DC0">
        <w:rPr>
          <w:rFonts w:ascii="Times New Roman" w:hAnsi="Times New Roman" w:cs="Times New Roman"/>
          <w:sz w:val="28"/>
          <w:szCs w:val="28"/>
        </w:rPr>
        <w:t>ouncil</w:t>
      </w:r>
      <w:r w:rsidRPr="00D451BF">
        <w:rPr>
          <w:rFonts w:ascii="Times New Roman" w:hAnsi="Times New Roman" w:cs="Times New Roman"/>
          <w:sz w:val="28"/>
          <w:szCs w:val="28"/>
        </w:rPr>
        <w:t xml:space="preserve"> members present, the said </w:t>
      </w:r>
      <w:r w:rsidR="00D451BF" w:rsidRPr="00D451BF">
        <w:rPr>
          <w:rFonts w:ascii="Times New Roman" w:hAnsi="Times New Roman" w:cs="Times New Roman"/>
          <w:sz w:val="28"/>
          <w:szCs w:val="28"/>
        </w:rPr>
        <w:t>members</w:t>
      </w:r>
      <w:r w:rsidRPr="00D451BF">
        <w:rPr>
          <w:rFonts w:ascii="Times New Roman" w:hAnsi="Times New Roman" w:cs="Times New Roman"/>
          <w:sz w:val="28"/>
          <w:szCs w:val="28"/>
        </w:rPr>
        <w:t xml:space="preserve"> vote to suspend this standing order.</w:t>
      </w:r>
    </w:p>
    <w:p w14:paraId="60286D18" w14:textId="2D8C3D14" w:rsidR="00A47FB3" w:rsidRPr="00D451BF" w:rsidRDefault="00A47FB3" w:rsidP="00D451BF">
      <w:pPr>
        <w:ind w:left="720" w:hanging="720"/>
        <w:rPr>
          <w:rFonts w:ascii="Times New Roman" w:hAnsi="Times New Roman" w:cs="Times New Roman"/>
          <w:sz w:val="28"/>
          <w:szCs w:val="28"/>
        </w:rPr>
      </w:pPr>
      <w:r w:rsidRPr="00D451BF">
        <w:rPr>
          <w:rFonts w:ascii="Times New Roman" w:hAnsi="Times New Roman" w:cs="Times New Roman"/>
          <w:sz w:val="28"/>
          <w:szCs w:val="28"/>
        </w:rPr>
        <w:t>2</w:t>
      </w:r>
      <w:r w:rsidRPr="00D451BF">
        <w:rPr>
          <w:rFonts w:ascii="Times New Roman" w:hAnsi="Times New Roman" w:cs="Times New Roman"/>
          <w:sz w:val="28"/>
          <w:szCs w:val="28"/>
        </w:rPr>
        <w:tab/>
        <w:t>If any member of th</w:t>
      </w:r>
      <w:r w:rsidR="00D451BF">
        <w:rPr>
          <w:rFonts w:ascii="Times New Roman" w:hAnsi="Times New Roman" w:cs="Times New Roman"/>
          <w:sz w:val="28"/>
          <w:szCs w:val="28"/>
        </w:rPr>
        <w:t xml:space="preserve">e </w:t>
      </w:r>
      <w:r w:rsidRPr="00D451BF">
        <w:rPr>
          <w:rFonts w:ascii="Times New Roman" w:hAnsi="Times New Roman" w:cs="Times New Roman"/>
          <w:sz w:val="28"/>
          <w:szCs w:val="28"/>
        </w:rPr>
        <w:t xml:space="preserve">public should cause a disturbance or interrupt proceedings, then the chairperson </w:t>
      </w:r>
      <w:r w:rsidR="00D451BF" w:rsidRPr="00D451BF">
        <w:rPr>
          <w:rFonts w:ascii="Times New Roman" w:hAnsi="Times New Roman" w:cs="Times New Roman"/>
          <w:sz w:val="28"/>
          <w:szCs w:val="28"/>
        </w:rPr>
        <w:t>will</w:t>
      </w:r>
      <w:r w:rsidRPr="00D451BF">
        <w:rPr>
          <w:rFonts w:ascii="Times New Roman" w:hAnsi="Times New Roman" w:cs="Times New Roman"/>
          <w:sz w:val="28"/>
          <w:szCs w:val="28"/>
        </w:rPr>
        <w:t xml:space="preserve"> call order and the said member of public will be w</w:t>
      </w:r>
      <w:r w:rsidR="00D451BF">
        <w:rPr>
          <w:rFonts w:ascii="Times New Roman" w:hAnsi="Times New Roman" w:cs="Times New Roman"/>
          <w:sz w:val="28"/>
          <w:szCs w:val="28"/>
        </w:rPr>
        <w:t xml:space="preserve">arned </w:t>
      </w:r>
      <w:r w:rsidRPr="00D451BF">
        <w:rPr>
          <w:rFonts w:ascii="Times New Roman" w:hAnsi="Times New Roman" w:cs="Times New Roman"/>
          <w:sz w:val="28"/>
          <w:szCs w:val="28"/>
        </w:rPr>
        <w:t>that their conduct could result in them being ordered to leave the meeting.  This will be minuted.</w:t>
      </w:r>
    </w:p>
    <w:p w14:paraId="74F18A55" w14:textId="38FA9306" w:rsidR="00A47FB3" w:rsidRPr="00D451BF" w:rsidRDefault="00A47FB3" w:rsidP="00D451BF">
      <w:pPr>
        <w:ind w:left="720" w:hanging="720"/>
        <w:rPr>
          <w:rFonts w:ascii="Times New Roman" w:hAnsi="Times New Roman" w:cs="Times New Roman"/>
          <w:sz w:val="28"/>
          <w:szCs w:val="28"/>
        </w:rPr>
      </w:pPr>
      <w:r w:rsidRPr="00D451BF">
        <w:rPr>
          <w:rFonts w:ascii="Times New Roman" w:hAnsi="Times New Roman" w:cs="Times New Roman"/>
          <w:sz w:val="28"/>
          <w:szCs w:val="28"/>
        </w:rPr>
        <w:t>3</w:t>
      </w:r>
      <w:r w:rsidRPr="00D451BF">
        <w:rPr>
          <w:rFonts w:ascii="Times New Roman" w:hAnsi="Times New Roman" w:cs="Times New Roman"/>
          <w:sz w:val="28"/>
          <w:szCs w:val="28"/>
        </w:rPr>
        <w:tab/>
        <w:t xml:space="preserve">If the said member of public should continue to disturb or interrupt proceedings, then the said member of public will be ordered to leave the </w:t>
      </w:r>
      <w:r w:rsidR="00D451BF" w:rsidRPr="00D451BF">
        <w:rPr>
          <w:rFonts w:ascii="Times New Roman" w:hAnsi="Times New Roman" w:cs="Times New Roman"/>
          <w:sz w:val="28"/>
          <w:szCs w:val="28"/>
        </w:rPr>
        <w:t>meeting</w:t>
      </w:r>
      <w:r w:rsidRPr="00D451BF">
        <w:rPr>
          <w:rFonts w:ascii="Times New Roman" w:hAnsi="Times New Roman" w:cs="Times New Roman"/>
          <w:sz w:val="28"/>
          <w:szCs w:val="28"/>
        </w:rPr>
        <w:t xml:space="preserve"> by the chairperson and the incident minuted.</w:t>
      </w:r>
    </w:p>
    <w:p w14:paraId="0D1E6766" w14:textId="0BA86E78" w:rsidR="00D451BF" w:rsidRPr="00D451BF" w:rsidRDefault="00A47FB3" w:rsidP="00D451BF">
      <w:pPr>
        <w:ind w:left="720" w:hanging="720"/>
        <w:rPr>
          <w:rFonts w:ascii="Times New Roman" w:hAnsi="Times New Roman" w:cs="Times New Roman"/>
          <w:sz w:val="28"/>
          <w:szCs w:val="28"/>
        </w:rPr>
      </w:pPr>
      <w:r w:rsidRPr="00D451BF">
        <w:rPr>
          <w:rFonts w:ascii="Times New Roman" w:hAnsi="Times New Roman" w:cs="Times New Roman"/>
          <w:sz w:val="28"/>
          <w:szCs w:val="28"/>
        </w:rPr>
        <w:t>4</w:t>
      </w:r>
      <w:r w:rsidRPr="00D451BF">
        <w:rPr>
          <w:rFonts w:ascii="Times New Roman" w:hAnsi="Times New Roman" w:cs="Times New Roman"/>
          <w:sz w:val="28"/>
          <w:szCs w:val="28"/>
        </w:rPr>
        <w:tab/>
        <w:t>If an</w:t>
      </w:r>
      <w:r w:rsidR="00D451BF">
        <w:rPr>
          <w:rFonts w:ascii="Times New Roman" w:hAnsi="Times New Roman" w:cs="Times New Roman"/>
          <w:sz w:val="28"/>
          <w:szCs w:val="28"/>
        </w:rPr>
        <w:t>y</w:t>
      </w:r>
      <w:r w:rsidRPr="00D451BF">
        <w:rPr>
          <w:rFonts w:ascii="Times New Roman" w:hAnsi="Times New Roman" w:cs="Times New Roman"/>
          <w:sz w:val="28"/>
          <w:szCs w:val="28"/>
        </w:rPr>
        <w:t xml:space="preserve"> member of the C</w:t>
      </w:r>
      <w:r w:rsidR="00185834">
        <w:rPr>
          <w:rFonts w:ascii="Times New Roman" w:hAnsi="Times New Roman" w:cs="Times New Roman"/>
          <w:sz w:val="28"/>
          <w:szCs w:val="28"/>
        </w:rPr>
        <w:t xml:space="preserve">ommunity </w:t>
      </w:r>
      <w:r w:rsidRPr="00D451BF">
        <w:rPr>
          <w:rFonts w:ascii="Times New Roman" w:hAnsi="Times New Roman" w:cs="Times New Roman"/>
          <w:sz w:val="28"/>
          <w:szCs w:val="28"/>
        </w:rPr>
        <w:t>C</w:t>
      </w:r>
      <w:r w:rsidR="00185834">
        <w:rPr>
          <w:rFonts w:ascii="Times New Roman" w:hAnsi="Times New Roman" w:cs="Times New Roman"/>
          <w:sz w:val="28"/>
          <w:szCs w:val="28"/>
        </w:rPr>
        <w:t>ouncil</w:t>
      </w:r>
      <w:r w:rsidRPr="00D451BF">
        <w:rPr>
          <w:rFonts w:ascii="Times New Roman" w:hAnsi="Times New Roman" w:cs="Times New Roman"/>
          <w:sz w:val="28"/>
          <w:szCs w:val="28"/>
        </w:rPr>
        <w:t xml:space="preserve"> </w:t>
      </w:r>
      <w:r w:rsidR="00D451BF" w:rsidRPr="00D451BF">
        <w:rPr>
          <w:rFonts w:ascii="Times New Roman" w:hAnsi="Times New Roman" w:cs="Times New Roman"/>
          <w:sz w:val="28"/>
          <w:szCs w:val="28"/>
        </w:rPr>
        <w:t>disturbs</w:t>
      </w:r>
      <w:r w:rsidRPr="00D451BF">
        <w:rPr>
          <w:rFonts w:ascii="Times New Roman" w:hAnsi="Times New Roman" w:cs="Times New Roman"/>
          <w:sz w:val="28"/>
          <w:szCs w:val="28"/>
        </w:rPr>
        <w:t xml:space="preserve"> or interrupts proceedings, they will be given a verbal warning by the chairperson.</w:t>
      </w:r>
    </w:p>
    <w:p w14:paraId="16759C7F" w14:textId="77777777" w:rsidR="00D451BF" w:rsidRPr="00D451BF" w:rsidRDefault="00D451BF" w:rsidP="00D451BF">
      <w:pPr>
        <w:ind w:left="720" w:hanging="720"/>
        <w:rPr>
          <w:rFonts w:ascii="Times New Roman" w:hAnsi="Times New Roman" w:cs="Times New Roman"/>
          <w:sz w:val="28"/>
          <w:szCs w:val="28"/>
        </w:rPr>
      </w:pPr>
      <w:r w:rsidRPr="00D451BF">
        <w:rPr>
          <w:rFonts w:ascii="Times New Roman" w:hAnsi="Times New Roman" w:cs="Times New Roman"/>
          <w:sz w:val="28"/>
          <w:szCs w:val="28"/>
        </w:rPr>
        <w:t>5</w:t>
      </w:r>
      <w:r w:rsidRPr="00D451BF">
        <w:rPr>
          <w:rFonts w:ascii="Times New Roman" w:hAnsi="Times New Roman" w:cs="Times New Roman"/>
          <w:sz w:val="28"/>
          <w:szCs w:val="28"/>
        </w:rPr>
        <w:tab/>
      </w:r>
      <w:r w:rsidR="00A47FB3" w:rsidRPr="00D451BF">
        <w:rPr>
          <w:rFonts w:ascii="Times New Roman" w:hAnsi="Times New Roman" w:cs="Times New Roman"/>
          <w:sz w:val="28"/>
          <w:szCs w:val="28"/>
        </w:rPr>
        <w:t>If the said member should continue to disturb or interrupt proceedings, then they will receive another verbal warning from the chairperson that will be minuted.</w:t>
      </w:r>
    </w:p>
    <w:p w14:paraId="3B23413B" w14:textId="7C856869" w:rsidR="00A47FB3" w:rsidRPr="007238C7" w:rsidRDefault="00D451BF" w:rsidP="00D451BF">
      <w:pPr>
        <w:ind w:left="720" w:hanging="720"/>
        <w:rPr>
          <w:rFonts w:ascii="Times New Roman" w:hAnsi="Times New Roman" w:cs="Times New Roman"/>
          <w:color w:val="000000" w:themeColor="text1"/>
          <w:sz w:val="28"/>
          <w:szCs w:val="28"/>
        </w:rPr>
      </w:pPr>
      <w:r w:rsidRPr="00D451BF">
        <w:rPr>
          <w:rFonts w:ascii="Times New Roman" w:hAnsi="Times New Roman" w:cs="Times New Roman"/>
          <w:sz w:val="28"/>
          <w:szCs w:val="28"/>
        </w:rPr>
        <w:t>6</w:t>
      </w:r>
      <w:r w:rsidRPr="00D451BF">
        <w:rPr>
          <w:rFonts w:ascii="Times New Roman" w:hAnsi="Times New Roman" w:cs="Times New Roman"/>
          <w:sz w:val="28"/>
          <w:szCs w:val="28"/>
        </w:rPr>
        <w:tab/>
      </w:r>
      <w:r w:rsidRPr="007238C7">
        <w:rPr>
          <w:rFonts w:ascii="Times New Roman" w:hAnsi="Times New Roman" w:cs="Times New Roman"/>
          <w:color w:val="000000" w:themeColor="text1"/>
          <w:sz w:val="28"/>
          <w:szCs w:val="28"/>
        </w:rPr>
        <w:t>If the said member should for a third time disturb or interrupt proceedings, then the chairperson will suspend the member from the C</w:t>
      </w:r>
      <w:r w:rsidR="00185834">
        <w:rPr>
          <w:rFonts w:ascii="Times New Roman" w:hAnsi="Times New Roman" w:cs="Times New Roman"/>
          <w:color w:val="000000" w:themeColor="text1"/>
          <w:sz w:val="28"/>
          <w:szCs w:val="28"/>
        </w:rPr>
        <w:t xml:space="preserve">ommunity </w:t>
      </w:r>
      <w:r w:rsidRPr="007238C7">
        <w:rPr>
          <w:rFonts w:ascii="Times New Roman" w:hAnsi="Times New Roman" w:cs="Times New Roman"/>
          <w:color w:val="000000" w:themeColor="text1"/>
          <w:sz w:val="28"/>
          <w:szCs w:val="28"/>
        </w:rPr>
        <w:t>C</w:t>
      </w:r>
      <w:r w:rsidR="00185834">
        <w:rPr>
          <w:rFonts w:ascii="Times New Roman" w:hAnsi="Times New Roman" w:cs="Times New Roman"/>
          <w:color w:val="000000" w:themeColor="text1"/>
          <w:sz w:val="28"/>
          <w:szCs w:val="28"/>
        </w:rPr>
        <w:t>ouncil</w:t>
      </w:r>
      <w:r w:rsidRPr="007238C7">
        <w:rPr>
          <w:rFonts w:ascii="Times New Roman" w:hAnsi="Times New Roman" w:cs="Times New Roman"/>
          <w:color w:val="000000" w:themeColor="text1"/>
          <w:sz w:val="28"/>
          <w:szCs w:val="28"/>
        </w:rPr>
        <w:t xml:space="preserve"> until the next meeting</w:t>
      </w:r>
      <w:r w:rsidR="000770A1" w:rsidRPr="007238C7">
        <w:rPr>
          <w:rFonts w:ascii="Times New Roman" w:hAnsi="Times New Roman" w:cs="Times New Roman"/>
          <w:color w:val="000000" w:themeColor="text1"/>
          <w:sz w:val="28"/>
          <w:szCs w:val="28"/>
        </w:rPr>
        <w:t>.</w:t>
      </w:r>
    </w:p>
    <w:p w14:paraId="44AEC9EB" w14:textId="77777777" w:rsidR="000770A1" w:rsidRPr="007238C7" w:rsidRDefault="000770A1" w:rsidP="007238C7">
      <w:pPr>
        <w:shd w:val="clear" w:color="auto" w:fill="FFFFFF"/>
        <w:spacing w:after="0" w:line="240" w:lineRule="auto"/>
        <w:ind w:left="720" w:hanging="720"/>
        <w:rPr>
          <w:rFonts w:ascii="Times New Roman" w:eastAsia="Times New Roman" w:hAnsi="Times New Roman" w:cs="Times New Roman"/>
          <w:color w:val="000000" w:themeColor="text1"/>
          <w:sz w:val="28"/>
          <w:szCs w:val="28"/>
          <w:lang w:eastAsia="en-GB"/>
        </w:rPr>
      </w:pPr>
      <w:r w:rsidRPr="007238C7">
        <w:rPr>
          <w:rFonts w:ascii="Times New Roman" w:hAnsi="Times New Roman" w:cs="Times New Roman"/>
          <w:color w:val="000000" w:themeColor="text1"/>
          <w:sz w:val="28"/>
          <w:szCs w:val="28"/>
        </w:rPr>
        <w:t>7</w:t>
      </w:r>
      <w:r w:rsidRPr="007238C7">
        <w:rPr>
          <w:rFonts w:ascii="Times New Roman" w:hAnsi="Times New Roman" w:cs="Times New Roman"/>
          <w:color w:val="000000" w:themeColor="text1"/>
          <w:sz w:val="28"/>
          <w:szCs w:val="28"/>
        </w:rPr>
        <w:tab/>
      </w:r>
      <w:r w:rsidRPr="007238C7">
        <w:rPr>
          <w:rFonts w:ascii="Times New Roman" w:eastAsia="Times New Roman" w:hAnsi="Times New Roman" w:cs="Times New Roman"/>
          <w:color w:val="000000" w:themeColor="text1"/>
          <w:sz w:val="28"/>
          <w:szCs w:val="28"/>
          <w:lang w:eastAsia="en-GB"/>
        </w:rPr>
        <w:t>Proposed amendments to the published draft minutes must be received in writing by the Community Council Secretary either by post or email within 14 days of the draft minutes having been published.  For the avoidance of doubt, the draft minutes will be dated when they have been published.  Proposed amendments received after 14 days will be noted but not considered.</w:t>
      </w:r>
    </w:p>
    <w:p w14:paraId="7F9A5642" w14:textId="00850295" w:rsidR="000770A1" w:rsidRDefault="000770A1" w:rsidP="00D451BF">
      <w:pPr>
        <w:ind w:left="720" w:hanging="720"/>
        <w:rPr>
          <w:rFonts w:ascii="Times New Roman" w:hAnsi="Times New Roman" w:cs="Times New Roman"/>
          <w:color w:val="000000" w:themeColor="text1"/>
          <w:sz w:val="28"/>
          <w:szCs w:val="28"/>
        </w:rPr>
      </w:pPr>
    </w:p>
    <w:p w14:paraId="5C7FD665" w14:textId="77777777" w:rsidR="00D41875" w:rsidRDefault="00D41875" w:rsidP="00D451BF">
      <w:pPr>
        <w:ind w:left="720" w:hanging="720"/>
        <w:rPr>
          <w:rFonts w:ascii="Times New Roman" w:hAnsi="Times New Roman" w:cs="Times New Roman"/>
          <w:color w:val="000000" w:themeColor="text1"/>
          <w:sz w:val="28"/>
          <w:szCs w:val="28"/>
        </w:rPr>
      </w:pPr>
    </w:p>
    <w:p w14:paraId="4BC80EC3" w14:textId="77777777" w:rsidR="00D41875" w:rsidRDefault="00D41875" w:rsidP="00D451BF">
      <w:pPr>
        <w:ind w:left="720" w:hanging="720"/>
        <w:rPr>
          <w:rFonts w:ascii="Times New Roman" w:hAnsi="Times New Roman" w:cs="Times New Roman"/>
          <w:color w:val="000000" w:themeColor="text1"/>
          <w:sz w:val="28"/>
          <w:szCs w:val="28"/>
        </w:rPr>
      </w:pPr>
    </w:p>
    <w:p w14:paraId="5BC6B56B" w14:textId="77777777" w:rsidR="00D41875" w:rsidRDefault="00D41875" w:rsidP="00D451BF">
      <w:pPr>
        <w:ind w:left="720" w:hanging="720"/>
        <w:rPr>
          <w:rFonts w:ascii="Times New Roman" w:hAnsi="Times New Roman" w:cs="Times New Roman"/>
          <w:color w:val="000000" w:themeColor="text1"/>
          <w:sz w:val="28"/>
          <w:szCs w:val="28"/>
        </w:rPr>
      </w:pPr>
    </w:p>
    <w:p w14:paraId="320D28FA" w14:textId="77777777" w:rsidR="00D41875" w:rsidRDefault="00D41875" w:rsidP="00D451BF">
      <w:pPr>
        <w:ind w:left="720" w:hanging="720"/>
        <w:rPr>
          <w:rFonts w:ascii="Times New Roman" w:hAnsi="Times New Roman" w:cs="Times New Roman"/>
          <w:color w:val="000000" w:themeColor="text1"/>
          <w:sz w:val="28"/>
          <w:szCs w:val="28"/>
        </w:rPr>
      </w:pPr>
    </w:p>
    <w:p w14:paraId="1E9EAD14" w14:textId="77777777" w:rsidR="00D41875" w:rsidRDefault="00D41875" w:rsidP="00D451BF">
      <w:pPr>
        <w:ind w:left="720" w:hanging="720"/>
        <w:rPr>
          <w:rFonts w:ascii="Times New Roman" w:hAnsi="Times New Roman" w:cs="Times New Roman"/>
          <w:color w:val="000000" w:themeColor="text1"/>
          <w:sz w:val="28"/>
          <w:szCs w:val="28"/>
        </w:rPr>
      </w:pPr>
    </w:p>
    <w:p w14:paraId="7B1068FB" w14:textId="4CBF7219" w:rsidR="00D41875" w:rsidRPr="007238C7" w:rsidRDefault="00D41875" w:rsidP="00D41875">
      <w:pPr>
        <w:ind w:left="720" w:hanging="72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These additional standing orders were updated on Tuesday 7 June 2022.</w:t>
      </w:r>
    </w:p>
    <w:sectPr w:rsidR="00D41875" w:rsidRPr="00723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B3"/>
    <w:rsid w:val="000770A1"/>
    <w:rsid w:val="00185834"/>
    <w:rsid w:val="007238C7"/>
    <w:rsid w:val="00A35EA5"/>
    <w:rsid w:val="00A47FB3"/>
    <w:rsid w:val="00CC287D"/>
    <w:rsid w:val="00D41875"/>
    <w:rsid w:val="00D451BF"/>
    <w:rsid w:val="00DC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98E"/>
  <w15:chartTrackingRefBased/>
  <w15:docId w15:val="{C2E3CA18-8B01-492D-A347-0BC9545B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Maclean</dc:creator>
  <cp:keywords/>
  <dc:description/>
  <cp:lastModifiedBy>Kenny Maclean</cp:lastModifiedBy>
  <cp:revision>7</cp:revision>
  <dcterms:created xsi:type="dcterms:W3CDTF">2022-05-08T10:58:00Z</dcterms:created>
  <dcterms:modified xsi:type="dcterms:W3CDTF">2022-06-08T13:41:00Z</dcterms:modified>
</cp:coreProperties>
</file>