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D7278" w14:textId="77777777" w:rsidR="00A873A4" w:rsidRPr="00A279D0" w:rsidRDefault="00A873A4" w:rsidP="000A7D3D">
      <w:pPr>
        <w:pStyle w:val="ListParagraph"/>
        <w:spacing w:after="0" w:line="240" w:lineRule="auto"/>
        <w:ind w:left="0"/>
        <w:jc w:val="center"/>
        <w:rPr>
          <w:rFonts w:cstheme="minorHAnsi"/>
        </w:rPr>
      </w:pPr>
      <w:r w:rsidRPr="00A279D0">
        <w:rPr>
          <w:rFonts w:cstheme="minorHAnsi"/>
        </w:rPr>
        <w:t>Skye, Lochalsh &amp; Wester Ross Community Partnership</w:t>
      </w:r>
    </w:p>
    <w:p w14:paraId="5DC15E33" w14:textId="6A8B62C3" w:rsidR="00A873A4" w:rsidRPr="00A279D0" w:rsidRDefault="00873C6C" w:rsidP="000A7D3D">
      <w:pPr>
        <w:pStyle w:val="ListParagraph"/>
        <w:spacing w:after="0" w:line="240" w:lineRule="auto"/>
        <w:ind w:left="0"/>
        <w:jc w:val="center"/>
        <w:rPr>
          <w:rFonts w:cstheme="minorHAnsi"/>
        </w:rPr>
      </w:pPr>
      <w:r>
        <w:rPr>
          <w:rFonts w:cstheme="minorHAnsi"/>
        </w:rPr>
        <w:t>Tuesday</w:t>
      </w:r>
      <w:r w:rsidR="00A873A4" w:rsidRPr="00A279D0">
        <w:rPr>
          <w:rFonts w:cstheme="minorHAnsi"/>
        </w:rPr>
        <w:t xml:space="preserve">, </w:t>
      </w:r>
      <w:r>
        <w:rPr>
          <w:rFonts w:cstheme="minorHAnsi"/>
        </w:rPr>
        <w:t>25</w:t>
      </w:r>
      <w:r w:rsidR="00EB3CA2" w:rsidRPr="00EB3CA2">
        <w:rPr>
          <w:rFonts w:cstheme="minorHAnsi"/>
          <w:vertAlign w:val="superscript"/>
        </w:rPr>
        <w:t>th</w:t>
      </w:r>
      <w:r w:rsidR="00EB3CA2">
        <w:rPr>
          <w:rFonts w:cstheme="minorHAnsi"/>
        </w:rPr>
        <w:t xml:space="preserve"> </w:t>
      </w:r>
      <w:r>
        <w:rPr>
          <w:rFonts w:cstheme="minorHAnsi"/>
        </w:rPr>
        <w:t>March</w:t>
      </w:r>
      <w:r w:rsidR="00EB3CA2">
        <w:rPr>
          <w:rFonts w:cstheme="minorHAnsi"/>
        </w:rPr>
        <w:t xml:space="preserve"> 2025</w:t>
      </w:r>
    </w:p>
    <w:p w14:paraId="5E47B0E1" w14:textId="77777777" w:rsidR="00A873A4" w:rsidRPr="00A279D0" w:rsidRDefault="00A873A4" w:rsidP="000A7D3D">
      <w:pPr>
        <w:pStyle w:val="ListParagraph"/>
        <w:spacing w:after="0" w:line="240" w:lineRule="auto"/>
        <w:ind w:left="0"/>
        <w:jc w:val="center"/>
        <w:rPr>
          <w:rFonts w:cstheme="minorHAnsi"/>
        </w:rPr>
      </w:pPr>
      <w:r w:rsidRPr="00A279D0">
        <w:rPr>
          <w:rFonts w:cstheme="minorHAnsi"/>
        </w:rPr>
        <w:t>10am – 12 Noon</w:t>
      </w:r>
    </w:p>
    <w:p w14:paraId="7F598638" w14:textId="77777777" w:rsidR="00A873A4" w:rsidRPr="00A279D0" w:rsidRDefault="00A873A4" w:rsidP="000A7D3D">
      <w:pPr>
        <w:pStyle w:val="ListParagraph"/>
        <w:spacing w:after="0" w:line="240" w:lineRule="auto"/>
        <w:ind w:left="0"/>
        <w:jc w:val="center"/>
        <w:rPr>
          <w:rFonts w:cstheme="minorHAnsi"/>
        </w:rPr>
      </w:pPr>
      <w:r w:rsidRPr="00A279D0">
        <w:rPr>
          <w:rFonts w:cstheme="minorHAnsi"/>
        </w:rPr>
        <w:t>Via Microsoft Teams</w:t>
      </w:r>
    </w:p>
    <w:p w14:paraId="4F793BDE" w14:textId="77777777" w:rsidR="00A873A4" w:rsidRPr="00B43D6A" w:rsidRDefault="00A873A4" w:rsidP="000A7D3D">
      <w:pPr>
        <w:pStyle w:val="ListParagraph"/>
        <w:spacing w:after="0" w:line="240" w:lineRule="auto"/>
        <w:ind w:left="0"/>
        <w:jc w:val="center"/>
        <w:rPr>
          <w:rFonts w:cstheme="minorHAnsi"/>
          <w:b/>
          <w:bCs/>
        </w:rPr>
      </w:pPr>
    </w:p>
    <w:p w14:paraId="40185A50" w14:textId="78E88AD6" w:rsidR="00A873A4" w:rsidRPr="00B43D6A" w:rsidRDefault="00A873A4" w:rsidP="000A7D3D">
      <w:pPr>
        <w:pStyle w:val="ListParagraph"/>
        <w:spacing w:after="0" w:line="240" w:lineRule="auto"/>
        <w:ind w:left="0"/>
        <w:jc w:val="center"/>
        <w:rPr>
          <w:rFonts w:cstheme="minorHAnsi"/>
          <w:b/>
          <w:bCs/>
        </w:rPr>
      </w:pPr>
      <w:r w:rsidRPr="00B43D6A">
        <w:rPr>
          <w:rFonts w:cstheme="minorHAnsi"/>
          <w:b/>
          <w:bCs/>
        </w:rPr>
        <w:t>Meeting Notes</w:t>
      </w:r>
    </w:p>
    <w:p w14:paraId="5D1D1F76" w14:textId="4179F926" w:rsidR="00512710" w:rsidRDefault="00512710" w:rsidP="00C21603">
      <w:pPr>
        <w:spacing w:before="100" w:beforeAutospacing="1" w:after="100" w:afterAutospacing="1" w:line="240" w:lineRule="auto"/>
        <w:contextualSpacing/>
        <w:rPr>
          <w:rFonts w:eastAsia="Times New Roman" w:cstheme="minorHAnsi"/>
          <w:b/>
          <w:bCs/>
          <w:kern w:val="0"/>
          <w:lang w:eastAsia="en-GB"/>
          <w14:ligatures w14:val="none"/>
        </w:rPr>
      </w:pPr>
      <w:r w:rsidRPr="00B43D6A">
        <w:rPr>
          <w:rFonts w:eastAsia="Times New Roman" w:cstheme="minorHAnsi"/>
          <w:b/>
          <w:bCs/>
          <w:kern w:val="0"/>
          <w:lang w:eastAsia="en-GB"/>
          <w14:ligatures w14:val="none"/>
        </w:rPr>
        <w:t>Attendees:</w:t>
      </w:r>
    </w:p>
    <w:tbl>
      <w:tblPr>
        <w:tblStyle w:val="TableGrid"/>
        <w:tblW w:w="10060" w:type="dxa"/>
        <w:tblLook w:val="04A0" w:firstRow="1" w:lastRow="0" w:firstColumn="1" w:lastColumn="0" w:noHBand="0" w:noVBand="1"/>
      </w:tblPr>
      <w:tblGrid>
        <w:gridCol w:w="4673"/>
        <w:gridCol w:w="5387"/>
      </w:tblGrid>
      <w:tr w:rsidR="00FB5241" w14:paraId="1D9B5726" w14:textId="77777777" w:rsidTr="00C850E7">
        <w:tc>
          <w:tcPr>
            <w:tcW w:w="4673" w:type="dxa"/>
          </w:tcPr>
          <w:p w14:paraId="7F183D22" w14:textId="32892CF0" w:rsidR="00FB5241" w:rsidRPr="00067C12" w:rsidRDefault="00FB5241" w:rsidP="00C21603">
            <w:pPr>
              <w:spacing w:before="100" w:beforeAutospacing="1" w:after="100" w:afterAutospacing="1"/>
              <w:contextualSpacing/>
              <w:rPr>
                <w:rFonts w:eastAsia="Times New Roman" w:cstheme="minorHAnsi"/>
                <w:color w:val="000000"/>
                <w:kern w:val="0"/>
                <w:lang w:eastAsia="en-GB"/>
                <w14:ligatures w14:val="none"/>
              </w:rPr>
            </w:pPr>
            <w:r w:rsidRPr="00067C12">
              <w:t>Ian Philp – Chair - Highlands &amp; Islands Enterprise</w:t>
            </w:r>
          </w:p>
        </w:tc>
        <w:tc>
          <w:tcPr>
            <w:tcW w:w="5387" w:type="dxa"/>
          </w:tcPr>
          <w:p w14:paraId="532A6CC3" w14:textId="642BA94C" w:rsidR="00FB5241" w:rsidRPr="00067C12" w:rsidRDefault="00F2345C" w:rsidP="00C21603">
            <w:pPr>
              <w:spacing w:before="100" w:beforeAutospacing="1" w:after="100" w:afterAutospacing="1"/>
              <w:contextualSpacing/>
              <w:rPr>
                <w:rFonts w:eastAsia="Times New Roman" w:cstheme="minorHAnsi"/>
                <w:color w:val="000000"/>
                <w:kern w:val="0"/>
                <w:lang w:eastAsia="en-GB"/>
                <w14:ligatures w14:val="none"/>
              </w:rPr>
            </w:pPr>
            <w:r w:rsidRPr="00067C12">
              <w:rPr>
                <w:rFonts w:eastAsia="Times New Roman" w:cstheme="minorHAnsi"/>
                <w:color w:val="000000"/>
                <w:kern w:val="0"/>
                <w:lang w:eastAsia="en-GB"/>
                <w14:ligatures w14:val="none"/>
              </w:rPr>
              <w:t>David Swanson – Dev and Active Travel</w:t>
            </w:r>
          </w:p>
        </w:tc>
      </w:tr>
      <w:tr w:rsidR="00FB5241" w14:paraId="30C5F0B8" w14:textId="77777777" w:rsidTr="00C850E7">
        <w:tc>
          <w:tcPr>
            <w:tcW w:w="4673" w:type="dxa"/>
          </w:tcPr>
          <w:p w14:paraId="57E923E3" w14:textId="03B373EF" w:rsidR="00FB5241" w:rsidRPr="00067C12" w:rsidRDefault="00FB5241" w:rsidP="00C21603">
            <w:pPr>
              <w:spacing w:before="100" w:beforeAutospacing="1" w:after="100" w:afterAutospacing="1"/>
              <w:contextualSpacing/>
              <w:rPr>
                <w:rFonts w:eastAsia="Times New Roman" w:cstheme="minorHAnsi"/>
                <w:color w:val="000000"/>
                <w:kern w:val="0"/>
                <w:lang w:eastAsia="en-GB"/>
                <w14:ligatures w14:val="none"/>
              </w:rPr>
            </w:pPr>
            <w:r w:rsidRPr="00067C12">
              <w:t>Laura Fisher – Highland Community Planning Partnership</w:t>
            </w:r>
          </w:p>
        </w:tc>
        <w:tc>
          <w:tcPr>
            <w:tcW w:w="5387" w:type="dxa"/>
          </w:tcPr>
          <w:p w14:paraId="26128D5D" w14:textId="3DDA16A3" w:rsidR="00FB5241" w:rsidRPr="00067C12" w:rsidRDefault="00731FAE" w:rsidP="00C21603">
            <w:pPr>
              <w:spacing w:before="100" w:beforeAutospacing="1" w:after="100" w:afterAutospacing="1"/>
              <w:contextualSpacing/>
              <w:rPr>
                <w:rFonts w:eastAsia="Times New Roman" w:cstheme="minorHAnsi"/>
                <w:color w:val="000000"/>
                <w:kern w:val="0"/>
                <w:lang w:eastAsia="en-GB"/>
                <w14:ligatures w14:val="none"/>
              </w:rPr>
            </w:pPr>
            <w:r w:rsidRPr="00067C12">
              <w:rPr>
                <w:rFonts w:eastAsia="Times New Roman" w:cstheme="minorHAnsi"/>
                <w:color w:val="000000"/>
                <w:kern w:val="0"/>
                <w:lang w:eastAsia="en-GB"/>
                <w14:ligatures w14:val="none"/>
              </w:rPr>
              <w:t>Susan MacLean</w:t>
            </w:r>
          </w:p>
        </w:tc>
      </w:tr>
      <w:tr w:rsidR="00FB5241" w14:paraId="4E206EF9" w14:textId="77777777" w:rsidTr="00C850E7">
        <w:tc>
          <w:tcPr>
            <w:tcW w:w="4673" w:type="dxa"/>
          </w:tcPr>
          <w:p w14:paraId="2D63BBD1" w14:textId="7A4E83E0" w:rsidR="00FB5241" w:rsidRPr="00067C12" w:rsidRDefault="003474E9" w:rsidP="00FB5241">
            <w:pPr>
              <w:spacing w:before="100" w:beforeAutospacing="1" w:after="100" w:afterAutospacing="1"/>
              <w:rPr>
                <w:rFonts w:eastAsia="Times New Roman" w:cstheme="minorHAnsi"/>
                <w:color w:val="000000"/>
                <w:kern w:val="0"/>
                <w:lang w:eastAsia="en-GB"/>
                <w14:ligatures w14:val="none"/>
              </w:rPr>
            </w:pPr>
            <w:r w:rsidRPr="00067C12">
              <w:rPr>
                <w:rFonts w:eastAsia="Times New Roman" w:cstheme="minorHAnsi"/>
                <w:color w:val="000000"/>
                <w:kern w:val="0"/>
                <w:lang w:eastAsia="en-GB"/>
                <w14:ligatures w14:val="none"/>
              </w:rPr>
              <w:t xml:space="preserve">Richard Gale – Councillor </w:t>
            </w:r>
          </w:p>
        </w:tc>
        <w:tc>
          <w:tcPr>
            <w:tcW w:w="5387" w:type="dxa"/>
          </w:tcPr>
          <w:p w14:paraId="66290136" w14:textId="69A1B45E" w:rsidR="00FB5241" w:rsidRPr="00067C12" w:rsidRDefault="00CD01C2" w:rsidP="00FB5241">
            <w:pPr>
              <w:spacing w:before="100" w:beforeAutospacing="1" w:after="100" w:afterAutospacing="1"/>
              <w:rPr>
                <w:rFonts w:eastAsia="Times New Roman" w:cstheme="minorHAnsi"/>
                <w:color w:val="000000"/>
                <w:kern w:val="0"/>
                <w:lang w:eastAsia="en-GB"/>
                <w14:ligatures w14:val="none"/>
              </w:rPr>
            </w:pPr>
            <w:r w:rsidRPr="00067C12">
              <w:rPr>
                <w:rFonts w:eastAsia="Times New Roman" w:cstheme="minorHAnsi"/>
                <w:color w:val="000000"/>
                <w:kern w:val="0"/>
                <w:lang w:eastAsia="en-GB"/>
                <w14:ligatures w14:val="none"/>
              </w:rPr>
              <w:t>Peter Fenton</w:t>
            </w:r>
          </w:p>
        </w:tc>
      </w:tr>
      <w:tr w:rsidR="00FB5241" w14:paraId="70CA9107" w14:textId="77777777" w:rsidTr="00C850E7">
        <w:tc>
          <w:tcPr>
            <w:tcW w:w="4673" w:type="dxa"/>
          </w:tcPr>
          <w:p w14:paraId="67AD8FAC" w14:textId="103A0936" w:rsidR="00FB5241" w:rsidRPr="00067C12" w:rsidRDefault="00D62445" w:rsidP="00FB5241">
            <w:pPr>
              <w:spacing w:before="100" w:beforeAutospacing="1" w:after="100" w:afterAutospacing="1"/>
              <w:rPr>
                <w:rFonts w:eastAsia="Times New Roman" w:cstheme="minorHAnsi"/>
                <w:color w:val="000000"/>
                <w:kern w:val="0"/>
                <w:lang w:eastAsia="en-GB"/>
                <w14:ligatures w14:val="none"/>
              </w:rPr>
            </w:pPr>
            <w:r w:rsidRPr="00067C12">
              <w:t>Justyna Leslie – Highland Council</w:t>
            </w:r>
          </w:p>
        </w:tc>
        <w:tc>
          <w:tcPr>
            <w:tcW w:w="5387" w:type="dxa"/>
          </w:tcPr>
          <w:p w14:paraId="086DA11D" w14:textId="4E123042" w:rsidR="00FB5241" w:rsidRPr="00067C12" w:rsidRDefault="00731FAE" w:rsidP="00FB5241">
            <w:pPr>
              <w:spacing w:before="100" w:beforeAutospacing="1" w:after="100" w:afterAutospacing="1"/>
              <w:rPr>
                <w:rFonts w:eastAsia="Times New Roman" w:cstheme="minorHAnsi"/>
                <w:color w:val="000000"/>
                <w:kern w:val="0"/>
                <w:lang w:eastAsia="en-GB"/>
                <w14:ligatures w14:val="none"/>
              </w:rPr>
            </w:pPr>
            <w:r w:rsidRPr="00067C12">
              <w:rPr>
                <w:rFonts w:eastAsia="Times New Roman" w:cstheme="minorHAnsi"/>
                <w:color w:val="000000"/>
                <w:kern w:val="0"/>
                <w:lang w:eastAsia="en-GB"/>
                <w14:ligatures w14:val="none"/>
              </w:rPr>
              <w:t>Justyna Leslie – Policy and Investment</w:t>
            </w:r>
          </w:p>
        </w:tc>
      </w:tr>
      <w:tr w:rsidR="00FB5241" w14:paraId="71F8FD0B" w14:textId="77777777" w:rsidTr="00C850E7">
        <w:tc>
          <w:tcPr>
            <w:tcW w:w="4673" w:type="dxa"/>
          </w:tcPr>
          <w:p w14:paraId="13D31745" w14:textId="6F00BB76" w:rsidR="00FB5241" w:rsidRPr="00067C12" w:rsidRDefault="00CD01C2" w:rsidP="00FB5241">
            <w:pPr>
              <w:spacing w:before="100" w:beforeAutospacing="1" w:after="100" w:afterAutospacing="1"/>
              <w:rPr>
                <w:rFonts w:eastAsia="Times New Roman" w:cstheme="minorHAnsi"/>
                <w:color w:val="000000"/>
                <w:kern w:val="0"/>
                <w:lang w:eastAsia="en-GB"/>
                <w14:ligatures w14:val="none"/>
              </w:rPr>
            </w:pPr>
            <w:r w:rsidRPr="00067C12">
              <w:rPr>
                <w:rFonts w:eastAsia="Times New Roman" w:cstheme="minorHAnsi"/>
                <w:color w:val="000000"/>
                <w:kern w:val="0"/>
                <w:lang w:eastAsia="en-GB"/>
                <w14:ligatures w14:val="none"/>
              </w:rPr>
              <w:t>Jamie Kellas – Highland Community Planning Partnership</w:t>
            </w:r>
          </w:p>
        </w:tc>
        <w:tc>
          <w:tcPr>
            <w:tcW w:w="5387" w:type="dxa"/>
          </w:tcPr>
          <w:p w14:paraId="243074AE" w14:textId="3D4F38E5" w:rsidR="00FB5241" w:rsidRPr="00067C12" w:rsidRDefault="00CD01C2" w:rsidP="00FB5241">
            <w:pPr>
              <w:spacing w:before="100" w:beforeAutospacing="1" w:after="100" w:afterAutospacing="1"/>
              <w:rPr>
                <w:rFonts w:eastAsia="Times New Roman" w:cstheme="minorHAnsi"/>
                <w:color w:val="000000"/>
                <w:kern w:val="0"/>
                <w:lang w:eastAsia="en-GB"/>
                <w14:ligatures w14:val="none"/>
              </w:rPr>
            </w:pPr>
            <w:r w:rsidRPr="00067C12">
              <w:rPr>
                <w:rFonts w:eastAsia="Times New Roman" w:cstheme="minorHAnsi"/>
                <w:color w:val="000000"/>
                <w:kern w:val="0"/>
                <w:lang w:eastAsia="en-GB"/>
                <w14:ligatures w14:val="none"/>
              </w:rPr>
              <w:t>William MacKinnon – Vice Chair – Highland Council</w:t>
            </w:r>
          </w:p>
        </w:tc>
      </w:tr>
      <w:tr w:rsidR="00FB5241" w14:paraId="421540A6" w14:textId="77777777" w:rsidTr="00C850E7">
        <w:tc>
          <w:tcPr>
            <w:tcW w:w="4673" w:type="dxa"/>
          </w:tcPr>
          <w:p w14:paraId="10EAAC73" w14:textId="099702A6" w:rsidR="00FB5241" w:rsidRPr="00067C12" w:rsidRDefault="00FB5241" w:rsidP="00FB5241">
            <w:pPr>
              <w:spacing w:before="100" w:beforeAutospacing="1" w:after="100" w:afterAutospacing="1"/>
              <w:rPr>
                <w:rFonts w:eastAsia="Times New Roman" w:cstheme="minorHAnsi"/>
                <w:color w:val="000000"/>
                <w:kern w:val="0"/>
                <w:lang w:eastAsia="en-GB"/>
                <w14:ligatures w14:val="none"/>
              </w:rPr>
            </w:pPr>
            <w:r w:rsidRPr="00067C12">
              <w:t>Yvonne Ross – Highland Council</w:t>
            </w:r>
          </w:p>
        </w:tc>
        <w:tc>
          <w:tcPr>
            <w:tcW w:w="5387" w:type="dxa"/>
          </w:tcPr>
          <w:p w14:paraId="15E6609E" w14:textId="66AF9E94" w:rsidR="00FB5241" w:rsidRPr="00067C12" w:rsidRDefault="00067C12" w:rsidP="00FB5241">
            <w:pPr>
              <w:spacing w:before="100" w:beforeAutospacing="1" w:after="100" w:afterAutospacing="1"/>
              <w:rPr>
                <w:rFonts w:eastAsia="Times New Roman" w:cstheme="minorHAnsi"/>
                <w:color w:val="000000"/>
                <w:kern w:val="0"/>
                <w:lang w:eastAsia="en-GB"/>
                <w14:ligatures w14:val="none"/>
              </w:rPr>
            </w:pPr>
            <w:r w:rsidRPr="00067C12">
              <w:rPr>
                <w:rFonts w:eastAsia="Times New Roman" w:cstheme="minorHAnsi"/>
                <w:color w:val="000000"/>
                <w:kern w:val="0"/>
                <w:lang w:eastAsia="en-GB"/>
                <w14:ligatures w14:val="none"/>
              </w:rPr>
              <w:t>Allan Bryce – Dev and Active Travel</w:t>
            </w:r>
          </w:p>
        </w:tc>
      </w:tr>
      <w:tr w:rsidR="00FB5241" w14:paraId="45BABBA9" w14:textId="77777777" w:rsidTr="00C850E7">
        <w:tc>
          <w:tcPr>
            <w:tcW w:w="4673" w:type="dxa"/>
          </w:tcPr>
          <w:p w14:paraId="2A018F5E" w14:textId="7027B2F4" w:rsidR="00FB5241" w:rsidRPr="00067C12" w:rsidRDefault="00731FAE" w:rsidP="00FB5241">
            <w:pPr>
              <w:spacing w:before="100" w:beforeAutospacing="1" w:after="100" w:afterAutospacing="1"/>
              <w:rPr>
                <w:rFonts w:eastAsia="Times New Roman" w:cstheme="minorHAnsi"/>
                <w:color w:val="000000"/>
                <w:kern w:val="0"/>
                <w:lang w:eastAsia="en-GB"/>
                <w14:ligatures w14:val="none"/>
              </w:rPr>
            </w:pPr>
            <w:r w:rsidRPr="00067C12">
              <w:rPr>
                <w:rFonts w:eastAsia="Times New Roman" w:cstheme="minorHAnsi"/>
                <w:color w:val="000000"/>
                <w:kern w:val="0"/>
                <w:lang w:eastAsia="en-GB"/>
                <w14:ligatures w14:val="none"/>
              </w:rPr>
              <w:t>John Douglas</w:t>
            </w:r>
          </w:p>
        </w:tc>
        <w:tc>
          <w:tcPr>
            <w:tcW w:w="5387" w:type="dxa"/>
          </w:tcPr>
          <w:p w14:paraId="18E5DF78" w14:textId="170199A9" w:rsidR="00FB5241" w:rsidRPr="00067C12" w:rsidRDefault="00FB5241" w:rsidP="00FB5241">
            <w:pPr>
              <w:spacing w:before="100" w:beforeAutospacing="1" w:after="100" w:afterAutospacing="1"/>
              <w:rPr>
                <w:rFonts w:eastAsia="Times New Roman" w:cstheme="minorHAnsi"/>
                <w:color w:val="000000"/>
                <w:kern w:val="0"/>
                <w:lang w:eastAsia="en-GB"/>
                <w14:ligatures w14:val="none"/>
              </w:rPr>
            </w:pPr>
            <w:r w:rsidRPr="00067C12">
              <w:t xml:space="preserve">Mamta Patel- </w:t>
            </w:r>
            <w:proofErr w:type="spellStart"/>
            <w:r w:rsidRPr="00067C12">
              <w:t>Lochbroom</w:t>
            </w:r>
            <w:proofErr w:type="spellEnd"/>
            <w:r w:rsidRPr="00067C12">
              <w:t xml:space="preserve"> &amp; Ullapool Community Trust</w:t>
            </w:r>
          </w:p>
        </w:tc>
      </w:tr>
      <w:tr w:rsidR="00D62445" w14:paraId="6465AE11" w14:textId="77777777" w:rsidTr="00C850E7">
        <w:tc>
          <w:tcPr>
            <w:tcW w:w="4673" w:type="dxa"/>
          </w:tcPr>
          <w:p w14:paraId="3E0E7A1C" w14:textId="2EB3A757" w:rsidR="00D62445" w:rsidRPr="00067C12" w:rsidRDefault="00D62445" w:rsidP="00D62445">
            <w:pPr>
              <w:spacing w:before="100" w:beforeAutospacing="1" w:after="100" w:afterAutospacing="1"/>
              <w:rPr>
                <w:rFonts w:eastAsia="Times New Roman" w:cstheme="minorHAnsi"/>
                <w:color w:val="000000"/>
                <w:kern w:val="0"/>
                <w:lang w:eastAsia="en-GB"/>
                <w14:ligatures w14:val="none"/>
              </w:rPr>
            </w:pPr>
            <w:r w:rsidRPr="00067C12">
              <w:t>Catriona Sutherland – Highland Council</w:t>
            </w:r>
          </w:p>
        </w:tc>
        <w:tc>
          <w:tcPr>
            <w:tcW w:w="5387" w:type="dxa"/>
          </w:tcPr>
          <w:p w14:paraId="4C6F498E" w14:textId="7CE4D94A" w:rsidR="00D62445" w:rsidRPr="00067C12" w:rsidRDefault="00F2345C" w:rsidP="00D62445">
            <w:pPr>
              <w:spacing w:before="100" w:beforeAutospacing="1" w:after="100" w:afterAutospacing="1"/>
              <w:rPr>
                <w:rFonts w:eastAsia="Times New Roman" w:cstheme="minorHAnsi"/>
                <w:color w:val="000000"/>
                <w:kern w:val="0"/>
                <w:lang w:eastAsia="en-GB"/>
                <w14:ligatures w14:val="none"/>
              </w:rPr>
            </w:pPr>
            <w:r w:rsidRPr="00067C12">
              <w:rPr>
                <w:rFonts w:eastAsia="Times New Roman" w:cstheme="minorHAnsi"/>
                <w:color w:val="000000"/>
                <w:kern w:val="0"/>
                <w:lang w:eastAsia="en-GB"/>
                <w14:ligatures w14:val="none"/>
              </w:rPr>
              <w:t>Christopher Birt - Councillor</w:t>
            </w:r>
          </w:p>
        </w:tc>
      </w:tr>
      <w:tr w:rsidR="00D62445" w14:paraId="19897C1E" w14:textId="77777777" w:rsidTr="00C850E7">
        <w:tc>
          <w:tcPr>
            <w:tcW w:w="4673" w:type="dxa"/>
          </w:tcPr>
          <w:p w14:paraId="4E6D9869" w14:textId="3D031AA2" w:rsidR="00D62445" w:rsidRPr="00067C12" w:rsidRDefault="00067C12" w:rsidP="00D62445">
            <w:pPr>
              <w:spacing w:before="100" w:beforeAutospacing="1" w:after="100" w:afterAutospacing="1"/>
              <w:rPr>
                <w:rFonts w:eastAsia="Times New Roman" w:cstheme="minorHAnsi"/>
                <w:color w:val="000000"/>
                <w:kern w:val="0"/>
                <w:lang w:eastAsia="en-GB"/>
                <w14:ligatures w14:val="none"/>
              </w:rPr>
            </w:pPr>
            <w:r w:rsidRPr="00067C12">
              <w:rPr>
                <w:rFonts w:eastAsia="Times New Roman" w:cstheme="minorHAnsi"/>
                <w:color w:val="000000"/>
                <w:kern w:val="0"/>
                <w:lang w:eastAsia="en-GB"/>
                <w14:ligatures w14:val="none"/>
              </w:rPr>
              <w:t>Yvonne Boa – Youth Work and Adult Learning</w:t>
            </w:r>
          </w:p>
        </w:tc>
        <w:tc>
          <w:tcPr>
            <w:tcW w:w="5387" w:type="dxa"/>
          </w:tcPr>
          <w:p w14:paraId="5D7CD879" w14:textId="62AEB1A3" w:rsidR="00D62445" w:rsidRPr="00067C12" w:rsidRDefault="00D62445" w:rsidP="00D62445">
            <w:pPr>
              <w:spacing w:before="100" w:beforeAutospacing="1" w:after="100" w:afterAutospacing="1"/>
              <w:rPr>
                <w:rFonts w:eastAsia="Times New Roman" w:cstheme="minorHAnsi"/>
                <w:color w:val="000000"/>
                <w:kern w:val="0"/>
                <w:lang w:eastAsia="en-GB"/>
                <w14:ligatures w14:val="none"/>
              </w:rPr>
            </w:pPr>
            <w:r w:rsidRPr="00067C12">
              <w:t>Jean MacRae – NHS Highland</w:t>
            </w:r>
          </w:p>
        </w:tc>
      </w:tr>
      <w:tr w:rsidR="00D62445" w14:paraId="38C98533" w14:textId="77777777" w:rsidTr="00C850E7">
        <w:tc>
          <w:tcPr>
            <w:tcW w:w="4673" w:type="dxa"/>
          </w:tcPr>
          <w:p w14:paraId="3A074E7A" w14:textId="2430C6AA" w:rsidR="00D62445" w:rsidRPr="00067C12" w:rsidRDefault="00731FAE" w:rsidP="00D62445">
            <w:pPr>
              <w:spacing w:before="100" w:beforeAutospacing="1" w:after="100" w:afterAutospacing="1"/>
              <w:rPr>
                <w:rFonts w:eastAsia="Times New Roman" w:cstheme="minorHAnsi"/>
                <w:color w:val="000000"/>
                <w:kern w:val="0"/>
                <w:lang w:eastAsia="en-GB"/>
                <w14:ligatures w14:val="none"/>
              </w:rPr>
            </w:pPr>
            <w:r w:rsidRPr="00067C12">
              <w:rPr>
                <w:rFonts w:eastAsia="Times New Roman" w:cstheme="minorHAnsi"/>
                <w:color w:val="000000"/>
                <w:kern w:val="0"/>
                <w:lang w:eastAsia="en-GB"/>
                <w14:ligatures w14:val="none"/>
              </w:rPr>
              <w:t>Iona MacDonald</w:t>
            </w:r>
          </w:p>
        </w:tc>
        <w:tc>
          <w:tcPr>
            <w:tcW w:w="5387" w:type="dxa"/>
          </w:tcPr>
          <w:p w14:paraId="455A6B0C" w14:textId="76A6F821" w:rsidR="00D62445" w:rsidRPr="00067C12" w:rsidRDefault="00731FAE" w:rsidP="00D62445">
            <w:pPr>
              <w:spacing w:before="100" w:beforeAutospacing="1" w:after="100" w:afterAutospacing="1"/>
              <w:rPr>
                <w:rFonts w:eastAsia="Times New Roman" w:cstheme="minorHAnsi"/>
                <w:color w:val="000000"/>
                <w:kern w:val="0"/>
                <w:lang w:eastAsia="en-GB"/>
                <w14:ligatures w14:val="none"/>
              </w:rPr>
            </w:pPr>
            <w:r w:rsidRPr="00067C12">
              <w:rPr>
                <w:rFonts w:eastAsia="Times New Roman" w:cstheme="minorHAnsi"/>
                <w:color w:val="000000"/>
                <w:kern w:val="0"/>
                <w:lang w:eastAsia="en-GB"/>
                <w14:ligatures w14:val="none"/>
              </w:rPr>
              <w:t>Norma Morrison</w:t>
            </w:r>
          </w:p>
        </w:tc>
      </w:tr>
      <w:tr w:rsidR="00D62445" w14:paraId="5916C1BB" w14:textId="77777777" w:rsidTr="00C850E7">
        <w:tc>
          <w:tcPr>
            <w:tcW w:w="4673" w:type="dxa"/>
          </w:tcPr>
          <w:p w14:paraId="7589A6FF" w14:textId="17FEF394" w:rsidR="00D62445" w:rsidRPr="00067C12" w:rsidRDefault="00D62445" w:rsidP="00D62445">
            <w:pPr>
              <w:spacing w:before="100" w:beforeAutospacing="1" w:after="100" w:afterAutospacing="1"/>
              <w:rPr>
                <w:rFonts w:ascii="Aptos Narrow" w:eastAsia="Times New Roman" w:hAnsi="Aptos Narrow" w:cs="Times New Roman"/>
                <w:color w:val="000000"/>
                <w:kern w:val="0"/>
                <w:lang w:eastAsia="en-GB"/>
                <w14:ligatures w14:val="none"/>
              </w:rPr>
            </w:pPr>
            <w:r w:rsidRPr="00067C12">
              <w:t xml:space="preserve">Morag Hannah – Skye &amp; Lochalsh CAB </w:t>
            </w:r>
          </w:p>
        </w:tc>
        <w:tc>
          <w:tcPr>
            <w:tcW w:w="5387" w:type="dxa"/>
          </w:tcPr>
          <w:p w14:paraId="3CD88297" w14:textId="1A0A6A4D" w:rsidR="00D62445" w:rsidRPr="00067C12" w:rsidRDefault="00731FAE" w:rsidP="00D62445">
            <w:pPr>
              <w:spacing w:before="100" w:beforeAutospacing="1" w:after="100" w:afterAutospacing="1"/>
              <w:rPr>
                <w:rFonts w:eastAsia="Times New Roman" w:cstheme="minorHAnsi"/>
                <w:color w:val="000000"/>
                <w:kern w:val="0"/>
                <w:lang w:eastAsia="en-GB"/>
                <w14:ligatures w14:val="none"/>
              </w:rPr>
            </w:pPr>
            <w:r w:rsidRPr="00067C12">
              <w:rPr>
                <w:rFonts w:eastAsia="Times New Roman" w:cstheme="minorHAnsi"/>
                <w:color w:val="000000"/>
                <w:kern w:val="0"/>
                <w:lang w:eastAsia="en-GB"/>
                <w14:ligatures w14:val="none"/>
              </w:rPr>
              <w:t>Morven Taylor</w:t>
            </w:r>
          </w:p>
        </w:tc>
      </w:tr>
      <w:tr w:rsidR="00D62445" w14:paraId="7E04FFC4" w14:textId="77777777" w:rsidTr="00C850E7">
        <w:tc>
          <w:tcPr>
            <w:tcW w:w="4673" w:type="dxa"/>
          </w:tcPr>
          <w:p w14:paraId="41045290" w14:textId="7B84F422" w:rsidR="00D62445" w:rsidRPr="00067C12" w:rsidRDefault="00CD01C2" w:rsidP="00D62445">
            <w:pPr>
              <w:spacing w:before="100" w:beforeAutospacing="1" w:after="100" w:afterAutospacing="1"/>
              <w:rPr>
                <w:rFonts w:ascii="Aptos Narrow" w:eastAsia="Times New Roman" w:hAnsi="Aptos Narrow" w:cs="Times New Roman"/>
                <w:color w:val="000000"/>
                <w:kern w:val="0"/>
                <w:lang w:eastAsia="en-GB"/>
                <w14:ligatures w14:val="none"/>
              </w:rPr>
            </w:pPr>
            <w:r w:rsidRPr="00067C12">
              <w:rPr>
                <w:rFonts w:ascii="Aptos Narrow" w:eastAsia="Times New Roman" w:hAnsi="Aptos Narrow" w:cs="Times New Roman"/>
                <w:color w:val="000000"/>
                <w:kern w:val="0"/>
                <w:lang w:eastAsia="en-GB"/>
                <w14:ligatures w14:val="none"/>
              </w:rPr>
              <w:t xml:space="preserve">Mairi Annan – Economy and Regenerations </w:t>
            </w:r>
          </w:p>
        </w:tc>
        <w:tc>
          <w:tcPr>
            <w:tcW w:w="5387" w:type="dxa"/>
          </w:tcPr>
          <w:p w14:paraId="5DE03959" w14:textId="5955F9BB" w:rsidR="00D62445" w:rsidRPr="00067C12" w:rsidRDefault="00731FAE" w:rsidP="00D62445">
            <w:pPr>
              <w:spacing w:before="100" w:beforeAutospacing="1" w:after="100" w:afterAutospacing="1"/>
              <w:rPr>
                <w:rFonts w:eastAsia="Times New Roman" w:cstheme="minorHAnsi"/>
                <w:color w:val="000000"/>
                <w:kern w:val="0"/>
                <w:lang w:eastAsia="en-GB"/>
                <w14:ligatures w14:val="none"/>
              </w:rPr>
            </w:pPr>
            <w:r w:rsidRPr="00067C12">
              <w:rPr>
                <w:rFonts w:eastAsia="Times New Roman" w:cstheme="minorHAnsi"/>
                <w:color w:val="000000"/>
                <w:kern w:val="0"/>
                <w:lang w:eastAsia="en-GB"/>
                <w14:ligatures w14:val="none"/>
              </w:rPr>
              <w:t>Mike Hyatt</w:t>
            </w:r>
          </w:p>
        </w:tc>
      </w:tr>
      <w:tr w:rsidR="00D62445" w14:paraId="5D805800" w14:textId="77777777" w:rsidTr="00C850E7">
        <w:tc>
          <w:tcPr>
            <w:tcW w:w="4673" w:type="dxa"/>
          </w:tcPr>
          <w:p w14:paraId="1A6CE52E" w14:textId="76D3CAD7" w:rsidR="00D62445" w:rsidRPr="00067C12" w:rsidRDefault="00F2345C" w:rsidP="00D62445">
            <w:pPr>
              <w:spacing w:before="100" w:beforeAutospacing="1" w:after="100" w:afterAutospacing="1"/>
              <w:rPr>
                <w:rFonts w:ascii="Aptos Narrow" w:eastAsia="Times New Roman" w:hAnsi="Aptos Narrow" w:cs="Times New Roman"/>
                <w:color w:val="000000"/>
                <w:kern w:val="0"/>
                <w:lang w:eastAsia="en-GB"/>
                <w14:ligatures w14:val="none"/>
              </w:rPr>
            </w:pPr>
            <w:r w:rsidRPr="00067C12">
              <w:rPr>
                <w:rFonts w:ascii="Aptos Narrow" w:eastAsia="Times New Roman" w:hAnsi="Aptos Narrow" w:cs="Times New Roman"/>
                <w:color w:val="000000"/>
                <w:kern w:val="0"/>
                <w:lang w:eastAsia="en-GB"/>
                <w14:ligatures w14:val="none"/>
              </w:rPr>
              <w:t xml:space="preserve">Gill Wilson </w:t>
            </w:r>
          </w:p>
        </w:tc>
        <w:tc>
          <w:tcPr>
            <w:tcW w:w="5387" w:type="dxa"/>
          </w:tcPr>
          <w:p w14:paraId="5EA0E50F" w14:textId="374F41E8" w:rsidR="00D62445" w:rsidRPr="00067C12" w:rsidRDefault="00F2345C" w:rsidP="00D62445">
            <w:pPr>
              <w:spacing w:before="100" w:beforeAutospacing="1" w:after="100" w:afterAutospacing="1"/>
              <w:rPr>
                <w:rFonts w:eastAsia="Times New Roman" w:cstheme="minorHAnsi"/>
                <w:color w:val="000000"/>
                <w:kern w:val="0"/>
                <w:lang w:eastAsia="en-GB"/>
                <w14:ligatures w14:val="none"/>
              </w:rPr>
            </w:pPr>
            <w:r w:rsidRPr="00067C12">
              <w:rPr>
                <w:rFonts w:eastAsia="Times New Roman" w:cstheme="minorHAnsi"/>
                <w:color w:val="000000"/>
                <w:kern w:val="0"/>
                <w:lang w:eastAsia="en-GB"/>
                <w14:ligatures w14:val="none"/>
              </w:rPr>
              <w:t>Jessica Clarke</w:t>
            </w:r>
          </w:p>
        </w:tc>
      </w:tr>
    </w:tbl>
    <w:p w14:paraId="2A961808" w14:textId="77777777" w:rsidR="00C21603" w:rsidRDefault="00C21603" w:rsidP="00C21603">
      <w:pPr>
        <w:spacing w:before="100" w:beforeAutospacing="1" w:after="100" w:afterAutospacing="1" w:line="240" w:lineRule="auto"/>
        <w:contextualSpacing/>
        <w:rPr>
          <w:rFonts w:eastAsia="Times New Roman" w:cstheme="minorHAnsi"/>
          <w:b/>
          <w:bCs/>
          <w:kern w:val="0"/>
          <w:lang w:eastAsia="en-GB"/>
          <w14:ligatures w14:val="none"/>
        </w:rPr>
      </w:pPr>
      <w:bookmarkStart w:id="0" w:name="_Hlk180659581"/>
    </w:p>
    <w:p w14:paraId="2E94734F" w14:textId="48E5951B" w:rsidR="007813A2" w:rsidRPr="007813A2" w:rsidRDefault="00A873A4" w:rsidP="00C21603">
      <w:pPr>
        <w:spacing w:before="100" w:beforeAutospacing="1" w:after="100" w:afterAutospacing="1" w:line="240" w:lineRule="auto"/>
        <w:contextualSpacing/>
        <w:rPr>
          <w:rFonts w:eastAsia="Times New Roman" w:cstheme="minorHAnsi"/>
          <w:b/>
          <w:bCs/>
          <w:kern w:val="0"/>
          <w:lang w:eastAsia="en-GB"/>
          <w14:ligatures w14:val="none"/>
        </w:rPr>
      </w:pPr>
      <w:r w:rsidRPr="007813A2">
        <w:rPr>
          <w:rFonts w:eastAsia="Times New Roman" w:cstheme="minorHAnsi"/>
          <w:b/>
          <w:bCs/>
          <w:kern w:val="0"/>
          <w:lang w:eastAsia="en-GB"/>
          <w14:ligatures w14:val="none"/>
        </w:rPr>
        <w:t>Welcome &amp; Apologies</w:t>
      </w:r>
      <w:r w:rsidR="00CB02E6" w:rsidRPr="007813A2">
        <w:rPr>
          <w:rFonts w:eastAsia="Times New Roman" w:cstheme="minorHAnsi"/>
          <w:b/>
          <w:bCs/>
          <w:kern w:val="0"/>
          <w:lang w:eastAsia="en-GB"/>
          <w14:ligatures w14:val="none"/>
        </w:rPr>
        <w:t>:</w:t>
      </w:r>
      <w:bookmarkEnd w:id="0"/>
    </w:p>
    <w:p w14:paraId="7D3395F7" w14:textId="514A670A" w:rsidR="00E910F4" w:rsidRDefault="004C60AF" w:rsidP="00C21603">
      <w:pPr>
        <w:spacing w:after="0" w:line="240" w:lineRule="auto"/>
        <w:contextualSpacing/>
        <w:rPr>
          <w:rFonts w:eastAsia="Times New Roman" w:cstheme="minorHAnsi"/>
          <w:kern w:val="0"/>
          <w:lang w:eastAsia="en-GB"/>
          <w14:ligatures w14:val="none"/>
        </w:rPr>
      </w:pPr>
      <w:r>
        <w:rPr>
          <w:rFonts w:eastAsia="Times New Roman" w:cstheme="minorHAnsi"/>
          <w:kern w:val="0"/>
          <w:lang w:eastAsia="en-GB"/>
          <w14:ligatures w14:val="none"/>
        </w:rPr>
        <w:t>Ian Philp,</w:t>
      </w:r>
      <w:r w:rsidR="00CC319D" w:rsidRPr="00543978">
        <w:rPr>
          <w:rFonts w:eastAsia="Times New Roman" w:cstheme="minorHAnsi"/>
          <w:kern w:val="0"/>
          <w:lang w:eastAsia="en-GB"/>
          <w14:ligatures w14:val="none"/>
        </w:rPr>
        <w:t xml:space="preserve"> Chair</w:t>
      </w:r>
      <w:r>
        <w:rPr>
          <w:rFonts w:eastAsia="Times New Roman" w:cstheme="minorHAnsi"/>
          <w:kern w:val="0"/>
          <w:lang w:eastAsia="en-GB"/>
          <w14:ligatures w14:val="none"/>
        </w:rPr>
        <w:t>,</w:t>
      </w:r>
      <w:r w:rsidR="00CC319D" w:rsidRPr="00543978">
        <w:rPr>
          <w:rFonts w:eastAsia="Times New Roman" w:cstheme="minorHAnsi"/>
          <w:kern w:val="0"/>
          <w:lang w:eastAsia="en-GB"/>
          <w14:ligatures w14:val="none"/>
        </w:rPr>
        <w:t xml:space="preserve"> welcomed everyone to the meeting</w:t>
      </w:r>
      <w:r w:rsidR="00D30500" w:rsidRPr="00D30500">
        <w:rPr>
          <w:rFonts w:eastAsia="Times New Roman" w:cstheme="minorHAnsi"/>
          <w:kern w:val="0"/>
          <w:lang w:eastAsia="en-GB"/>
          <w14:ligatures w14:val="none"/>
        </w:rPr>
        <w:t xml:space="preserve"> </w:t>
      </w:r>
      <w:r w:rsidR="00D30500" w:rsidRPr="00EB3CA2">
        <w:rPr>
          <w:rFonts w:eastAsia="Times New Roman" w:cstheme="minorHAnsi"/>
          <w:kern w:val="0"/>
          <w:lang w:eastAsia="en-GB"/>
          <w14:ligatures w14:val="none"/>
        </w:rPr>
        <w:t xml:space="preserve">and </w:t>
      </w:r>
      <w:r w:rsidR="006B66C9">
        <w:rPr>
          <w:rFonts w:eastAsia="Times New Roman" w:cstheme="minorHAnsi"/>
          <w:kern w:val="0"/>
          <w:lang w:eastAsia="en-GB"/>
          <w14:ligatures w14:val="none"/>
        </w:rPr>
        <w:t>read out the a</w:t>
      </w:r>
      <w:r w:rsidR="00CC319D" w:rsidRPr="007813A2">
        <w:rPr>
          <w:rFonts w:eastAsia="Times New Roman" w:cstheme="minorHAnsi"/>
          <w:kern w:val="0"/>
          <w:lang w:eastAsia="en-GB"/>
          <w14:ligatures w14:val="none"/>
        </w:rPr>
        <w:t xml:space="preserve">pologies </w:t>
      </w:r>
      <w:r w:rsidR="00E910F4">
        <w:rPr>
          <w:rFonts w:eastAsia="Times New Roman" w:cstheme="minorHAnsi"/>
          <w:kern w:val="0"/>
          <w:lang w:eastAsia="en-GB"/>
          <w14:ligatures w14:val="none"/>
        </w:rPr>
        <w:t xml:space="preserve">received </w:t>
      </w:r>
      <w:r w:rsidR="00CC319D" w:rsidRPr="007813A2">
        <w:rPr>
          <w:rFonts w:eastAsia="Times New Roman" w:cstheme="minorHAnsi"/>
          <w:kern w:val="0"/>
          <w:lang w:eastAsia="en-GB"/>
          <w14:ligatures w14:val="none"/>
        </w:rPr>
        <w:t xml:space="preserve">from: </w:t>
      </w:r>
    </w:p>
    <w:p w14:paraId="05095B9D" w14:textId="77777777" w:rsidR="0039086A" w:rsidRDefault="0039086A" w:rsidP="00C21603">
      <w:pPr>
        <w:spacing w:after="0" w:line="240" w:lineRule="auto"/>
        <w:contextualSpacing/>
        <w:rPr>
          <w:rFonts w:eastAsia="Times New Roman" w:cstheme="minorHAnsi"/>
          <w:kern w:val="0"/>
          <w:lang w:eastAsia="en-GB"/>
          <w14:ligatures w14:val="none"/>
        </w:rPr>
      </w:pPr>
    </w:p>
    <w:p w14:paraId="520C9F20" w14:textId="77777777" w:rsidR="0039086A" w:rsidRPr="0039086A" w:rsidRDefault="0039086A" w:rsidP="0039086A">
      <w:pPr>
        <w:pStyle w:val="ListParagraph"/>
        <w:numPr>
          <w:ilvl w:val="0"/>
          <w:numId w:val="45"/>
        </w:numPr>
        <w:spacing w:after="0" w:line="240" w:lineRule="auto"/>
        <w:rPr>
          <w:rFonts w:eastAsia="Times New Roman" w:cstheme="minorHAnsi"/>
          <w:kern w:val="0"/>
          <w:lang w:eastAsia="en-GB"/>
          <w14:ligatures w14:val="none"/>
        </w:rPr>
      </w:pPr>
      <w:r w:rsidRPr="0039086A">
        <w:rPr>
          <w:rFonts w:eastAsia="Times New Roman" w:cstheme="minorHAnsi"/>
          <w:kern w:val="0"/>
          <w:lang w:eastAsia="en-GB"/>
          <w14:ligatures w14:val="none"/>
        </w:rPr>
        <w:t xml:space="preserve">Calum Munro (Councillor) </w:t>
      </w:r>
    </w:p>
    <w:p w14:paraId="494165EB" w14:textId="77777777" w:rsidR="0039086A" w:rsidRPr="0039086A" w:rsidRDefault="0039086A" w:rsidP="0039086A">
      <w:pPr>
        <w:pStyle w:val="ListParagraph"/>
        <w:numPr>
          <w:ilvl w:val="0"/>
          <w:numId w:val="45"/>
        </w:numPr>
        <w:spacing w:after="0" w:line="240" w:lineRule="auto"/>
        <w:rPr>
          <w:rFonts w:eastAsia="Times New Roman" w:cstheme="minorHAnsi"/>
          <w:kern w:val="0"/>
          <w:lang w:eastAsia="en-GB"/>
          <w14:ligatures w14:val="none"/>
        </w:rPr>
      </w:pPr>
      <w:r w:rsidRPr="0039086A">
        <w:rPr>
          <w:rFonts w:eastAsia="Times New Roman" w:cstheme="minorHAnsi"/>
          <w:kern w:val="0"/>
          <w:lang w:eastAsia="en-GB"/>
          <w14:ligatures w14:val="none"/>
        </w:rPr>
        <w:t xml:space="preserve">Helen Cameron (Housing Development) </w:t>
      </w:r>
    </w:p>
    <w:p w14:paraId="6CEFB34C" w14:textId="77777777" w:rsidR="0039086A" w:rsidRPr="0039086A" w:rsidRDefault="0039086A" w:rsidP="0039086A">
      <w:pPr>
        <w:pStyle w:val="ListParagraph"/>
        <w:numPr>
          <w:ilvl w:val="0"/>
          <w:numId w:val="45"/>
        </w:numPr>
        <w:spacing w:after="0" w:line="240" w:lineRule="auto"/>
        <w:rPr>
          <w:rFonts w:eastAsia="Times New Roman" w:cstheme="minorHAnsi"/>
          <w:kern w:val="0"/>
          <w:lang w:eastAsia="en-GB"/>
          <w14:ligatures w14:val="none"/>
        </w:rPr>
      </w:pPr>
      <w:r w:rsidRPr="0039086A">
        <w:rPr>
          <w:rFonts w:eastAsia="Times New Roman" w:cstheme="minorHAnsi"/>
          <w:kern w:val="0"/>
          <w:lang w:eastAsia="en-GB"/>
          <w14:ligatures w14:val="none"/>
        </w:rPr>
        <w:t xml:space="preserve">Jo-Anne - SLCVO </w:t>
      </w:r>
    </w:p>
    <w:p w14:paraId="42BE5D06" w14:textId="77777777" w:rsidR="0039086A" w:rsidRPr="0039086A" w:rsidRDefault="0039086A" w:rsidP="0039086A">
      <w:pPr>
        <w:pStyle w:val="ListParagraph"/>
        <w:numPr>
          <w:ilvl w:val="0"/>
          <w:numId w:val="45"/>
        </w:numPr>
        <w:spacing w:after="0" w:line="240" w:lineRule="auto"/>
        <w:rPr>
          <w:rFonts w:eastAsia="Times New Roman" w:cstheme="minorHAnsi"/>
          <w:kern w:val="0"/>
          <w:lang w:eastAsia="en-GB"/>
          <w14:ligatures w14:val="none"/>
        </w:rPr>
      </w:pPr>
      <w:r w:rsidRPr="0039086A">
        <w:rPr>
          <w:rFonts w:eastAsia="Times New Roman" w:cstheme="minorHAnsi"/>
          <w:kern w:val="0"/>
          <w:lang w:eastAsia="en-GB"/>
          <w14:ligatures w14:val="none"/>
        </w:rPr>
        <w:t>Gail Matheson</w:t>
      </w:r>
    </w:p>
    <w:p w14:paraId="1C03971C" w14:textId="77777777" w:rsidR="0039086A" w:rsidRPr="0039086A" w:rsidRDefault="0039086A" w:rsidP="0039086A">
      <w:pPr>
        <w:pStyle w:val="ListParagraph"/>
        <w:numPr>
          <w:ilvl w:val="0"/>
          <w:numId w:val="45"/>
        </w:numPr>
        <w:spacing w:after="0" w:line="240" w:lineRule="auto"/>
        <w:rPr>
          <w:rFonts w:eastAsia="Times New Roman" w:cstheme="minorHAnsi"/>
          <w:kern w:val="0"/>
          <w:lang w:eastAsia="en-GB"/>
          <w14:ligatures w14:val="none"/>
        </w:rPr>
      </w:pPr>
      <w:r w:rsidRPr="0039086A">
        <w:rPr>
          <w:rFonts w:eastAsia="Times New Roman" w:cstheme="minorHAnsi"/>
          <w:kern w:val="0"/>
          <w:lang w:eastAsia="en-GB"/>
          <w14:ligatures w14:val="none"/>
        </w:rPr>
        <w:t>Drew Millar (Councillor)</w:t>
      </w:r>
    </w:p>
    <w:p w14:paraId="50C8BE2D" w14:textId="77777777" w:rsidR="0039086A" w:rsidRPr="0039086A" w:rsidRDefault="0039086A" w:rsidP="0039086A">
      <w:pPr>
        <w:pStyle w:val="ListParagraph"/>
        <w:numPr>
          <w:ilvl w:val="0"/>
          <w:numId w:val="45"/>
        </w:numPr>
        <w:spacing w:after="0" w:line="240" w:lineRule="auto"/>
        <w:rPr>
          <w:rFonts w:eastAsia="Times New Roman" w:cstheme="minorHAnsi"/>
          <w:kern w:val="0"/>
          <w:lang w:eastAsia="en-GB"/>
          <w14:ligatures w14:val="none"/>
        </w:rPr>
      </w:pPr>
      <w:r w:rsidRPr="0039086A">
        <w:rPr>
          <w:rFonts w:eastAsia="Times New Roman" w:cstheme="minorHAnsi"/>
          <w:kern w:val="0"/>
          <w:lang w:eastAsia="en-GB"/>
          <w14:ligatures w14:val="none"/>
        </w:rPr>
        <w:t>Alistair Danter</w:t>
      </w:r>
    </w:p>
    <w:p w14:paraId="4034963F" w14:textId="77777777" w:rsidR="0039086A" w:rsidRPr="0039086A" w:rsidRDefault="0039086A" w:rsidP="0039086A">
      <w:pPr>
        <w:pStyle w:val="ListParagraph"/>
        <w:numPr>
          <w:ilvl w:val="0"/>
          <w:numId w:val="45"/>
        </w:numPr>
        <w:spacing w:after="0" w:line="240" w:lineRule="auto"/>
        <w:rPr>
          <w:rFonts w:eastAsia="Times New Roman" w:cstheme="minorHAnsi"/>
          <w:kern w:val="0"/>
          <w:lang w:eastAsia="en-GB"/>
          <w14:ligatures w14:val="none"/>
        </w:rPr>
      </w:pPr>
      <w:r w:rsidRPr="0039086A">
        <w:rPr>
          <w:rFonts w:eastAsia="Times New Roman" w:cstheme="minorHAnsi"/>
          <w:kern w:val="0"/>
          <w:lang w:eastAsia="en-GB"/>
          <w14:ligatures w14:val="none"/>
        </w:rPr>
        <w:t>Contin community council</w:t>
      </w:r>
    </w:p>
    <w:p w14:paraId="3C74B6D2" w14:textId="77777777" w:rsidR="0039086A" w:rsidRPr="0039086A" w:rsidRDefault="0039086A" w:rsidP="0039086A">
      <w:pPr>
        <w:pStyle w:val="ListParagraph"/>
        <w:numPr>
          <w:ilvl w:val="0"/>
          <w:numId w:val="45"/>
        </w:numPr>
        <w:spacing w:after="0" w:line="240" w:lineRule="auto"/>
        <w:rPr>
          <w:rFonts w:eastAsia="Times New Roman" w:cstheme="minorHAnsi"/>
          <w:kern w:val="0"/>
          <w:lang w:eastAsia="en-GB"/>
          <w14:ligatures w14:val="none"/>
        </w:rPr>
      </w:pPr>
      <w:r w:rsidRPr="0039086A">
        <w:rPr>
          <w:rFonts w:eastAsia="Times New Roman" w:cstheme="minorHAnsi"/>
          <w:kern w:val="0"/>
          <w:lang w:eastAsia="en-GB"/>
          <w14:ligatures w14:val="none"/>
        </w:rPr>
        <w:t xml:space="preserve">Hannah Cameron-Ross </w:t>
      </w:r>
    </w:p>
    <w:p w14:paraId="64965826" w14:textId="77777777" w:rsidR="0039086A" w:rsidRPr="0039086A" w:rsidRDefault="0039086A" w:rsidP="0039086A">
      <w:pPr>
        <w:pStyle w:val="ListParagraph"/>
        <w:numPr>
          <w:ilvl w:val="0"/>
          <w:numId w:val="45"/>
        </w:numPr>
        <w:spacing w:after="0" w:line="240" w:lineRule="auto"/>
        <w:rPr>
          <w:rFonts w:eastAsia="Times New Roman" w:cstheme="minorHAnsi"/>
          <w:kern w:val="0"/>
          <w:lang w:eastAsia="en-GB"/>
          <w14:ligatures w14:val="none"/>
        </w:rPr>
      </w:pPr>
      <w:r w:rsidRPr="0039086A">
        <w:rPr>
          <w:rFonts w:eastAsia="Times New Roman" w:cstheme="minorHAnsi"/>
          <w:kern w:val="0"/>
          <w:lang w:eastAsia="en-GB"/>
          <w14:ligatures w14:val="none"/>
        </w:rPr>
        <w:t>Debbie Murray UHI</w:t>
      </w:r>
    </w:p>
    <w:p w14:paraId="76C09D0B" w14:textId="77777777" w:rsidR="0039086A" w:rsidRPr="0039086A" w:rsidRDefault="0039086A" w:rsidP="0039086A">
      <w:pPr>
        <w:pStyle w:val="ListParagraph"/>
        <w:numPr>
          <w:ilvl w:val="0"/>
          <w:numId w:val="45"/>
        </w:numPr>
        <w:spacing w:after="0" w:line="240" w:lineRule="auto"/>
        <w:rPr>
          <w:rFonts w:eastAsia="Times New Roman" w:cstheme="minorHAnsi"/>
          <w:kern w:val="0"/>
          <w:lang w:eastAsia="en-GB"/>
          <w14:ligatures w14:val="none"/>
        </w:rPr>
      </w:pPr>
      <w:r w:rsidRPr="0039086A">
        <w:rPr>
          <w:rFonts w:eastAsia="Times New Roman" w:cstheme="minorHAnsi"/>
          <w:kern w:val="0"/>
          <w:lang w:eastAsia="en-GB"/>
          <w14:ligatures w14:val="none"/>
        </w:rPr>
        <w:t xml:space="preserve">Natasha Hutchison </w:t>
      </w:r>
    </w:p>
    <w:p w14:paraId="565596C5" w14:textId="29D8CA6F" w:rsidR="0039086A" w:rsidRPr="0039086A" w:rsidRDefault="0039086A" w:rsidP="0039086A">
      <w:pPr>
        <w:pStyle w:val="ListParagraph"/>
        <w:numPr>
          <w:ilvl w:val="0"/>
          <w:numId w:val="45"/>
        </w:numPr>
        <w:spacing w:after="0" w:line="240" w:lineRule="auto"/>
        <w:rPr>
          <w:rFonts w:eastAsia="Times New Roman" w:cstheme="minorHAnsi"/>
          <w:kern w:val="0"/>
          <w:lang w:eastAsia="en-GB"/>
          <w14:ligatures w14:val="none"/>
        </w:rPr>
      </w:pPr>
      <w:r w:rsidRPr="0039086A">
        <w:rPr>
          <w:rFonts w:eastAsia="Times New Roman" w:cstheme="minorHAnsi"/>
          <w:kern w:val="0"/>
          <w:lang w:eastAsia="en-GB"/>
          <w14:ligatures w14:val="none"/>
        </w:rPr>
        <w:t>James Swinnerton</w:t>
      </w:r>
    </w:p>
    <w:p w14:paraId="2C54585F" w14:textId="6A5F9A4C" w:rsidR="006B66C9" w:rsidRPr="0039086A" w:rsidRDefault="0039086A" w:rsidP="00C21603">
      <w:pPr>
        <w:pStyle w:val="ListParagraph"/>
        <w:numPr>
          <w:ilvl w:val="0"/>
          <w:numId w:val="45"/>
        </w:numPr>
        <w:spacing w:after="0" w:line="240" w:lineRule="auto"/>
        <w:rPr>
          <w:rFonts w:eastAsia="Times New Roman" w:cstheme="minorHAnsi"/>
          <w:kern w:val="0"/>
          <w:lang w:eastAsia="en-GB"/>
          <w14:ligatures w14:val="none"/>
        </w:rPr>
      </w:pPr>
      <w:r w:rsidRPr="0039086A">
        <w:rPr>
          <w:rFonts w:eastAsia="Times New Roman" w:cstheme="minorHAnsi"/>
          <w:kern w:val="0"/>
          <w:lang w:eastAsia="en-GB"/>
          <w14:ligatures w14:val="none"/>
        </w:rPr>
        <w:t>Kari Magee</w:t>
      </w:r>
    </w:p>
    <w:p w14:paraId="496C241F" w14:textId="4F4973B0" w:rsidR="00FF0458" w:rsidRPr="0039086A" w:rsidRDefault="00FF0458" w:rsidP="0039086A">
      <w:pPr>
        <w:spacing w:after="0" w:line="240" w:lineRule="auto"/>
        <w:rPr>
          <w:rFonts w:eastAsia="Times New Roman" w:cstheme="minorHAnsi"/>
          <w:kern w:val="0"/>
          <w:lang w:eastAsia="en-GB"/>
          <w14:ligatures w14:val="none"/>
        </w:rPr>
      </w:pPr>
    </w:p>
    <w:p w14:paraId="0DECA73C" w14:textId="77777777" w:rsidR="0039086A" w:rsidRDefault="0039086A" w:rsidP="00C21603">
      <w:pPr>
        <w:spacing w:before="100" w:beforeAutospacing="1" w:after="100" w:afterAutospacing="1" w:line="240" w:lineRule="auto"/>
        <w:contextualSpacing/>
        <w:rPr>
          <w:rFonts w:eastAsia="Times New Roman" w:cstheme="minorHAnsi"/>
          <w:b/>
          <w:bCs/>
          <w:kern w:val="0"/>
          <w:lang w:eastAsia="en-GB"/>
          <w14:ligatures w14:val="none"/>
        </w:rPr>
      </w:pPr>
    </w:p>
    <w:p w14:paraId="6997F841" w14:textId="77777777" w:rsidR="0039086A" w:rsidRDefault="0039086A" w:rsidP="00C21603">
      <w:pPr>
        <w:spacing w:before="100" w:beforeAutospacing="1" w:after="100" w:afterAutospacing="1" w:line="240" w:lineRule="auto"/>
        <w:contextualSpacing/>
        <w:rPr>
          <w:rFonts w:eastAsia="Times New Roman" w:cstheme="minorHAnsi"/>
          <w:b/>
          <w:bCs/>
          <w:kern w:val="0"/>
          <w:lang w:eastAsia="en-GB"/>
          <w14:ligatures w14:val="none"/>
        </w:rPr>
      </w:pPr>
    </w:p>
    <w:p w14:paraId="72BE9D6D" w14:textId="77777777" w:rsidR="0039086A" w:rsidRDefault="0039086A" w:rsidP="00C21603">
      <w:pPr>
        <w:spacing w:before="100" w:beforeAutospacing="1" w:after="100" w:afterAutospacing="1" w:line="240" w:lineRule="auto"/>
        <w:contextualSpacing/>
        <w:rPr>
          <w:rFonts w:eastAsia="Times New Roman" w:cstheme="minorHAnsi"/>
          <w:b/>
          <w:bCs/>
          <w:kern w:val="0"/>
          <w:lang w:eastAsia="en-GB"/>
          <w14:ligatures w14:val="none"/>
        </w:rPr>
      </w:pPr>
    </w:p>
    <w:p w14:paraId="5BD39BF4" w14:textId="77777777" w:rsidR="00A30FED" w:rsidRDefault="00A30FED" w:rsidP="00C21603">
      <w:pPr>
        <w:spacing w:before="100" w:beforeAutospacing="1" w:after="100" w:afterAutospacing="1" w:line="240" w:lineRule="auto"/>
        <w:contextualSpacing/>
        <w:rPr>
          <w:rFonts w:eastAsia="Times New Roman" w:cstheme="minorHAnsi"/>
          <w:b/>
          <w:bCs/>
          <w:kern w:val="0"/>
          <w:lang w:eastAsia="en-GB"/>
          <w14:ligatures w14:val="none"/>
        </w:rPr>
      </w:pPr>
    </w:p>
    <w:p w14:paraId="4E059FF1" w14:textId="77777777" w:rsidR="00A30FED" w:rsidRDefault="00A30FED" w:rsidP="00C21603">
      <w:pPr>
        <w:spacing w:before="100" w:beforeAutospacing="1" w:after="100" w:afterAutospacing="1" w:line="240" w:lineRule="auto"/>
        <w:contextualSpacing/>
        <w:rPr>
          <w:rFonts w:eastAsia="Times New Roman" w:cstheme="minorHAnsi"/>
          <w:b/>
          <w:bCs/>
          <w:kern w:val="0"/>
          <w:lang w:eastAsia="en-GB"/>
          <w14:ligatures w14:val="none"/>
        </w:rPr>
      </w:pPr>
    </w:p>
    <w:p w14:paraId="4DF156BF" w14:textId="77777777" w:rsidR="00A30FED" w:rsidRDefault="00A30FED" w:rsidP="00C21603">
      <w:pPr>
        <w:spacing w:before="100" w:beforeAutospacing="1" w:after="100" w:afterAutospacing="1" w:line="240" w:lineRule="auto"/>
        <w:contextualSpacing/>
        <w:rPr>
          <w:rFonts w:eastAsia="Times New Roman" w:cstheme="minorHAnsi"/>
          <w:b/>
          <w:bCs/>
          <w:kern w:val="0"/>
          <w:lang w:eastAsia="en-GB"/>
          <w14:ligatures w14:val="none"/>
        </w:rPr>
      </w:pPr>
    </w:p>
    <w:p w14:paraId="0539BA26" w14:textId="48D5D24B" w:rsidR="00CB02E6" w:rsidRDefault="00CB02E6" w:rsidP="00C21603">
      <w:pPr>
        <w:spacing w:before="100" w:beforeAutospacing="1" w:after="100" w:afterAutospacing="1" w:line="240" w:lineRule="auto"/>
        <w:contextualSpacing/>
        <w:rPr>
          <w:rFonts w:eastAsia="Times New Roman" w:cstheme="minorHAnsi"/>
          <w:b/>
          <w:bCs/>
          <w:kern w:val="0"/>
          <w:lang w:eastAsia="en-GB"/>
          <w14:ligatures w14:val="none"/>
        </w:rPr>
      </w:pPr>
      <w:r w:rsidRPr="007813A2">
        <w:rPr>
          <w:rFonts w:eastAsia="Times New Roman" w:cstheme="minorHAnsi"/>
          <w:b/>
          <w:bCs/>
          <w:kern w:val="0"/>
          <w:lang w:eastAsia="en-GB"/>
          <w14:ligatures w14:val="none"/>
        </w:rPr>
        <w:lastRenderedPageBreak/>
        <w:t>Review of Previous Actions:</w:t>
      </w:r>
    </w:p>
    <w:p w14:paraId="5E4E9122" w14:textId="3A7AC6B0" w:rsidR="004654D9" w:rsidRDefault="00DC613E" w:rsidP="00C21603">
      <w:pPr>
        <w:spacing w:before="100" w:beforeAutospacing="1" w:after="100" w:afterAutospacing="1" w:line="240" w:lineRule="auto"/>
        <w:contextualSpacing/>
        <w:rPr>
          <w:rFonts w:eastAsia="Times New Roman" w:cstheme="minorHAnsi"/>
          <w:kern w:val="0"/>
          <w:lang w:eastAsia="en-GB"/>
          <w14:ligatures w14:val="none"/>
        </w:rPr>
      </w:pPr>
      <w:r w:rsidRPr="00DC613E">
        <w:rPr>
          <w:rFonts w:eastAsia="Times New Roman" w:cstheme="minorHAnsi"/>
          <w:kern w:val="0"/>
          <w:lang w:eastAsia="en-GB"/>
          <w14:ligatures w14:val="none"/>
        </w:rPr>
        <w:t>Action list will be updated with completed items removed ahead of March 2025 meeting.</w:t>
      </w:r>
    </w:p>
    <w:p w14:paraId="13D99FBF" w14:textId="77777777" w:rsidR="00C21603" w:rsidRPr="00DC613E" w:rsidRDefault="00C21603" w:rsidP="00C21603">
      <w:pPr>
        <w:spacing w:before="100" w:beforeAutospacing="1" w:after="100" w:afterAutospacing="1" w:line="240" w:lineRule="auto"/>
        <w:contextualSpacing/>
        <w:rPr>
          <w:rFonts w:eastAsia="Times New Roman" w:cstheme="minorHAnsi"/>
          <w:kern w:val="0"/>
          <w:lang w:eastAsia="en-GB"/>
          <w14:ligatures w14:val="none"/>
        </w:rPr>
      </w:pPr>
    </w:p>
    <w:tbl>
      <w:tblPr>
        <w:tblW w:w="10055" w:type="dxa"/>
        <w:tblCellMar>
          <w:left w:w="0" w:type="dxa"/>
          <w:right w:w="0" w:type="dxa"/>
        </w:tblCellMar>
        <w:tblLook w:val="04A0" w:firstRow="1" w:lastRow="0" w:firstColumn="1" w:lastColumn="0" w:noHBand="0" w:noVBand="1"/>
      </w:tblPr>
      <w:tblGrid>
        <w:gridCol w:w="2117"/>
        <w:gridCol w:w="4819"/>
        <w:gridCol w:w="1843"/>
        <w:gridCol w:w="1276"/>
      </w:tblGrid>
      <w:tr w:rsidR="004F23DF" w14:paraId="48DCE918" w14:textId="77777777" w:rsidTr="00703ED1">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9A8D2E" w14:textId="77777777" w:rsidR="004F23DF" w:rsidRDefault="004F23DF" w:rsidP="00C937EE">
            <w:pPr>
              <w:spacing w:before="100" w:beforeAutospacing="1" w:after="100" w:afterAutospacing="1"/>
              <w:rPr>
                <w:b/>
                <w:bCs/>
                <w14:ligatures w14:val="none"/>
              </w:rPr>
            </w:pPr>
            <w:r>
              <w:rPr>
                <w:b/>
                <w:bCs/>
                <w14:ligatures w14:val="none"/>
              </w:rPr>
              <w:t>Agenda Item</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270A52" w14:textId="77777777" w:rsidR="004F23DF" w:rsidRDefault="004F23DF" w:rsidP="00C937EE">
            <w:pPr>
              <w:spacing w:before="100" w:beforeAutospacing="1" w:after="100" w:afterAutospacing="1"/>
              <w:rPr>
                <w:b/>
                <w:bCs/>
                <w14:ligatures w14:val="none"/>
              </w:rPr>
            </w:pPr>
            <w:r>
              <w:rPr>
                <w:b/>
                <w:bCs/>
                <w14:ligatures w14:val="none"/>
              </w:rPr>
              <w:t>Action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C3BD89" w14:textId="77777777" w:rsidR="004F23DF" w:rsidRDefault="004F23DF" w:rsidP="00C937EE">
            <w:pPr>
              <w:spacing w:before="100" w:beforeAutospacing="1" w:after="100" w:afterAutospacing="1"/>
              <w:rPr>
                <w:b/>
                <w:bCs/>
                <w14:ligatures w14:val="none"/>
              </w:rPr>
            </w:pPr>
            <w:r>
              <w:rPr>
                <w:b/>
                <w:bCs/>
                <w14:ligatures w14:val="none"/>
              </w:rPr>
              <w:t>Responsible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4B1121" w14:textId="77777777" w:rsidR="004F23DF" w:rsidRDefault="004F23DF" w:rsidP="00C937EE">
            <w:pPr>
              <w:spacing w:before="100" w:beforeAutospacing="1" w:after="100" w:afterAutospacing="1"/>
              <w:rPr>
                <w:b/>
                <w:bCs/>
                <w14:ligatures w14:val="none"/>
              </w:rPr>
            </w:pPr>
            <w:r>
              <w:rPr>
                <w:b/>
                <w:bCs/>
                <w:lang w:eastAsia="en-GB"/>
                <w14:ligatures w14:val="none"/>
              </w:rPr>
              <w:t>Status</w:t>
            </w:r>
          </w:p>
        </w:tc>
      </w:tr>
      <w:tr w:rsidR="004F23DF" w14:paraId="28DF1EEB" w14:textId="77777777" w:rsidTr="00703ED1">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709D8" w14:textId="77777777" w:rsidR="004F23DF" w:rsidRPr="00242770" w:rsidRDefault="004F23DF" w:rsidP="00C937EE">
            <w:pPr>
              <w:spacing w:before="100" w:beforeAutospacing="1" w:after="100" w:afterAutospacing="1"/>
              <w:rPr>
                <w:rFonts w:cstheme="minorHAnsi"/>
                <w14:ligatures w14:val="none"/>
              </w:rPr>
            </w:pPr>
            <w:r w:rsidRPr="00242770">
              <w:rPr>
                <w:rFonts w:cstheme="minorHAnsi"/>
                <w14:ligatures w14:val="none"/>
              </w:rPr>
              <w:t>Previous Actions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371924B" w14:textId="77777777" w:rsidR="004F23DF" w:rsidRPr="00242770" w:rsidRDefault="004F23DF" w:rsidP="00C937EE">
            <w:pPr>
              <w:spacing w:before="100" w:beforeAutospacing="1" w:after="100" w:afterAutospacing="1"/>
              <w:rPr>
                <w:rFonts w:cstheme="minorHAnsi"/>
                <w14:ligatures w14:val="none"/>
              </w:rPr>
            </w:pPr>
            <w:r w:rsidRPr="00242770">
              <w:rPr>
                <w:rFonts w:cstheme="minorHAnsi"/>
                <w14:ligatures w14:val="none"/>
              </w:rPr>
              <w:t xml:space="preserve">Follow up on proposed secretariat support by SLCVO with Community Partnership Core Partners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705ED29" w14:textId="121E364D" w:rsidR="004F23DF" w:rsidRPr="00242770" w:rsidRDefault="004F23DF" w:rsidP="00C937EE">
            <w:pPr>
              <w:spacing w:before="100" w:beforeAutospacing="1" w:after="100" w:afterAutospacing="1"/>
              <w:rPr>
                <w:rFonts w:cstheme="minorHAnsi"/>
                <w14:ligatures w14:val="none"/>
              </w:rPr>
            </w:pPr>
            <w:r w:rsidRPr="00242770">
              <w:rPr>
                <w:rFonts w:cstheme="minorHAnsi"/>
                <w14:ligatures w14:val="none"/>
              </w:rPr>
              <w:t>Ian Philp/Willie Mackinnon/Laura Fisher/Jo Ford</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9681449" w14:textId="77777777" w:rsidR="004F23DF" w:rsidRPr="00242770" w:rsidRDefault="004F23DF" w:rsidP="00C937EE">
            <w:pPr>
              <w:spacing w:before="100" w:beforeAutospacing="1" w:after="100" w:afterAutospacing="1"/>
              <w:rPr>
                <w:rFonts w:cstheme="minorHAnsi"/>
                <w14:ligatures w14:val="none"/>
              </w:rPr>
            </w:pPr>
            <w:r w:rsidRPr="00242770">
              <w:rPr>
                <w:rFonts w:cstheme="minorHAnsi"/>
                <w14:ligatures w14:val="none"/>
              </w:rPr>
              <w:t>Ongoing</w:t>
            </w:r>
          </w:p>
        </w:tc>
      </w:tr>
      <w:tr w:rsidR="004F23DF" w14:paraId="6D4C39CA" w14:textId="77777777" w:rsidTr="00703ED1">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F5FC8" w14:textId="77777777" w:rsidR="004F23DF" w:rsidRPr="00242770" w:rsidRDefault="004F23DF" w:rsidP="00C937EE">
            <w:pPr>
              <w:spacing w:before="100" w:beforeAutospacing="1" w:after="100" w:afterAutospacing="1"/>
              <w:rPr>
                <w:rFonts w:cstheme="minorHAnsi"/>
                <w:lang w:eastAsia="en-GB"/>
                <w14:ligatures w14:val="none"/>
              </w:rPr>
            </w:pPr>
            <w:r w:rsidRPr="00242770">
              <w:rPr>
                <w:rFonts w:cstheme="minorHAnsi"/>
                <w:lang w:eastAsia="en-GB"/>
                <w14:ligatures w14:val="none"/>
              </w:rPr>
              <w:t>Third Sector Update: HTSI, Wester Ross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3CA4DA0" w14:textId="43CC390D" w:rsidR="004F23DF" w:rsidRPr="00242770" w:rsidRDefault="004F23DF" w:rsidP="00C937EE">
            <w:pPr>
              <w:spacing w:before="100" w:beforeAutospacing="1" w:after="100" w:afterAutospacing="1"/>
              <w:rPr>
                <w:rFonts w:cstheme="minorHAnsi"/>
                <w:lang w:eastAsia="en-GB"/>
                <w14:ligatures w14:val="none"/>
              </w:rPr>
            </w:pPr>
            <w:r w:rsidRPr="00242770">
              <w:rPr>
                <w:rFonts w:cstheme="minorHAnsi"/>
                <w:lang w:eastAsia="en-GB"/>
                <w14:ligatures w14:val="none"/>
              </w:rPr>
              <w:t>F</w:t>
            </w:r>
            <w:r w:rsidR="00CD01C2">
              <w:rPr>
                <w:rFonts w:cstheme="minorHAnsi"/>
                <w:lang w:eastAsia="en-GB"/>
                <w14:ligatures w14:val="none"/>
              </w:rPr>
              <w:t>f</w:t>
            </w:r>
            <w:r w:rsidRPr="00242770">
              <w:rPr>
                <w:rFonts w:cstheme="minorHAnsi"/>
                <w:lang w:eastAsia="en-GB"/>
                <w14:ligatures w14:val="none"/>
              </w:rPr>
              <w:t>yona Mackenzie to be asked for written update on activity for circulation</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310E863" w14:textId="77777777" w:rsidR="004F23DF" w:rsidRPr="00242770" w:rsidRDefault="004F23DF" w:rsidP="00C937EE">
            <w:pPr>
              <w:spacing w:before="100" w:beforeAutospacing="1" w:after="100" w:afterAutospacing="1"/>
              <w:rPr>
                <w:rFonts w:cstheme="minorHAnsi"/>
                <w:lang w:eastAsia="en-GB"/>
                <w14:ligatures w14:val="none"/>
              </w:rPr>
            </w:pPr>
            <w:r w:rsidRPr="00242770">
              <w:rPr>
                <w:rFonts w:cstheme="minorHAnsi"/>
                <w:lang w:eastAsia="en-GB"/>
                <w14:ligatures w14:val="none"/>
              </w:rPr>
              <w:t>Laura Fisher</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AB00212" w14:textId="77777777" w:rsidR="004F23DF" w:rsidRPr="00242770" w:rsidRDefault="004F23DF" w:rsidP="00C937EE">
            <w:pPr>
              <w:spacing w:before="100" w:beforeAutospacing="1" w:after="100" w:afterAutospacing="1"/>
              <w:rPr>
                <w:rFonts w:cstheme="minorHAnsi"/>
                <w:lang w:eastAsia="en-GB"/>
                <w14:ligatures w14:val="none"/>
              </w:rPr>
            </w:pPr>
            <w:r w:rsidRPr="00242770">
              <w:rPr>
                <w:rFonts w:cstheme="minorHAnsi"/>
                <w:lang w:eastAsia="en-GB"/>
                <w14:ligatures w14:val="none"/>
              </w:rPr>
              <w:t>Ongoing</w:t>
            </w:r>
          </w:p>
        </w:tc>
      </w:tr>
      <w:tr w:rsidR="004F23DF" w14:paraId="6DE96166" w14:textId="77777777" w:rsidTr="00703ED1">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D0029" w14:textId="77777777" w:rsidR="004F23DF" w:rsidRPr="00242770" w:rsidRDefault="004F23DF" w:rsidP="00C937EE">
            <w:pPr>
              <w:spacing w:before="100" w:beforeAutospacing="1" w:after="100" w:afterAutospacing="1"/>
              <w:rPr>
                <w:rFonts w:cstheme="minorHAnsi"/>
                <w:lang w:eastAsia="en-GB"/>
                <w14:ligatures w14:val="none"/>
              </w:rPr>
            </w:pPr>
            <w:r w:rsidRPr="00242770">
              <w:rPr>
                <w:rFonts w:cstheme="minorHAnsi"/>
                <w:lang w:eastAsia="en-GB"/>
                <w14:ligatures w14:val="none"/>
              </w:rPr>
              <w:t>Whole Family Wellbeing Update</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7CBF764" w14:textId="77777777" w:rsidR="004F23DF" w:rsidRPr="00242770" w:rsidRDefault="004F23DF" w:rsidP="00C937EE">
            <w:pPr>
              <w:spacing w:before="100" w:beforeAutospacing="1" w:after="100" w:afterAutospacing="1"/>
              <w:rPr>
                <w:rFonts w:cstheme="minorHAnsi"/>
                <w:lang w:eastAsia="en-GB"/>
                <w14:ligatures w14:val="none"/>
              </w:rPr>
            </w:pPr>
            <w:r w:rsidRPr="00242770">
              <w:rPr>
                <w:rFonts w:cstheme="minorHAnsi"/>
                <w:lang w:eastAsia="en-GB"/>
                <w14:ligatures w14:val="none"/>
              </w:rPr>
              <w:t>Data report for Skye, Lochalsh &amp; Wester Ross area to be circulated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6DE90A4" w14:textId="2C9AD50F" w:rsidR="004F23DF" w:rsidRPr="00242770" w:rsidRDefault="004F23DF" w:rsidP="00C937EE">
            <w:pPr>
              <w:spacing w:before="100" w:beforeAutospacing="1" w:after="100" w:afterAutospacing="1"/>
              <w:rPr>
                <w:rFonts w:cstheme="minorHAnsi"/>
                <w:lang w:eastAsia="en-GB"/>
                <w14:ligatures w14:val="none"/>
              </w:rPr>
            </w:pPr>
            <w:r w:rsidRPr="00242770">
              <w:rPr>
                <w:rFonts w:cstheme="minorHAnsi"/>
                <w:lang w:eastAsia="en-GB"/>
                <w14:ligatures w14:val="none"/>
              </w:rPr>
              <w:t>Maggie Hume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35FD132" w14:textId="77777777" w:rsidR="004F23DF" w:rsidRPr="00242770" w:rsidRDefault="004F23DF" w:rsidP="00C937EE">
            <w:pPr>
              <w:spacing w:before="100" w:beforeAutospacing="1" w:after="100" w:afterAutospacing="1"/>
              <w:rPr>
                <w:rFonts w:cstheme="minorHAnsi"/>
                <w:lang w:eastAsia="en-GB"/>
                <w14:ligatures w14:val="none"/>
              </w:rPr>
            </w:pPr>
            <w:r w:rsidRPr="00242770">
              <w:rPr>
                <w:rFonts w:cstheme="minorHAnsi"/>
                <w:lang w:eastAsia="en-GB"/>
                <w14:ligatures w14:val="none"/>
              </w:rPr>
              <w:t>Ongoing</w:t>
            </w:r>
          </w:p>
        </w:tc>
      </w:tr>
    </w:tbl>
    <w:p w14:paraId="3911406E" w14:textId="77777777" w:rsidR="00B26306" w:rsidRDefault="00B26306" w:rsidP="00A304BF">
      <w:pPr>
        <w:spacing w:after="0" w:line="240" w:lineRule="auto"/>
        <w:rPr>
          <w:rFonts w:eastAsia="Times New Roman" w:cstheme="minorHAnsi"/>
          <w:b/>
          <w:bCs/>
          <w:kern w:val="0"/>
          <w:lang w:eastAsia="en-GB"/>
          <w14:ligatures w14:val="none"/>
        </w:rPr>
      </w:pPr>
    </w:p>
    <w:p w14:paraId="3987EFDB" w14:textId="35F06291" w:rsidR="00242770" w:rsidRPr="00242770" w:rsidRDefault="007F05B1" w:rsidP="00242770">
      <w:pPr>
        <w:spacing w:after="0" w:line="240" w:lineRule="auto"/>
        <w:rPr>
          <w:rFonts w:eastAsia="Times New Roman" w:cstheme="minorHAnsi"/>
          <w:b/>
          <w:bCs/>
          <w:kern w:val="0"/>
          <w:lang w:eastAsia="en-GB"/>
          <w14:ligatures w14:val="none"/>
        </w:rPr>
      </w:pPr>
      <w:r>
        <w:rPr>
          <w:rFonts w:eastAsia="Times New Roman" w:cstheme="minorHAnsi"/>
          <w:b/>
          <w:bCs/>
          <w:kern w:val="0"/>
          <w:lang w:eastAsia="en-GB"/>
          <w14:ligatures w14:val="none"/>
        </w:rPr>
        <w:t>Sutherland Resilience Initiative – Cllr Richard Gale</w:t>
      </w:r>
    </w:p>
    <w:p w14:paraId="2F09696B" w14:textId="0D1C5423" w:rsidR="00242770" w:rsidRDefault="005A1E22" w:rsidP="00242770">
      <w:pPr>
        <w:numPr>
          <w:ilvl w:val="0"/>
          <w:numId w:val="35"/>
        </w:numPr>
        <w:spacing w:after="0" w:line="240" w:lineRule="auto"/>
        <w:rPr>
          <w:rFonts w:eastAsia="Times New Roman" w:cstheme="minorHAnsi"/>
          <w:kern w:val="0"/>
          <w:lang w:eastAsia="en-GB"/>
          <w14:ligatures w14:val="none"/>
        </w:rPr>
      </w:pPr>
      <w:r>
        <w:rPr>
          <w:rFonts w:eastAsia="Times New Roman" w:cstheme="minorHAnsi"/>
          <w:kern w:val="0"/>
          <w:lang w:eastAsia="en-GB"/>
          <w14:ligatures w14:val="none"/>
        </w:rPr>
        <w:t>Cllr Gale</w:t>
      </w:r>
      <w:r w:rsidR="00242770" w:rsidRPr="002804CB">
        <w:rPr>
          <w:rFonts w:eastAsia="Times New Roman" w:cstheme="minorHAnsi"/>
          <w:kern w:val="0"/>
          <w:lang w:eastAsia="en-GB"/>
          <w14:ligatures w14:val="none"/>
        </w:rPr>
        <w:t xml:space="preserve"> provided an overview of </w:t>
      </w:r>
      <w:r w:rsidR="00B55C06">
        <w:rPr>
          <w:rFonts w:eastAsia="Times New Roman" w:cstheme="minorHAnsi"/>
          <w:kern w:val="0"/>
          <w:lang w:eastAsia="en-GB"/>
          <w14:ligatures w14:val="none"/>
        </w:rPr>
        <w:t xml:space="preserve">the </w:t>
      </w:r>
      <w:r w:rsidR="0039086A">
        <w:rPr>
          <w:rFonts w:eastAsia="Times New Roman" w:cstheme="minorHAnsi"/>
          <w:kern w:val="0"/>
          <w:lang w:eastAsia="en-GB"/>
          <w14:ligatures w14:val="none"/>
        </w:rPr>
        <w:t>Sutherland Resilience Initiative</w:t>
      </w:r>
      <w:r w:rsidR="00B55C06">
        <w:rPr>
          <w:rFonts w:eastAsia="Times New Roman" w:cstheme="minorHAnsi"/>
          <w:kern w:val="0"/>
          <w:lang w:eastAsia="en-GB"/>
          <w14:ligatures w14:val="none"/>
        </w:rPr>
        <w:t xml:space="preserve"> and</w:t>
      </w:r>
      <w:r w:rsidR="0039086A">
        <w:rPr>
          <w:rFonts w:eastAsia="Times New Roman" w:cstheme="minorHAnsi"/>
          <w:kern w:val="0"/>
          <w:lang w:eastAsia="en-GB"/>
          <w14:ligatures w14:val="none"/>
        </w:rPr>
        <w:t xml:space="preserve"> what it is they are trying to achieve. The SRI aims to tackle some of the </w:t>
      </w:r>
      <w:r w:rsidR="007A467E">
        <w:rPr>
          <w:rFonts w:eastAsia="Times New Roman" w:cstheme="minorHAnsi"/>
          <w:kern w:val="0"/>
          <w:lang w:eastAsia="en-GB"/>
          <w14:ligatures w14:val="none"/>
        </w:rPr>
        <w:t>long-standing</w:t>
      </w:r>
      <w:r w:rsidR="0039086A">
        <w:rPr>
          <w:rFonts w:eastAsia="Times New Roman" w:cstheme="minorHAnsi"/>
          <w:kern w:val="0"/>
          <w:lang w:eastAsia="en-GB"/>
          <w14:ligatures w14:val="none"/>
        </w:rPr>
        <w:t xml:space="preserve"> issues across the county of Sutherland, not only related to transport but other issues facing Sutherland, such as depopulation. </w:t>
      </w:r>
    </w:p>
    <w:p w14:paraId="7B29E606" w14:textId="0C0192D6" w:rsidR="00E56CC3" w:rsidRDefault="005A1E22" w:rsidP="00242770">
      <w:pPr>
        <w:numPr>
          <w:ilvl w:val="0"/>
          <w:numId w:val="35"/>
        </w:numPr>
        <w:spacing w:after="0" w:line="240" w:lineRule="auto"/>
        <w:rPr>
          <w:rFonts w:eastAsia="Times New Roman" w:cstheme="minorHAnsi"/>
          <w:kern w:val="0"/>
          <w:lang w:eastAsia="en-GB"/>
          <w14:ligatures w14:val="none"/>
        </w:rPr>
      </w:pPr>
      <w:r>
        <w:rPr>
          <w:rFonts w:eastAsia="Times New Roman" w:cstheme="minorHAnsi"/>
          <w:kern w:val="0"/>
          <w:lang w:eastAsia="en-GB"/>
          <w14:ligatures w14:val="none"/>
        </w:rPr>
        <w:t>Cllr Gale</w:t>
      </w:r>
      <w:r w:rsidR="0039086A">
        <w:rPr>
          <w:rFonts w:eastAsia="Times New Roman" w:cstheme="minorHAnsi"/>
          <w:kern w:val="0"/>
          <w:lang w:eastAsia="en-GB"/>
          <w14:ligatures w14:val="none"/>
        </w:rPr>
        <w:t xml:space="preserve"> </w:t>
      </w:r>
      <w:r w:rsidR="00407B3D">
        <w:rPr>
          <w:rFonts w:eastAsia="Times New Roman" w:cstheme="minorHAnsi"/>
          <w:kern w:val="0"/>
          <w:lang w:eastAsia="en-GB"/>
          <w14:ligatures w14:val="none"/>
        </w:rPr>
        <w:t xml:space="preserve">noted that the SRI has purchased 2 electric cars </w:t>
      </w:r>
      <w:r>
        <w:rPr>
          <w:rFonts w:eastAsia="Times New Roman" w:cstheme="minorHAnsi"/>
          <w:kern w:val="0"/>
          <w:lang w:eastAsia="en-GB"/>
          <w14:ligatures w14:val="none"/>
        </w:rPr>
        <w:t xml:space="preserve">which enable members of the community to access health and education services based in Inverness and Dingwall. </w:t>
      </w:r>
    </w:p>
    <w:p w14:paraId="3B6B902B" w14:textId="7BA3DC24" w:rsidR="00F03907" w:rsidRPr="00407B3D" w:rsidRDefault="005A1E22" w:rsidP="00407B3D">
      <w:pPr>
        <w:numPr>
          <w:ilvl w:val="0"/>
          <w:numId w:val="35"/>
        </w:numPr>
        <w:spacing w:after="0"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Cllr Gale noted that although the SRI was founded by elected members, there </w:t>
      </w:r>
      <w:r w:rsidR="00497FBC">
        <w:rPr>
          <w:rFonts w:eastAsia="Times New Roman" w:cstheme="minorHAnsi"/>
          <w:kern w:val="0"/>
          <w:lang w:eastAsia="en-GB"/>
          <w14:ligatures w14:val="none"/>
        </w:rPr>
        <w:t xml:space="preserve">is </w:t>
      </w:r>
      <w:r>
        <w:rPr>
          <w:rFonts w:eastAsia="Times New Roman" w:cstheme="minorHAnsi"/>
          <w:kern w:val="0"/>
          <w:lang w:eastAsia="en-GB"/>
          <w14:ligatures w14:val="none"/>
        </w:rPr>
        <w:t xml:space="preserve">recognition </w:t>
      </w:r>
      <w:r w:rsidR="00497FBC">
        <w:rPr>
          <w:rFonts w:eastAsia="Times New Roman" w:cstheme="minorHAnsi"/>
          <w:kern w:val="0"/>
          <w:lang w:eastAsia="en-GB"/>
          <w14:ligatures w14:val="none"/>
        </w:rPr>
        <w:t>that</w:t>
      </w:r>
      <w:r w:rsidR="00CF0D07">
        <w:rPr>
          <w:rFonts w:eastAsia="Times New Roman" w:cstheme="minorHAnsi"/>
          <w:kern w:val="0"/>
          <w:lang w:eastAsia="en-GB"/>
          <w14:ligatures w14:val="none"/>
        </w:rPr>
        <w:t xml:space="preserve"> in future, individuals who are not politically affiliated will be required to take the initiative forward.</w:t>
      </w:r>
    </w:p>
    <w:p w14:paraId="44D5B97C" w14:textId="77777777" w:rsidR="00EF76BE" w:rsidRDefault="00EF76BE" w:rsidP="00EF76BE">
      <w:pPr>
        <w:spacing w:after="0" w:line="240" w:lineRule="auto"/>
        <w:rPr>
          <w:rFonts w:eastAsia="Times New Roman" w:cstheme="minorHAnsi"/>
          <w:kern w:val="0"/>
          <w:lang w:eastAsia="en-GB"/>
          <w14:ligatures w14:val="none"/>
        </w:rPr>
      </w:pPr>
    </w:p>
    <w:p w14:paraId="4EF81B1B" w14:textId="364898FA" w:rsidR="006D3474" w:rsidRPr="00242770" w:rsidRDefault="007F05B1" w:rsidP="006D3474">
      <w:pPr>
        <w:spacing w:after="0" w:line="240" w:lineRule="auto"/>
        <w:rPr>
          <w:rFonts w:eastAsia="Times New Roman" w:cstheme="minorHAnsi"/>
          <w:b/>
          <w:bCs/>
          <w:kern w:val="0"/>
          <w:lang w:eastAsia="en-GB"/>
          <w14:ligatures w14:val="none"/>
        </w:rPr>
      </w:pPr>
      <w:r>
        <w:rPr>
          <w:rFonts w:eastAsia="Times New Roman" w:cstheme="minorHAnsi"/>
          <w:b/>
          <w:bCs/>
          <w:kern w:val="0"/>
          <w:lang w:eastAsia="en-GB"/>
          <w14:ligatures w14:val="none"/>
        </w:rPr>
        <w:t>South Wester Ross Car Scheme</w:t>
      </w:r>
      <w:r w:rsidR="006D3474" w:rsidRPr="00242770">
        <w:rPr>
          <w:rFonts w:eastAsia="Times New Roman" w:cstheme="minorHAnsi"/>
          <w:b/>
          <w:bCs/>
          <w:kern w:val="0"/>
          <w:lang w:eastAsia="en-GB"/>
          <w14:ligatures w14:val="none"/>
        </w:rPr>
        <w:t xml:space="preserve"> </w:t>
      </w:r>
      <w:r>
        <w:rPr>
          <w:rFonts w:eastAsia="Times New Roman" w:cstheme="minorHAnsi"/>
          <w:b/>
          <w:bCs/>
          <w:kern w:val="0"/>
          <w:lang w:eastAsia="en-GB"/>
          <w14:ligatures w14:val="none"/>
        </w:rPr>
        <w:t>–</w:t>
      </w:r>
      <w:r w:rsidR="006D3474" w:rsidRPr="00242770">
        <w:rPr>
          <w:rFonts w:eastAsia="Times New Roman" w:cstheme="minorHAnsi"/>
          <w:b/>
          <w:bCs/>
          <w:kern w:val="0"/>
          <w:lang w:eastAsia="en-GB"/>
          <w14:ligatures w14:val="none"/>
        </w:rPr>
        <w:t xml:space="preserve"> </w:t>
      </w:r>
      <w:r>
        <w:rPr>
          <w:rFonts w:eastAsia="Times New Roman" w:cstheme="minorHAnsi"/>
          <w:b/>
          <w:bCs/>
          <w:kern w:val="0"/>
          <w:lang w:eastAsia="en-GB"/>
          <w14:ligatures w14:val="none"/>
        </w:rPr>
        <w:t>Peter Fenton</w:t>
      </w:r>
    </w:p>
    <w:p w14:paraId="3D4ECDDC" w14:textId="5CFCB006" w:rsidR="002C7AF3" w:rsidRDefault="00497FBC" w:rsidP="00242770">
      <w:pPr>
        <w:numPr>
          <w:ilvl w:val="0"/>
          <w:numId w:val="35"/>
        </w:numPr>
        <w:spacing w:after="0" w:line="240" w:lineRule="auto"/>
        <w:rPr>
          <w:rFonts w:eastAsia="Times New Roman" w:cstheme="minorHAnsi"/>
          <w:kern w:val="0"/>
          <w:lang w:eastAsia="en-GB"/>
          <w14:ligatures w14:val="none"/>
        </w:rPr>
      </w:pPr>
      <w:r>
        <w:rPr>
          <w:rFonts w:eastAsia="Times New Roman" w:cstheme="minorHAnsi"/>
          <w:kern w:val="0"/>
          <w:lang w:eastAsia="en-GB"/>
          <w14:ligatures w14:val="none"/>
        </w:rPr>
        <w:t>Peter built on Cllr Gale’s presentation and provided</w:t>
      </w:r>
      <w:r w:rsidR="002C7AF3">
        <w:rPr>
          <w:rFonts w:eastAsia="Times New Roman" w:cstheme="minorHAnsi"/>
          <w:kern w:val="0"/>
          <w:lang w:eastAsia="en-GB"/>
          <w14:ligatures w14:val="none"/>
        </w:rPr>
        <w:t xml:space="preserve"> an overview of </w:t>
      </w:r>
      <w:r>
        <w:rPr>
          <w:rFonts w:eastAsia="Times New Roman" w:cstheme="minorHAnsi"/>
          <w:kern w:val="0"/>
          <w:lang w:eastAsia="en-GB"/>
          <w14:ligatures w14:val="none"/>
        </w:rPr>
        <w:t xml:space="preserve">the South Wester Ross Car Scheme. </w:t>
      </w:r>
      <w:r w:rsidR="00F13A14">
        <w:rPr>
          <w:rFonts w:eastAsia="Times New Roman" w:cstheme="minorHAnsi"/>
          <w:kern w:val="0"/>
          <w:lang w:eastAsia="en-GB"/>
          <w14:ligatures w14:val="none"/>
        </w:rPr>
        <w:t xml:space="preserve">The scheme is funded by the Highland Council and </w:t>
      </w:r>
      <w:r w:rsidR="00E5251C">
        <w:rPr>
          <w:rFonts w:eastAsia="Times New Roman" w:cstheme="minorHAnsi"/>
          <w:kern w:val="0"/>
          <w:lang w:eastAsia="en-GB"/>
          <w14:ligatures w14:val="none"/>
        </w:rPr>
        <w:t xml:space="preserve">like the SRI, helps individuals across South Wester Ross </w:t>
      </w:r>
      <w:r w:rsidR="0007690D">
        <w:rPr>
          <w:rFonts w:eastAsia="Times New Roman" w:cstheme="minorHAnsi"/>
          <w:kern w:val="0"/>
          <w:lang w:eastAsia="en-GB"/>
          <w14:ligatures w14:val="none"/>
        </w:rPr>
        <w:t xml:space="preserve">access dentist appointments, opticians etc. </w:t>
      </w:r>
    </w:p>
    <w:p w14:paraId="5A04FFEF" w14:textId="1FA45E21" w:rsidR="0007690D" w:rsidRDefault="0007690D" w:rsidP="00242770">
      <w:pPr>
        <w:numPr>
          <w:ilvl w:val="0"/>
          <w:numId w:val="35"/>
        </w:numPr>
        <w:spacing w:after="0" w:line="240" w:lineRule="auto"/>
        <w:rPr>
          <w:rFonts w:eastAsia="Times New Roman" w:cstheme="minorHAnsi"/>
          <w:kern w:val="0"/>
          <w:lang w:eastAsia="en-GB"/>
          <w14:ligatures w14:val="none"/>
        </w:rPr>
      </w:pPr>
      <w:r>
        <w:rPr>
          <w:rFonts w:eastAsia="Times New Roman" w:cstheme="minorHAnsi"/>
          <w:kern w:val="0"/>
          <w:lang w:eastAsia="en-GB"/>
          <w14:ligatures w14:val="none"/>
        </w:rPr>
        <w:t>Peter emphasised the additional benefits of the scheme: service users make connections with others, i.e</w:t>
      </w:r>
      <w:r w:rsidR="001045B4">
        <w:rPr>
          <w:rFonts w:eastAsia="Times New Roman" w:cstheme="minorHAnsi"/>
          <w:kern w:val="0"/>
          <w:lang w:eastAsia="en-GB"/>
          <w14:ligatures w14:val="none"/>
        </w:rPr>
        <w:t>. meeting plumber or getting shopping delivered etc.</w:t>
      </w:r>
      <w:r w:rsidR="00A826B4">
        <w:rPr>
          <w:rFonts w:eastAsia="Times New Roman" w:cstheme="minorHAnsi"/>
          <w:kern w:val="0"/>
          <w:lang w:eastAsia="en-GB"/>
          <w14:ligatures w14:val="none"/>
        </w:rPr>
        <w:t xml:space="preserve"> Peter noted that the scheme also helps to alleviate anxiety – service users no longer need to stress when an appointment letter comes through the door. </w:t>
      </w:r>
    </w:p>
    <w:p w14:paraId="3479E196" w14:textId="48758134" w:rsidR="00CF0D07" w:rsidRDefault="0003592D" w:rsidP="00CF0D07">
      <w:pPr>
        <w:numPr>
          <w:ilvl w:val="0"/>
          <w:numId w:val="35"/>
        </w:numPr>
        <w:spacing w:after="0" w:line="240" w:lineRule="auto"/>
        <w:rPr>
          <w:rFonts w:eastAsia="Times New Roman" w:cstheme="minorHAnsi"/>
          <w:kern w:val="0"/>
          <w:lang w:eastAsia="en-GB"/>
          <w14:ligatures w14:val="none"/>
        </w:rPr>
      </w:pPr>
      <w:r w:rsidRPr="0003592D">
        <w:rPr>
          <w:rFonts w:eastAsia="Times New Roman" w:cstheme="minorHAnsi"/>
          <w:kern w:val="0"/>
          <w:lang w:eastAsia="en-GB"/>
          <w14:ligatures w14:val="none"/>
        </w:rPr>
        <w:t>T</w:t>
      </w:r>
      <w:r>
        <w:rPr>
          <w:rFonts w:eastAsia="Times New Roman" w:cstheme="minorHAnsi"/>
          <w:kern w:val="0"/>
          <w:lang w:eastAsia="en-GB"/>
          <w14:ligatures w14:val="none"/>
        </w:rPr>
        <w:t>here are currently t</w:t>
      </w:r>
      <w:r w:rsidRPr="0003592D">
        <w:rPr>
          <w:rFonts w:eastAsia="Times New Roman" w:cstheme="minorHAnsi"/>
          <w:kern w:val="0"/>
          <w:lang w:eastAsia="en-GB"/>
          <w14:ligatures w14:val="none"/>
        </w:rPr>
        <w:t>wo pilot projects</w:t>
      </w:r>
      <w:r>
        <w:rPr>
          <w:rFonts w:eastAsia="Times New Roman" w:cstheme="minorHAnsi"/>
          <w:kern w:val="0"/>
          <w:lang w:eastAsia="en-GB"/>
          <w14:ligatures w14:val="none"/>
        </w:rPr>
        <w:t xml:space="preserve"> in operation looking at</w:t>
      </w:r>
      <w:r w:rsidRPr="0003592D">
        <w:rPr>
          <w:rFonts w:eastAsia="Times New Roman" w:cstheme="minorHAnsi"/>
          <w:kern w:val="0"/>
          <w:lang w:eastAsia="en-GB"/>
          <w14:ligatures w14:val="none"/>
        </w:rPr>
        <w:t xml:space="preserve"> wider transport issues</w:t>
      </w:r>
      <w:r>
        <w:rPr>
          <w:rFonts w:eastAsia="Times New Roman" w:cstheme="minorHAnsi"/>
          <w:kern w:val="0"/>
          <w:lang w:eastAsia="en-GB"/>
          <w14:ligatures w14:val="none"/>
        </w:rPr>
        <w:t>. One is an</w:t>
      </w:r>
      <w:r w:rsidRPr="0003592D">
        <w:rPr>
          <w:rFonts w:eastAsia="Times New Roman" w:cstheme="minorHAnsi"/>
          <w:kern w:val="0"/>
          <w:lang w:eastAsia="en-GB"/>
          <w14:ligatures w14:val="none"/>
        </w:rPr>
        <w:t xml:space="preserve"> </w:t>
      </w:r>
      <w:proofErr w:type="gramStart"/>
      <w:r w:rsidRPr="0003592D">
        <w:rPr>
          <w:rFonts w:eastAsia="Times New Roman" w:cstheme="minorHAnsi"/>
          <w:kern w:val="0"/>
          <w:lang w:eastAsia="en-GB"/>
          <w14:ligatures w14:val="none"/>
        </w:rPr>
        <w:t>8 seater</w:t>
      </w:r>
      <w:proofErr w:type="gramEnd"/>
      <w:r w:rsidRPr="0003592D">
        <w:rPr>
          <w:rFonts w:eastAsia="Times New Roman" w:cstheme="minorHAnsi"/>
          <w:kern w:val="0"/>
          <w:lang w:eastAsia="en-GB"/>
          <w14:ligatures w14:val="none"/>
        </w:rPr>
        <w:t xml:space="preserve"> vehicle leased from H</w:t>
      </w:r>
      <w:r>
        <w:rPr>
          <w:rFonts w:eastAsia="Times New Roman" w:cstheme="minorHAnsi"/>
          <w:kern w:val="0"/>
          <w:lang w:eastAsia="en-GB"/>
          <w14:ligatures w14:val="none"/>
        </w:rPr>
        <w:t xml:space="preserve">ighland Council and </w:t>
      </w:r>
      <w:r w:rsidRPr="0003592D">
        <w:rPr>
          <w:rFonts w:eastAsia="Times New Roman" w:cstheme="minorHAnsi"/>
          <w:kern w:val="0"/>
          <w:lang w:eastAsia="en-GB"/>
          <w14:ligatures w14:val="none"/>
        </w:rPr>
        <w:t>can be used for sporting</w:t>
      </w:r>
      <w:r>
        <w:rPr>
          <w:rFonts w:eastAsia="Times New Roman" w:cstheme="minorHAnsi"/>
          <w:kern w:val="0"/>
          <w:lang w:eastAsia="en-GB"/>
          <w14:ligatures w14:val="none"/>
        </w:rPr>
        <w:t xml:space="preserve"> and </w:t>
      </w:r>
      <w:r w:rsidRPr="0003592D">
        <w:rPr>
          <w:rFonts w:eastAsia="Times New Roman" w:cstheme="minorHAnsi"/>
          <w:kern w:val="0"/>
          <w:lang w:eastAsia="en-GB"/>
          <w14:ligatures w14:val="none"/>
        </w:rPr>
        <w:t>cultural reasons.</w:t>
      </w:r>
      <w:r>
        <w:rPr>
          <w:rFonts w:eastAsia="Times New Roman" w:cstheme="minorHAnsi"/>
          <w:kern w:val="0"/>
          <w:lang w:eastAsia="en-GB"/>
          <w14:ligatures w14:val="none"/>
        </w:rPr>
        <w:t xml:space="preserve"> The other project </w:t>
      </w:r>
      <w:r w:rsidR="00CF0D07">
        <w:rPr>
          <w:rFonts w:eastAsia="Times New Roman" w:cstheme="minorHAnsi"/>
          <w:kern w:val="0"/>
          <w:lang w:eastAsia="en-GB"/>
          <w14:ligatures w14:val="none"/>
        </w:rPr>
        <w:t>is used</w:t>
      </w:r>
      <w:r w:rsidRPr="0003592D">
        <w:rPr>
          <w:rFonts w:eastAsia="Times New Roman" w:cstheme="minorHAnsi"/>
          <w:kern w:val="0"/>
          <w:lang w:eastAsia="en-GB"/>
          <w14:ligatures w14:val="none"/>
        </w:rPr>
        <w:t xml:space="preserve"> </w:t>
      </w:r>
      <w:r w:rsidR="00CF0D07">
        <w:rPr>
          <w:rFonts w:eastAsia="Times New Roman" w:cstheme="minorHAnsi"/>
          <w:kern w:val="0"/>
          <w:lang w:eastAsia="en-GB"/>
          <w14:ligatures w14:val="none"/>
        </w:rPr>
        <w:t xml:space="preserve">for pantomime, </w:t>
      </w:r>
      <w:r w:rsidRPr="00CF0D07">
        <w:rPr>
          <w:rFonts w:eastAsia="Times New Roman" w:cstheme="minorHAnsi"/>
          <w:kern w:val="0"/>
          <w:lang w:eastAsia="en-GB"/>
          <w14:ligatures w14:val="none"/>
        </w:rPr>
        <w:t>knit and natter, screen machine</w:t>
      </w:r>
      <w:r w:rsidR="005B0702">
        <w:rPr>
          <w:rFonts w:eastAsia="Times New Roman" w:cstheme="minorHAnsi"/>
          <w:kern w:val="0"/>
          <w:lang w:eastAsia="en-GB"/>
          <w14:ligatures w14:val="none"/>
        </w:rPr>
        <w:t xml:space="preserve"> and </w:t>
      </w:r>
      <w:r w:rsidRPr="00CF0D07">
        <w:rPr>
          <w:rFonts w:eastAsia="Times New Roman" w:cstheme="minorHAnsi"/>
          <w:kern w:val="0"/>
          <w:lang w:eastAsia="en-GB"/>
          <w14:ligatures w14:val="none"/>
        </w:rPr>
        <w:t>local book group.</w:t>
      </w:r>
    </w:p>
    <w:p w14:paraId="4D5289E9" w14:textId="25DDF170" w:rsidR="00F03907" w:rsidRPr="005B0702" w:rsidRDefault="005B0702" w:rsidP="005B0702">
      <w:pPr>
        <w:numPr>
          <w:ilvl w:val="0"/>
          <w:numId w:val="35"/>
        </w:numPr>
        <w:spacing w:after="0"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The scheme is currently fulfilling around </w:t>
      </w:r>
      <w:r w:rsidRPr="005B0702">
        <w:rPr>
          <w:rFonts w:eastAsia="Times New Roman" w:cstheme="minorHAnsi"/>
          <w:kern w:val="0"/>
          <w:lang w:eastAsia="en-GB"/>
          <w14:ligatures w14:val="none"/>
        </w:rPr>
        <w:t>70 runs per month</w:t>
      </w:r>
      <w:r>
        <w:rPr>
          <w:rFonts w:eastAsia="Times New Roman" w:cstheme="minorHAnsi"/>
          <w:kern w:val="0"/>
          <w:lang w:eastAsia="en-GB"/>
          <w14:ligatures w14:val="none"/>
        </w:rPr>
        <w:t>, however there is recognition that both the age profile of volunteers and volunteer burnout present an issue going forward.</w:t>
      </w:r>
    </w:p>
    <w:p w14:paraId="513B4AC1" w14:textId="1B8012D8" w:rsidR="00A71AB7" w:rsidRPr="0094480E" w:rsidRDefault="00A71AB7" w:rsidP="0054053E">
      <w:pPr>
        <w:spacing w:after="0" w:line="240" w:lineRule="auto"/>
        <w:ind w:left="720"/>
        <w:rPr>
          <w:rFonts w:eastAsia="Times New Roman" w:cstheme="minorHAnsi"/>
          <w:kern w:val="0"/>
          <w:lang w:eastAsia="en-GB"/>
          <w14:ligatures w14:val="none"/>
        </w:rPr>
      </w:pPr>
    </w:p>
    <w:p w14:paraId="02FFC395" w14:textId="65013C06" w:rsidR="00242770" w:rsidRPr="00242770" w:rsidRDefault="007F05B1" w:rsidP="00242770">
      <w:pPr>
        <w:spacing w:after="0" w:line="240" w:lineRule="auto"/>
        <w:rPr>
          <w:rFonts w:eastAsia="Times New Roman" w:cstheme="minorHAnsi"/>
          <w:b/>
          <w:bCs/>
          <w:kern w:val="0"/>
          <w:lang w:eastAsia="en-GB"/>
          <w14:ligatures w14:val="none"/>
        </w:rPr>
      </w:pPr>
      <w:r>
        <w:rPr>
          <w:rFonts w:eastAsia="Times New Roman" w:cstheme="minorHAnsi"/>
          <w:b/>
          <w:bCs/>
          <w:kern w:val="0"/>
          <w:lang w:eastAsia="en-GB"/>
          <w14:ligatures w14:val="none"/>
        </w:rPr>
        <w:t>Landscape Architects</w:t>
      </w:r>
      <w:r w:rsidR="00242770" w:rsidRPr="00242770">
        <w:rPr>
          <w:rFonts w:eastAsia="Times New Roman" w:cstheme="minorHAnsi"/>
          <w:b/>
          <w:bCs/>
          <w:kern w:val="0"/>
          <w:lang w:eastAsia="en-GB"/>
          <w14:ligatures w14:val="none"/>
        </w:rPr>
        <w:t xml:space="preserve"> </w:t>
      </w:r>
      <w:r w:rsidR="00D71F11">
        <w:rPr>
          <w:rFonts w:eastAsia="Times New Roman" w:cstheme="minorHAnsi"/>
          <w:b/>
          <w:bCs/>
          <w:kern w:val="0"/>
          <w:lang w:eastAsia="en-GB"/>
          <w14:ligatures w14:val="none"/>
        </w:rPr>
        <w:t>–</w:t>
      </w:r>
      <w:r w:rsidR="00242770" w:rsidRPr="00242770">
        <w:rPr>
          <w:rFonts w:eastAsia="Times New Roman" w:cstheme="minorHAnsi"/>
          <w:b/>
          <w:bCs/>
          <w:kern w:val="0"/>
          <w:lang w:eastAsia="en-GB"/>
          <w14:ligatures w14:val="none"/>
        </w:rPr>
        <w:t xml:space="preserve"> </w:t>
      </w:r>
      <w:r w:rsidR="00D71F11">
        <w:rPr>
          <w:rFonts w:eastAsia="Times New Roman" w:cstheme="minorHAnsi"/>
          <w:b/>
          <w:bCs/>
          <w:kern w:val="0"/>
          <w:lang w:eastAsia="en-GB"/>
          <w14:ligatures w14:val="none"/>
        </w:rPr>
        <w:t>Mike Hyatt</w:t>
      </w:r>
    </w:p>
    <w:p w14:paraId="5CDB2952" w14:textId="29ACBCED" w:rsidR="005B0702" w:rsidRDefault="005B0702" w:rsidP="00922AE1">
      <w:pPr>
        <w:numPr>
          <w:ilvl w:val="0"/>
          <w:numId w:val="37"/>
        </w:numPr>
        <w:spacing w:after="0"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Mike talked about the appetite across Skye for active travel options. A report was commissioned by XXX and a number of easy wins were identified, however other routes </w:t>
      </w:r>
      <w:r w:rsidR="00922AE1">
        <w:rPr>
          <w:rFonts w:eastAsia="Times New Roman" w:cstheme="minorHAnsi"/>
          <w:kern w:val="0"/>
          <w:lang w:eastAsia="en-GB"/>
          <w14:ligatures w14:val="none"/>
        </w:rPr>
        <w:t>are more complex. Routes in UIG have been identified and there is a desire to connect Portree and Braes.</w:t>
      </w:r>
    </w:p>
    <w:p w14:paraId="2C893309" w14:textId="0C1449A0" w:rsidR="00922AE1" w:rsidRPr="00922AE1" w:rsidRDefault="00922AE1" w:rsidP="00922AE1">
      <w:pPr>
        <w:numPr>
          <w:ilvl w:val="0"/>
          <w:numId w:val="37"/>
        </w:numPr>
        <w:spacing w:after="0" w:line="240" w:lineRule="auto"/>
        <w:rPr>
          <w:rFonts w:eastAsia="Times New Roman" w:cstheme="minorHAnsi"/>
          <w:kern w:val="0"/>
          <w:lang w:eastAsia="en-GB"/>
          <w14:ligatures w14:val="none"/>
        </w:rPr>
      </w:pPr>
      <w:r>
        <w:rPr>
          <w:rFonts w:eastAsia="Times New Roman" w:cstheme="minorHAnsi"/>
          <w:kern w:val="0"/>
          <w:lang w:eastAsia="en-GB"/>
          <w14:ligatures w14:val="none"/>
        </w:rPr>
        <w:t>There is presently a lot of activity in southeast Skye, using money from the Paths for All funding stream.</w:t>
      </w:r>
    </w:p>
    <w:p w14:paraId="56DA30E7" w14:textId="6983CD2A" w:rsidR="00922AE1" w:rsidRPr="00922AE1" w:rsidRDefault="00922AE1" w:rsidP="00922AE1">
      <w:pPr>
        <w:numPr>
          <w:ilvl w:val="0"/>
          <w:numId w:val="37"/>
        </w:numPr>
        <w:spacing w:after="0"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SSE are developing new tracks for construction purposes and conversations are taking place about whether these tracks could be developed and retained. </w:t>
      </w:r>
    </w:p>
    <w:p w14:paraId="335CCC71" w14:textId="51B0D47D" w:rsidR="005B0702" w:rsidRPr="00C7618F" w:rsidRDefault="005B0702" w:rsidP="00C7618F">
      <w:pPr>
        <w:numPr>
          <w:ilvl w:val="0"/>
          <w:numId w:val="37"/>
        </w:numPr>
        <w:spacing w:after="0" w:line="240" w:lineRule="auto"/>
        <w:rPr>
          <w:rFonts w:eastAsia="Times New Roman" w:cstheme="minorHAnsi"/>
          <w:kern w:val="0"/>
          <w:lang w:eastAsia="en-GB"/>
          <w14:ligatures w14:val="none"/>
        </w:rPr>
      </w:pPr>
      <w:r w:rsidRPr="005B0702">
        <w:rPr>
          <w:rFonts w:eastAsia="Times New Roman" w:cstheme="minorHAnsi"/>
          <w:kern w:val="0"/>
          <w:lang w:eastAsia="en-GB"/>
          <w14:ligatures w14:val="none"/>
        </w:rPr>
        <w:t>Skye Cycle way</w:t>
      </w:r>
      <w:r w:rsidR="00922AE1">
        <w:rPr>
          <w:rFonts w:eastAsia="Times New Roman" w:cstheme="minorHAnsi"/>
          <w:kern w:val="0"/>
          <w:lang w:eastAsia="en-GB"/>
          <w14:ligatures w14:val="none"/>
        </w:rPr>
        <w:t xml:space="preserve"> </w:t>
      </w:r>
      <w:proofErr w:type="gramStart"/>
      <w:r w:rsidR="00922AE1">
        <w:rPr>
          <w:rFonts w:eastAsia="Times New Roman" w:cstheme="minorHAnsi"/>
          <w:kern w:val="0"/>
          <w:lang w:eastAsia="en-GB"/>
          <w14:ligatures w14:val="none"/>
        </w:rPr>
        <w:t>are</w:t>
      </w:r>
      <w:proofErr w:type="gramEnd"/>
      <w:r w:rsidR="00922AE1">
        <w:rPr>
          <w:rFonts w:eastAsia="Times New Roman" w:cstheme="minorHAnsi"/>
          <w:kern w:val="0"/>
          <w:lang w:eastAsia="en-GB"/>
          <w14:ligatures w14:val="none"/>
        </w:rPr>
        <w:t xml:space="preserve"> currently working on a safe path between the Skye Bridge and Broadford. </w:t>
      </w:r>
      <w:r w:rsidRPr="005B0702">
        <w:rPr>
          <w:rFonts w:eastAsia="Times New Roman" w:cstheme="minorHAnsi"/>
          <w:kern w:val="0"/>
          <w:lang w:eastAsia="en-GB"/>
          <w14:ligatures w14:val="none"/>
        </w:rPr>
        <w:t xml:space="preserve">Trusts and </w:t>
      </w:r>
      <w:r w:rsidR="00922AE1">
        <w:rPr>
          <w:rFonts w:eastAsia="Times New Roman" w:cstheme="minorHAnsi"/>
          <w:kern w:val="0"/>
          <w:lang w:eastAsia="en-GB"/>
          <w14:ligatures w14:val="none"/>
        </w:rPr>
        <w:t xml:space="preserve">community </w:t>
      </w:r>
      <w:r w:rsidRPr="005B0702">
        <w:rPr>
          <w:rFonts w:eastAsia="Times New Roman" w:cstheme="minorHAnsi"/>
          <w:kern w:val="0"/>
          <w:lang w:eastAsia="en-GB"/>
          <w14:ligatures w14:val="none"/>
        </w:rPr>
        <w:t>groups</w:t>
      </w:r>
      <w:r w:rsidR="00922AE1">
        <w:rPr>
          <w:rFonts w:eastAsia="Times New Roman" w:cstheme="minorHAnsi"/>
          <w:kern w:val="0"/>
          <w:lang w:eastAsia="en-GB"/>
          <w14:ligatures w14:val="none"/>
        </w:rPr>
        <w:t xml:space="preserve"> are</w:t>
      </w:r>
      <w:r w:rsidRPr="005B0702">
        <w:rPr>
          <w:rFonts w:eastAsia="Times New Roman" w:cstheme="minorHAnsi"/>
          <w:kern w:val="0"/>
          <w:lang w:eastAsia="en-GB"/>
          <w14:ligatures w14:val="none"/>
        </w:rPr>
        <w:t xml:space="preserve"> developing</w:t>
      </w:r>
      <w:r w:rsidR="00922AE1">
        <w:rPr>
          <w:rFonts w:eastAsia="Times New Roman" w:cstheme="minorHAnsi"/>
          <w:kern w:val="0"/>
          <w:lang w:eastAsia="en-GB"/>
          <w14:ligatures w14:val="none"/>
        </w:rPr>
        <w:t xml:space="preserve"> this</w:t>
      </w:r>
      <w:r w:rsidRPr="005B0702">
        <w:rPr>
          <w:rFonts w:eastAsia="Times New Roman" w:cstheme="minorHAnsi"/>
          <w:kern w:val="0"/>
          <w:lang w:eastAsia="en-GB"/>
          <w14:ligatures w14:val="none"/>
        </w:rPr>
        <w:t xml:space="preserve"> but taking on full liability is challenging – insurance, maintenance etc. </w:t>
      </w:r>
    </w:p>
    <w:p w14:paraId="4F599490" w14:textId="01E4FEEF" w:rsidR="001A3652" w:rsidRPr="0055035C" w:rsidRDefault="005B0702" w:rsidP="0055035C">
      <w:pPr>
        <w:numPr>
          <w:ilvl w:val="0"/>
          <w:numId w:val="37"/>
        </w:numPr>
        <w:spacing w:after="0" w:line="240" w:lineRule="auto"/>
        <w:rPr>
          <w:rFonts w:eastAsia="Times New Roman" w:cstheme="minorHAnsi"/>
          <w:kern w:val="0"/>
          <w:lang w:eastAsia="en-GB"/>
          <w14:ligatures w14:val="none"/>
        </w:rPr>
      </w:pPr>
      <w:r w:rsidRPr="00C7618F">
        <w:rPr>
          <w:rFonts w:eastAsia="Times New Roman" w:cstheme="minorHAnsi"/>
          <w:kern w:val="0"/>
          <w:lang w:eastAsia="en-GB"/>
          <w14:ligatures w14:val="none"/>
        </w:rPr>
        <w:t xml:space="preserve">Electric bikes and cars have made travelling longer distances much more feasible, attracting more older people due to this, however better networks are needed in order to keep people away from busy roads. </w:t>
      </w:r>
      <w:r w:rsidR="00C7618F">
        <w:rPr>
          <w:rFonts w:eastAsia="Times New Roman" w:cstheme="minorHAnsi"/>
          <w:kern w:val="0"/>
          <w:lang w:eastAsia="en-GB"/>
          <w14:ligatures w14:val="none"/>
        </w:rPr>
        <w:lastRenderedPageBreak/>
        <w:t xml:space="preserve">Mike noted that there are currently </w:t>
      </w:r>
      <w:r w:rsidRPr="00C7618F">
        <w:rPr>
          <w:rFonts w:eastAsia="Times New Roman" w:cstheme="minorHAnsi"/>
          <w:kern w:val="0"/>
          <w:lang w:eastAsia="en-GB"/>
          <w14:ligatures w14:val="none"/>
        </w:rPr>
        <w:t>300 miles of routes being developed</w:t>
      </w:r>
      <w:r w:rsidR="00C7618F">
        <w:rPr>
          <w:rFonts w:eastAsia="Times New Roman" w:cstheme="minorHAnsi"/>
          <w:kern w:val="0"/>
          <w:lang w:eastAsia="en-GB"/>
          <w14:ligatures w14:val="none"/>
        </w:rPr>
        <w:t xml:space="preserve"> across the island. In </w:t>
      </w:r>
      <w:r w:rsidRPr="00C7618F">
        <w:rPr>
          <w:rFonts w:eastAsia="Times New Roman" w:cstheme="minorHAnsi"/>
          <w:kern w:val="0"/>
          <w:lang w:eastAsia="en-GB"/>
          <w14:ligatures w14:val="none"/>
        </w:rPr>
        <w:t>Skye</w:t>
      </w:r>
      <w:r w:rsidR="0055035C">
        <w:rPr>
          <w:rFonts w:eastAsia="Times New Roman" w:cstheme="minorHAnsi"/>
          <w:kern w:val="0"/>
          <w:lang w:eastAsia="en-GB"/>
          <w14:ligatures w14:val="none"/>
        </w:rPr>
        <w:t xml:space="preserve"> </w:t>
      </w:r>
      <w:r w:rsidRPr="00C7618F">
        <w:rPr>
          <w:rFonts w:eastAsia="Times New Roman" w:cstheme="minorHAnsi"/>
          <w:kern w:val="0"/>
          <w:lang w:eastAsia="en-GB"/>
          <w14:ligatures w14:val="none"/>
        </w:rPr>
        <w:t>people haven’t seen</w:t>
      </w:r>
      <w:r w:rsidR="0055035C">
        <w:rPr>
          <w:rFonts w:eastAsia="Times New Roman" w:cstheme="minorHAnsi"/>
          <w:kern w:val="0"/>
          <w:lang w:eastAsia="en-GB"/>
          <w14:ligatures w14:val="none"/>
        </w:rPr>
        <w:t xml:space="preserve"> the</w:t>
      </w:r>
      <w:r w:rsidRPr="00C7618F">
        <w:rPr>
          <w:rFonts w:eastAsia="Times New Roman" w:cstheme="minorHAnsi"/>
          <w:kern w:val="0"/>
          <w:lang w:eastAsia="en-GB"/>
          <w14:ligatures w14:val="none"/>
        </w:rPr>
        <w:t xml:space="preserve"> benefits yet, however</w:t>
      </w:r>
      <w:r w:rsidR="0055035C">
        <w:rPr>
          <w:rFonts w:eastAsia="Times New Roman" w:cstheme="minorHAnsi"/>
          <w:kern w:val="0"/>
          <w:lang w:eastAsia="en-GB"/>
          <w14:ligatures w14:val="none"/>
        </w:rPr>
        <w:t xml:space="preserve"> the</w:t>
      </w:r>
      <w:r w:rsidRPr="00C7618F">
        <w:rPr>
          <w:rFonts w:eastAsia="Times New Roman" w:cstheme="minorHAnsi"/>
          <w:kern w:val="0"/>
          <w:lang w:eastAsia="en-GB"/>
          <w14:ligatures w14:val="none"/>
        </w:rPr>
        <w:t xml:space="preserve"> route from Broadford to Skye Bridge may provide this</w:t>
      </w:r>
      <w:r w:rsidR="0055035C">
        <w:rPr>
          <w:rFonts w:eastAsia="Times New Roman" w:cstheme="minorHAnsi"/>
          <w:kern w:val="0"/>
          <w:lang w:eastAsia="en-GB"/>
          <w14:ligatures w14:val="none"/>
        </w:rPr>
        <w:t xml:space="preserve">, which may in turn increase momentum for other projects. </w:t>
      </w:r>
    </w:p>
    <w:p w14:paraId="1CCA7366" w14:textId="77777777" w:rsidR="001A3652" w:rsidRDefault="001A3652" w:rsidP="001A3652">
      <w:pPr>
        <w:numPr>
          <w:ilvl w:val="0"/>
          <w:numId w:val="37"/>
        </w:numPr>
        <w:spacing w:after="0" w:line="240" w:lineRule="auto"/>
        <w:rPr>
          <w:rFonts w:eastAsia="Times New Roman" w:cstheme="minorHAnsi"/>
          <w:kern w:val="0"/>
          <w:lang w:eastAsia="en-GB"/>
          <w14:ligatures w14:val="none"/>
        </w:rPr>
      </w:pPr>
      <w:r>
        <w:rPr>
          <w:rFonts w:eastAsia="Times New Roman" w:cstheme="minorHAnsi"/>
          <w:kern w:val="0"/>
          <w:lang w:eastAsia="en-GB"/>
          <w14:ligatures w14:val="none"/>
        </w:rPr>
        <w:t>Presentation attached.</w:t>
      </w:r>
    </w:p>
    <w:p w14:paraId="2165A8A1" w14:textId="77777777" w:rsidR="000054EF" w:rsidRPr="0094480E" w:rsidRDefault="000054EF" w:rsidP="000054EF">
      <w:pPr>
        <w:spacing w:after="0" w:line="240" w:lineRule="auto"/>
        <w:ind w:left="720"/>
        <w:rPr>
          <w:rFonts w:eastAsia="Times New Roman" w:cstheme="minorHAnsi"/>
          <w:kern w:val="0"/>
          <w:lang w:eastAsia="en-GB"/>
          <w14:ligatures w14:val="none"/>
        </w:rPr>
      </w:pPr>
    </w:p>
    <w:p w14:paraId="4507B656" w14:textId="77777777" w:rsidR="005B0702" w:rsidRDefault="005B0702" w:rsidP="00242770">
      <w:pPr>
        <w:spacing w:after="0" w:line="240" w:lineRule="auto"/>
        <w:rPr>
          <w:rFonts w:eastAsia="Times New Roman" w:cstheme="minorHAnsi"/>
          <w:b/>
          <w:bCs/>
          <w:kern w:val="0"/>
          <w:lang w:eastAsia="en-GB"/>
          <w14:ligatures w14:val="none"/>
        </w:rPr>
      </w:pPr>
    </w:p>
    <w:p w14:paraId="7C687D58" w14:textId="5D8EA974" w:rsidR="00242770" w:rsidRPr="00242770" w:rsidRDefault="007F05B1" w:rsidP="00242770">
      <w:pPr>
        <w:spacing w:after="0" w:line="240" w:lineRule="auto"/>
        <w:rPr>
          <w:rFonts w:eastAsia="Times New Roman" w:cstheme="minorHAnsi"/>
          <w:b/>
          <w:bCs/>
          <w:kern w:val="0"/>
          <w:lang w:eastAsia="en-GB"/>
          <w14:ligatures w14:val="none"/>
        </w:rPr>
      </w:pPr>
      <w:r>
        <w:rPr>
          <w:rFonts w:eastAsia="Times New Roman" w:cstheme="minorHAnsi"/>
          <w:b/>
          <w:bCs/>
          <w:kern w:val="0"/>
          <w:lang w:eastAsia="en-GB"/>
          <w14:ligatures w14:val="none"/>
        </w:rPr>
        <w:t>Highland Council Active Travel Team</w:t>
      </w:r>
      <w:r w:rsidR="00242770" w:rsidRPr="00242770">
        <w:rPr>
          <w:rFonts w:eastAsia="Times New Roman" w:cstheme="minorHAnsi"/>
          <w:b/>
          <w:bCs/>
          <w:kern w:val="0"/>
          <w:lang w:eastAsia="en-GB"/>
          <w14:ligatures w14:val="none"/>
        </w:rPr>
        <w:t xml:space="preserve"> </w:t>
      </w:r>
      <w:r w:rsidR="00D71F11">
        <w:rPr>
          <w:rFonts w:eastAsia="Times New Roman" w:cstheme="minorHAnsi"/>
          <w:b/>
          <w:bCs/>
          <w:kern w:val="0"/>
          <w:lang w:eastAsia="en-GB"/>
          <w14:ligatures w14:val="none"/>
        </w:rPr>
        <w:t>–</w:t>
      </w:r>
      <w:r w:rsidR="00242770" w:rsidRPr="00242770">
        <w:rPr>
          <w:rFonts w:eastAsia="Times New Roman" w:cstheme="minorHAnsi"/>
          <w:b/>
          <w:bCs/>
          <w:kern w:val="0"/>
          <w:lang w:eastAsia="en-GB"/>
          <w14:ligatures w14:val="none"/>
        </w:rPr>
        <w:t xml:space="preserve"> </w:t>
      </w:r>
      <w:r w:rsidR="00D71F11">
        <w:rPr>
          <w:rFonts w:eastAsia="Times New Roman" w:cstheme="minorHAnsi"/>
          <w:b/>
          <w:bCs/>
          <w:kern w:val="0"/>
          <w:lang w:eastAsia="en-GB"/>
          <w14:ligatures w14:val="none"/>
        </w:rPr>
        <w:t>David Swanson and Allan Bryce</w:t>
      </w:r>
    </w:p>
    <w:p w14:paraId="59F9FD91" w14:textId="69B3CB8E" w:rsidR="001821F8" w:rsidRDefault="0055035C" w:rsidP="001821F8">
      <w:pPr>
        <w:numPr>
          <w:ilvl w:val="0"/>
          <w:numId w:val="38"/>
        </w:numPr>
        <w:spacing w:after="0"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David introduced himself to partners in attendance. He has recently taken on the post of project officer with the </w:t>
      </w:r>
      <w:r w:rsidR="001821F8">
        <w:rPr>
          <w:rFonts w:eastAsia="Times New Roman" w:cstheme="minorHAnsi"/>
          <w:kern w:val="0"/>
          <w:lang w:eastAsia="en-GB"/>
          <w14:ligatures w14:val="none"/>
        </w:rPr>
        <w:t xml:space="preserve">Active travel team. </w:t>
      </w:r>
    </w:p>
    <w:p w14:paraId="1B539711" w14:textId="77777777" w:rsidR="00804A6F" w:rsidRDefault="001821F8" w:rsidP="00804A6F">
      <w:pPr>
        <w:pStyle w:val="ListParagraph"/>
        <w:numPr>
          <w:ilvl w:val="0"/>
          <w:numId w:val="38"/>
        </w:numPr>
        <w:rPr>
          <w:rFonts w:eastAsia="Times New Roman" w:cstheme="minorHAnsi"/>
          <w:kern w:val="0"/>
          <w:lang w:eastAsia="en-GB"/>
          <w14:ligatures w14:val="none"/>
        </w:rPr>
      </w:pPr>
      <w:r w:rsidRPr="00057463">
        <w:rPr>
          <w:rFonts w:eastAsia="Times New Roman" w:cstheme="minorHAnsi"/>
          <w:kern w:val="0"/>
          <w:lang w:eastAsia="en-GB"/>
          <w14:ligatures w14:val="none"/>
        </w:rPr>
        <w:t xml:space="preserve">Allan then presented the </w:t>
      </w:r>
      <w:r w:rsidRPr="00057463">
        <w:rPr>
          <w:rFonts w:eastAsia="Times New Roman" w:cstheme="minorHAnsi"/>
          <w:kern w:val="0"/>
          <w:lang w:eastAsia="en-GB"/>
          <w14:ligatures w14:val="none"/>
        </w:rPr>
        <w:t>Active Travel masterplan</w:t>
      </w:r>
      <w:r w:rsidRPr="00057463">
        <w:rPr>
          <w:rFonts w:eastAsia="Times New Roman" w:cstheme="minorHAnsi"/>
          <w:kern w:val="0"/>
          <w:lang w:eastAsia="en-GB"/>
          <w14:ligatures w14:val="none"/>
        </w:rPr>
        <w:t xml:space="preserve">, including information on the </w:t>
      </w:r>
      <w:r w:rsidRPr="00057463">
        <w:rPr>
          <w:rFonts w:eastAsia="Times New Roman" w:cstheme="minorHAnsi"/>
          <w:kern w:val="0"/>
          <w:lang w:eastAsia="en-GB"/>
          <w14:ligatures w14:val="none"/>
        </w:rPr>
        <w:t>Quiet Routes pilot project</w:t>
      </w:r>
      <w:r w:rsidRPr="00057463">
        <w:rPr>
          <w:rFonts w:eastAsia="Times New Roman" w:cstheme="minorHAnsi"/>
          <w:kern w:val="0"/>
          <w:lang w:eastAsia="en-GB"/>
          <w14:ligatures w14:val="none"/>
        </w:rPr>
        <w:t xml:space="preserve">. </w:t>
      </w:r>
      <w:r w:rsidRPr="00057463">
        <w:rPr>
          <w:rFonts w:eastAsia="Times New Roman" w:cstheme="minorHAnsi"/>
          <w:kern w:val="0"/>
          <w:lang w:eastAsia="en-GB"/>
          <w14:ligatures w14:val="none"/>
        </w:rPr>
        <w:t>Five sites have been identified</w:t>
      </w:r>
      <w:r w:rsidRPr="00057463">
        <w:rPr>
          <w:rFonts w:eastAsia="Times New Roman" w:cstheme="minorHAnsi"/>
          <w:kern w:val="0"/>
          <w:lang w:eastAsia="en-GB"/>
          <w14:ligatures w14:val="none"/>
        </w:rPr>
        <w:t xml:space="preserve"> and approved by</w:t>
      </w:r>
      <w:r w:rsidRPr="00057463">
        <w:rPr>
          <w:rFonts w:eastAsia="Times New Roman" w:cstheme="minorHAnsi"/>
          <w:kern w:val="0"/>
          <w:lang w:eastAsia="en-GB"/>
          <w14:ligatures w14:val="none"/>
        </w:rPr>
        <w:t xml:space="preserve"> </w:t>
      </w:r>
      <w:r w:rsidRPr="00057463">
        <w:rPr>
          <w:rFonts w:eastAsia="Times New Roman" w:cstheme="minorHAnsi"/>
          <w:kern w:val="0"/>
          <w:lang w:eastAsia="en-GB"/>
          <w14:ligatures w14:val="none"/>
        </w:rPr>
        <w:t>Tr</w:t>
      </w:r>
      <w:r w:rsidRPr="00057463">
        <w:rPr>
          <w:rFonts w:eastAsia="Times New Roman" w:cstheme="minorHAnsi"/>
          <w:kern w:val="0"/>
          <w:lang w:eastAsia="en-GB"/>
          <w14:ligatures w14:val="none"/>
        </w:rPr>
        <w:t>ansport Scotland</w:t>
      </w:r>
      <w:r w:rsidRPr="00057463">
        <w:rPr>
          <w:rFonts w:eastAsia="Times New Roman" w:cstheme="minorHAnsi"/>
          <w:kern w:val="0"/>
          <w:lang w:eastAsia="en-GB"/>
          <w14:ligatures w14:val="none"/>
        </w:rPr>
        <w:t xml:space="preserve">. </w:t>
      </w:r>
      <w:r w:rsidR="00057463" w:rsidRPr="00057463">
        <w:rPr>
          <w:rFonts w:eastAsia="Times New Roman" w:cstheme="minorHAnsi"/>
          <w:kern w:val="0"/>
          <w:lang w:eastAsia="en-GB"/>
          <w14:ligatures w14:val="none"/>
        </w:rPr>
        <w:t xml:space="preserve">An initial quite route has been established in Glencoe, resulting in a 16% decrease in speeds. </w:t>
      </w:r>
      <w:r w:rsidR="00057463" w:rsidRPr="00057463">
        <w:rPr>
          <w:rFonts w:eastAsia="Times New Roman" w:cstheme="minorHAnsi"/>
          <w:kern w:val="0"/>
          <w:lang w:eastAsia="en-GB"/>
          <w14:ligatures w14:val="none"/>
        </w:rPr>
        <w:t>No accidents have been recorded on the route during the pilot</w:t>
      </w:r>
      <w:r w:rsidR="00057463" w:rsidRPr="00057463">
        <w:rPr>
          <w:rFonts w:eastAsia="Times New Roman" w:cstheme="minorHAnsi"/>
          <w:kern w:val="0"/>
          <w:lang w:eastAsia="en-GB"/>
          <w14:ligatures w14:val="none"/>
        </w:rPr>
        <w:t>, with the last</w:t>
      </w:r>
      <w:r w:rsidR="00057463" w:rsidRPr="00057463">
        <w:rPr>
          <w:rFonts w:eastAsia="Times New Roman" w:cstheme="minorHAnsi"/>
          <w:kern w:val="0"/>
          <w:lang w:eastAsia="en-GB"/>
          <w14:ligatures w14:val="none"/>
        </w:rPr>
        <w:t xml:space="preserve"> recorded accident </w:t>
      </w:r>
      <w:r w:rsidR="00057463" w:rsidRPr="00057463">
        <w:rPr>
          <w:rFonts w:eastAsia="Times New Roman" w:cstheme="minorHAnsi"/>
          <w:kern w:val="0"/>
          <w:lang w:eastAsia="en-GB"/>
          <w14:ligatures w14:val="none"/>
        </w:rPr>
        <w:t>occurring on</w:t>
      </w:r>
      <w:r w:rsidR="00057463" w:rsidRPr="00057463">
        <w:rPr>
          <w:rFonts w:eastAsia="Times New Roman" w:cstheme="minorHAnsi"/>
          <w:kern w:val="0"/>
          <w:lang w:eastAsia="en-GB"/>
          <w14:ligatures w14:val="none"/>
        </w:rPr>
        <w:t xml:space="preserve"> 20 February 2023.</w:t>
      </w:r>
      <w:r w:rsidR="00057463" w:rsidRPr="00057463">
        <w:t xml:space="preserve"> </w:t>
      </w:r>
      <w:r w:rsidR="00057463" w:rsidRPr="00057463">
        <w:rPr>
          <w:rFonts w:eastAsia="Times New Roman" w:cstheme="minorHAnsi"/>
          <w:kern w:val="0"/>
          <w:lang w:eastAsia="en-GB"/>
          <w14:ligatures w14:val="none"/>
        </w:rPr>
        <w:t>Report</w:t>
      </w:r>
      <w:r w:rsidR="00057463">
        <w:rPr>
          <w:rFonts w:eastAsia="Times New Roman" w:cstheme="minorHAnsi"/>
          <w:kern w:val="0"/>
          <w:lang w:eastAsia="en-GB"/>
          <w14:ligatures w14:val="none"/>
        </w:rPr>
        <w:t xml:space="preserve"> is</w:t>
      </w:r>
      <w:r w:rsidR="00057463" w:rsidRPr="00057463">
        <w:rPr>
          <w:rFonts w:eastAsia="Times New Roman" w:cstheme="minorHAnsi"/>
          <w:kern w:val="0"/>
          <w:lang w:eastAsia="en-GB"/>
          <w14:ligatures w14:val="none"/>
        </w:rPr>
        <w:t xml:space="preserve"> being taken to Lochaber Committee recommending the Glencoe quiet route be made permanent.</w:t>
      </w:r>
      <w:r w:rsidR="00057463">
        <w:rPr>
          <w:rFonts w:eastAsia="Times New Roman" w:cstheme="minorHAnsi"/>
          <w:kern w:val="0"/>
          <w:lang w:eastAsia="en-GB"/>
          <w14:ligatures w14:val="none"/>
        </w:rPr>
        <w:t xml:space="preserve"> Allan noted that q</w:t>
      </w:r>
      <w:r w:rsidR="00057463" w:rsidRPr="00057463">
        <w:rPr>
          <w:rFonts w:eastAsia="Times New Roman" w:cstheme="minorHAnsi"/>
          <w:kern w:val="0"/>
          <w:lang w:eastAsia="en-GB"/>
          <w14:ligatures w14:val="none"/>
        </w:rPr>
        <w:t>uiet routes in Raasay and Skye have been approved and are awaiting installation</w:t>
      </w:r>
      <w:r w:rsidRPr="005C1CC2">
        <w:rPr>
          <w:rFonts w:eastAsia="Times New Roman" w:cstheme="minorHAnsi"/>
          <w:kern w:val="0"/>
          <w:lang w:eastAsia="en-GB"/>
          <w14:ligatures w14:val="none"/>
        </w:rPr>
        <w:t xml:space="preserve">. </w:t>
      </w:r>
    </w:p>
    <w:p w14:paraId="60D5F154" w14:textId="26C5876A" w:rsidR="00897353" w:rsidRPr="00804A6F" w:rsidRDefault="005C1CC2" w:rsidP="00804A6F">
      <w:pPr>
        <w:pStyle w:val="ListParagraph"/>
        <w:numPr>
          <w:ilvl w:val="0"/>
          <w:numId w:val="38"/>
        </w:numPr>
        <w:rPr>
          <w:rFonts w:eastAsia="Times New Roman" w:cstheme="minorHAnsi"/>
          <w:kern w:val="0"/>
          <w:lang w:eastAsia="en-GB"/>
          <w14:ligatures w14:val="none"/>
        </w:rPr>
      </w:pPr>
      <w:r w:rsidRPr="00804A6F">
        <w:rPr>
          <w:rFonts w:eastAsia="Times New Roman" w:cstheme="minorHAnsi"/>
          <w:kern w:val="0"/>
          <w:lang w:eastAsia="en-GB"/>
          <w14:ligatures w14:val="none"/>
        </w:rPr>
        <w:t xml:space="preserve">Allan noted there are currently 9 </w:t>
      </w:r>
      <w:r w:rsidR="001821F8" w:rsidRPr="00804A6F">
        <w:rPr>
          <w:rFonts w:eastAsia="Times New Roman" w:cstheme="minorHAnsi"/>
          <w:kern w:val="0"/>
          <w:lang w:eastAsia="en-GB"/>
          <w14:ligatures w14:val="none"/>
        </w:rPr>
        <w:t>Active travel masterplans</w:t>
      </w:r>
      <w:r w:rsidRPr="00804A6F">
        <w:rPr>
          <w:rFonts w:eastAsia="Times New Roman" w:cstheme="minorHAnsi"/>
          <w:kern w:val="0"/>
          <w:lang w:eastAsia="en-GB"/>
          <w14:ligatures w14:val="none"/>
        </w:rPr>
        <w:t xml:space="preserve"> across the Highlands. Masterplans look at key data sources, e.g. cost, SIMD, population, public transport, safety etc.</w:t>
      </w:r>
      <w:r w:rsidR="00804A6F">
        <w:rPr>
          <w:rFonts w:eastAsia="Times New Roman" w:cstheme="minorHAnsi"/>
          <w:kern w:val="0"/>
          <w:lang w:eastAsia="en-GB"/>
          <w14:ligatures w14:val="none"/>
        </w:rPr>
        <w:t xml:space="preserve"> </w:t>
      </w:r>
      <w:r w:rsidR="001821F8" w:rsidRPr="00804A6F">
        <w:rPr>
          <w:rFonts w:eastAsia="Times New Roman" w:cstheme="minorHAnsi"/>
          <w:kern w:val="0"/>
          <w:lang w:eastAsia="en-GB"/>
          <w14:ligatures w14:val="none"/>
        </w:rPr>
        <w:t>Community groups</w:t>
      </w:r>
      <w:r w:rsidR="00804A6F">
        <w:rPr>
          <w:rFonts w:eastAsia="Times New Roman" w:cstheme="minorHAnsi"/>
          <w:kern w:val="0"/>
          <w:lang w:eastAsia="en-GB"/>
          <w14:ligatures w14:val="none"/>
        </w:rPr>
        <w:t xml:space="preserve"> are currently</w:t>
      </w:r>
      <w:r w:rsidR="001821F8" w:rsidRPr="00804A6F">
        <w:rPr>
          <w:rFonts w:eastAsia="Times New Roman" w:cstheme="minorHAnsi"/>
          <w:kern w:val="0"/>
          <w:lang w:eastAsia="en-GB"/>
          <w14:ligatures w14:val="none"/>
        </w:rPr>
        <w:t xml:space="preserve"> working with HITRANS and H</w:t>
      </w:r>
      <w:r w:rsidR="00804A6F">
        <w:rPr>
          <w:rFonts w:eastAsia="Times New Roman" w:cstheme="minorHAnsi"/>
          <w:kern w:val="0"/>
          <w:lang w:eastAsia="en-GB"/>
          <w14:ligatures w14:val="none"/>
        </w:rPr>
        <w:t>ighland Council</w:t>
      </w:r>
      <w:r w:rsidR="001821F8" w:rsidRPr="00804A6F">
        <w:rPr>
          <w:rFonts w:eastAsia="Times New Roman" w:cstheme="minorHAnsi"/>
          <w:kern w:val="0"/>
          <w:lang w:eastAsia="en-GB"/>
          <w14:ligatures w14:val="none"/>
        </w:rPr>
        <w:t xml:space="preserve"> to fund new project</w:t>
      </w:r>
      <w:r w:rsidR="00804A6F" w:rsidRPr="00804A6F">
        <w:rPr>
          <w:rFonts w:eastAsia="Times New Roman" w:cstheme="minorHAnsi"/>
          <w:kern w:val="0"/>
          <w:lang w:eastAsia="en-GB"/>
          <w14:ligatures w14:val="none"/>
        </w:rPr>
        <w:t>s.</w:t>
      </w:r>
    </w:p>
    <w:p w14:paraId="1DC47CFB" w14:textId="036A644D" w:rsidR="00242770" w:rsidRPr="00242770" w:rsidRDefault="00D71F11" w:rsidP="00242770">
      <w:pPr>
        <w:spacing w:after="0" w:line="240" w:lineRule="auto"/>
        <w:rPr>
          <w:rFonts w:eastAsia="Times New Roman" w:cstheme="minorHAnsi"/>
          <w:b/>
          <w:bCs/>
          <w:kern w:val="0"/>
          <w:lang w:eastAsia="en-GB"/>
          <w14:ligatures w14:val="none"/>
        </w:rPr>
      </w:pPr>
      <w:r>
        <w:rPr>
          <w:rFonts w:eastAsia="Times New Roman" w:cstheme="minorHAnsi"/>
          <w:b/>
          <w:bCs/>
          <w:kern w:val="0"/>
          <w:lang w:eastAsia="en-GB"/>
          <w14:ligatures w14:val="none"/>
        </w:rPr>
        <w:t>Highland Community Planning Partnership</w:t>
      </w:r>
      <w:r w:rsidR="00242770" w:rsidRPr="00242770">
        <w:rPr>
          <w:rFonts w:eastAsia="Times New Roman" w:cstheme="minorHAnsi"/>
          <w:b/>
          <w:bCs/>
          <w:kern w:val="0"/>
          <w:lang w:eastAsia="en-GB"/>
          <w14:ligatures w14:val="none"/>
        </w:rPr>
        <w:t xml:space="preserve"> </w:t>
      </w:r>
      <w:r>
        <w:rPr>
          <w:rFonts w:eastAsia="Times New Roman" w:cstheme="minorHAnsi"/>
          <w:b/>
          <w:bCs/>
          <w:kern w:val="0"/>
          <w:lang w:eastAsia="en-GB"/>
          <w14:ligatures w14:val="none"/>
        </w:rPr>
        <w:t>–</w:t>
      </w:r>
      <w:r w:rsidR="00242770" w:rsidRPr="00242770">
        <w:rPr>
          <w:rFonts w:eastAsia="Times New Roman" w:cstheme="minorHAnsi"/>
          <w:b/>
          <w:bCs/>
          <w:kern w:val="0"/>
          <w:lang w:eastAsia="en-GB"/>
          <w14:ligatures w14:val="none"/>
        </w:rPr>
        <w:t xml:space="preserve"> </w:t>
      </w:r>
      <w:r>
        <w:rPr>
          <w:rFonts w:eastAsia="Times New Roman" w:cstheme="minorHAnsi"/>
          <w:b/>
          <w:bCs/>
          <w:kern w:val="0"/>
          <w:lang w:eastAsia="en-GB"/>
          <w14:ligatures w14:val="none"/>
        </w:rPr>
        <w:t>Jamie Kellas</w:t>
      </w:r>
    </w:p>
    <w:p w14:paraId="1A14B675" w14:textId="77777777" w:rsidR="00EC1F6B" w:rsidRDefault="00804A6F" w:rsidP="00EC1F6B">
      <w:pPr>
        <w:numPr>
          <w:ilvl w:val="0"/>
          <w:numId w:val="39"/>
        </w:numPr>
        <w:spacing w:after="0" w:line="240" w:lineRule="auto"/>
        <w:rPr>
          <w:rFonts w:eastAsia="Times New Roman" w:cstheme="minorHAnsi"/>
          <w:kern w:val="0"/>
          <w:lang w:eastAsia="en-GB"/>
          <w14:ligatures w14:val="none"/>
        </w:rPr>
      </w:pPr>
      <w:r>
        <w:rPr>
          <w:rFonts w:eastAsia="Times New Roman" w:cstheme="minorHAnsi"/>
          <w:kern w:val="0"/>
          <w:lang w:eastAsia="en-GB"/>
          <w14:ligatures w14:val="none"/>
        </w:rPr>
        <w:t>Jamie provided a brief update from the Highland Community Planning Partnership board.</w:t>
      </w:r>
      <w:r w:rsidR="00EC1F6B">
        <w:rPr>
          <w:rFonts w:eastAsia="Times New Roman" w:cstheme="minorHAnsi"/>
          <w:kern w:val="0"/>
          <w:lang w:eastAsia="en-GB"/>
          <w14:ligatures w14:val="none"/>
        </w:rPr>
        <w:t xml:space="preserve"> The </w:t>
      </w:r>
      <w:r w:rsidR="00433CBE" w:rsidRPr="00EC1F6B">
        <w:rPr>
          <w:rFonts w:eastAsia="Times New Roman" w:cstheme="minorHAnsi"/>
          <w:kern w:val="0"/>
          <w:lang w:eastAsia="en-GB"/>
          <w14:ligatures w14:val="none"/>
        </w:rPr>
        <w:t xml:space="preserve">revised </w:t>
      </w:r>
      <w:r w:rsidR="00EC1F6B">
        <w:rPr>
          <w:rFonts w:eastAsia="Times New Roman" w:cstheme="minorHAnsi"/>
          <w:kern w:val="0"/>
          <w:lang w:eastAsia="en-GB"/>
          <w14:ligatures w14:val="none"/>
        </w:rPr>
        <w:t>Highland Outcome Improvement plan</w:t>
      </w:r>
      <w:r w:rsidR="00433CBE" w:rsidRPr="00EC1F6B">
        <w:rPr>
          <w:rFonts w:eastAsia="Times New Roman" w:cstheme="minorHAnsi"/>
          <w:kern w:val="0"/>
          <w:lang w:eastAsia="en-GB"/>
          <w14:ligatures w14:val="none"/>
        </w:rPr>
        <w:t xml:space="preserve"> covers 2024-2027 and focuses on three strategic priorities of people, place and prosperity.</w:t>
      </w:r>
    </w:p>
    <w:p w14:paraId="45F57CE7" w14:textId="791F65AF" w:rsidR="00433CBE" w:rsidRPr="00EC1F6B" w:rsidRDefault="00433CBE" w:rsidP="00EC1F6B">
      <w:pPr>
        <w:numPr>
          <w:ilvl w:val="0"/>
          <w:numId w:val="39"/>
        </w:numPr>
        <w:spacing w:after="0" w:line="240" w:lineRule="auto"/>
        <w:rPr>
          <w:rFonts w:eastAsia="Times New Roman" w:cstheme="minorHAnsi"/>
          <w:kern w:val="0"/>
          <w:lang w:eastAsia="en-GB"/>
          <w14:ligatures w14:val="none"/>
        </w:rPr>
      </w:pPr>
      <w:r w:rsidRPr="00EC1F6B">
        <w:rPr>
          <w:rFonts w:eastAsia="Times New Roman" w:cstheme="minorHAnsi"/>
          <w:kern w:val="0"/>
          <w:lang w:eastAsia="en-GB"/>
          <w14:ligatures w14:val="none"/>
        </w:rPr>
        <w:t xml:space="preserve">The chief executive of the Highland Council </w:t>
      </w:r>
      <w:r w:rsidR="00EC1F6B">
        <w:rPr>
          <w:rFonts w:eastAsia="Times New Roman" w:cstheme="minorHAnsi"/>
          <w:kern w:val="0"/>
          <w:lang w:eastAsia="en-GB"/>
          <w14:ligatures w14:val="none"/>
        </w:rPr>
        <w:t>presented to the board</w:t>
      </w:r>
      <w:r w:rsidRPr="00EC1F6B">
        <w:rPr>
          <w:rFonts w:eastAsia="Times New Roman" w:cstheme="minorHAnsi"/>
          <w:kern w:val="0"/>
          <w:lang w:eastAsia="en-GB"/>
          <w14:ligatures w14:val="none"/>
        </w:rPr>
        <w:t xml:space="preserve"> on the Highland Housing Challenge, during which information was provided on regional population projections and the number of new homes required over the next 10 years. </w:t>
      </w:r>
    </w:p>
    <w:p w14:paraId="395A17A5" w14:textId="34D96635" w:rsidR="00433CBE" w:rsidRPr="00EC1F6B" w:rsidRDefault="00433CBE" w:rsidP="00EC1F6B">
      <w:pPr>
        <w:numPr>
          <w:ilvl w:val="0"/>
          <w:numId w:val="39"/>
        </w:numPr>
        <w:spacing w:after="0" w:line="240" w:lineRule="auto"/>
        <w:rPr>
          <w:rFonts w:eastAsia="Times New Roman" w:cstheme="minorHAnsi"/>
          <w:kern w:val="0"/>
          <w:lang w:eastAsia="en-GB"/>
          <w14:ligatures w14:val="none"/>
        </w:rPr>
      </w:pPr>
      <w:r w:rsidRPr="00EC1F6B">
        <w:rPr>
          <w:rFonts w:eastAsia="Times New Roman" w:cstheme="minorHAnsi"/>
          <w:kern w:val="0"/>
          <w:lang w:eastAsia="en-GB"/>
          <w14:ligatures w14:val="none"/>
        </w:rPr>
        <w:t>Active Highland Strategy and Action Plan:</w:t>
      </w:r>
      <w:r w:rsidR="00EC1F6B">
        <w:rPr>
          <w:rFonts w:eastAsia="Times New Roman" w:cstheme="minorHAnsi"/>
          <w:kern w:val="0"/>
          <w:lang w:eastAsia="en-GB"/>
          <w14:ligatures w14:val="none"/>
        </w:rPr>
        <w:t xml:space="preserve"> </w:t>
      </w:r>
      <w:r w:rsidRPr="00EC1F6B">
        <w:rPr>
          <w:rFonts w:eastAsia="Times New Roman" w:cstheme="minorHAnsi"/>
          <w:kern w:val="0"/>
          <w:lang w:eastAsia="en-GB"/>
          <w14:ligatures w14:val="none"/>
        </w:rPr>
        <w:t xml:space="preserve">A set of eight strategic delivery outcomes for a refreshed Active Highland Strategy have been developed by the Active Highland Strategy Group.  The outcomes are focused on getting more people active, ensuring places and spaces are appropriately designed and specifically more children and young people will be more active. </w:t>
      </w:r>
    </w:p>
    <w:p w14:paraId="6B32FCE0" w14:textId="58ABD1C1" w:rsidR="008344B0" w:rsidRPr="008344B0" w:rsidRDefault="00433CBE" w:rsidP="008344B0">
      <w:pPr>
        <w:pStyle w:val="ListParagraph"/>
        <w:numPr>
          <w:ilvl w:val="0"/>
          <w:numId w:val="39"/>
        </w:numPr>
        <w:spacing w:after="0" w:line="240" w:lineRule="auto"/>
        <w:rPr>
          <w:rFonts w:eastAsia="Times New Roman" w:cstheme="minorHAnsi"/>
          <w:kern w:val="0"/>
          <w:lang w:eastAsia="en-GB"/>
          <w14:ligatures w14:val="none"/>
        </w:rPr>
      </w:pPr>
      <w:r w:rsidRPr="008344B0">
        <w:rPr>
          <w:rFonts w:eastAsia="Times New Roman" w:cstheme="minorHAnsi"/>
          <w:kern w:val="0"/>
          <w:lang w:eastAsia="en-GB"/>
          <w14:ligatures w14:val="none"/>
        </w:rPr>
        <w:t>Developing the Care for People Response</w:t>
      </w:r>
      <w:r w:rsidR="00EC1F6B" w:rsidRPr="008344B0">
        <w:rPr>
          <w:rFonts w:eastAsia="Times New Roman" w:cstheme="minorHAnsi"/>
          <w:kern w:val="0"/>
          <w:lang w:eastAsia="en-GB"/>
          <w14:ligatures w14:val="none"/>
        </w:rPr>
        <w:t xml:space="preserve">: </w:t>
      </w:r>
      <w:r w:rsidRPr="008344B0">
        <w:rPr>
          <w:rFonts w:eastAsia="Times New Roman" w:cstheme="minorHAnsi"/>
          <w:kern w:val="0"/>
          <w:lang w:eastAsia="en-GB"/>
          <w14:ligatures w14:val="none"/>
        </w:rPr>
        <w:t>An update on proposed recommendations approved by the Highlands and Islands Local Resilience Partnership regarding the Care for People Response and Approach was presented to the Board.</w:t>
      </w:r>
      <w:r w:rsidR="008A0CDA">
        <w:rPr>
          <w:rFonts w:eastAsia="Times New Roman" w:cstheme="minorHAnsi"/>
          <w:kern w:val="0"/>
          <w:lang w:eastAsia="en-GB"/>
          <w14:ligatures w14:val="none"/>
        </w:rPr>
        <w:t xml:space="preserve"> </w:t>
      </w:r>
      <w:r w:rsidRPr="008344B0">
        <w:rPr>
          <w:rFonts w:eastAsia="Times New Roman" w:cstheme="minorHAnsi"/>
          <w:kern w:val="0"/>
          <w:lang w:eastAsia="en-GB"/>
          <w14:ligatures w14:val="none"/>
        </w:rPr>
        <w:t>The Care for People workstream aims to plan for and deliver activities that meet the practical and emotional needs that emerge when people’s lives are impacted by an emergency.</w:t>
      </w:r>
    </w:p>
    <w:p w14:paraId="0AE7FD81" w14:textId="7E35555B" w:rsidR="00242770" w:rsidRPr="008344B0" w:rsidRDefault="00433CBE" w:rsidP="008344B0">
      <w:pPr>
        <w:pStyle w:val="ListParagraph"/>
        <w:numPr>
          <w:ilvl w:val="0"/>
          <w:numId w:val="47"/>
        </w:numPr>
        <w:spacing w:after="0" w:line="240" w:lineRule="auto"/>
        <w:rPr>
          <w:rFonts w:eastAsia="Times New Roman" w:cstheme="minorHAnsi"/>
          <w:kern w:val="0"/>
          <w:lang w:eastAsia="en-GB"/>
          <w14:ligatures w14:val="none"/>
        </w:rPr>
      </w:pPr>
      <w:r w:rsidRPr="008344B0">
        <w:rPr>
          <w:rFonts w:eastAsia="Times New Roman" w:cstheme="minorHAnsi"/>
          <w:kern w:val="0"/>
          <w:lang w:eastAsia="en-GB"/>
          <w14:ligatures w14:val="none"/>
        </w:rPr>
        <w:t>Children and Young People Participation Strategy</w:t>
      </w:r>
      <w:r w:rsidR="008344B0">
        <w:rPr>
          <w:rFonts w:eastAsia="Times New Roman" w:cstheme="minorHAnsi"/>
          <w:kern w:val="0"/>
          <w:lang w:eastAsia="en-GB"/>
          <w14:ligatures w14:val="none"/>
        </w:rPr>
        <w:t xml:space="preserve">: </w:t>
      </w:r>
      <w:r w:rsidRPr="008344B0">
        <w:rPr>
          <w:rFonts w:eastAsia="Times New Roman" w:cstheme="minorHAnsi"/>
          <w:kern w:val="0"/>
          <w:lang w:eastAsia="en-GB"/>
          <w14:ligatures w14:val="none"/>
        </w:rPr>
        <w:t>An overview of the Strategy was presented to the Board on behalf of the Integrated Children’s Services Planning Board.</w:t>
      </w:r>
      <w:r w:rsidR="008A0CDA">
        <w:rPr>
          <w:rFonts w:eastAsia="Times New Roman" w:cstheme="minorHAnsi"/>
          <w:kern w:val="0"/>
          <w:lang w:eastAsia="en-GB"/>
          <w14:ligatures w14:val="none"/>
        </w:rPr>
        <w:t xml:space="preserve"> </w:t>
      </w:r>
      <w:r w:rsidRPr="008344B0">
        <w:rPr>
          <w:rFonts w:eastAsia="Times New Roman" w:cstheme="minorHAnsi"/>
          <w:kern w:val="0"/>
          <w:lang w:eastAsia="en-GB"/>
          <w14:ligatures w14:val="none"/>
        </w:rPr>
        <w:t>The vision is of a Highland in which all children and young people feel that they can meaningfully participate in decision making processes and influence change in their own lives and in wider society.</w:t>
      </w:r>
    </w:p>
    <w:p w14:paraId="0D7B1F08" w14:textId="42BFD647" w:rsidR="00AF7B77" w:rsidRPr="00804A6F" w:rsidRDefault="00AF7B77" w:rsidP="00804A6F">
      <w:pPr>
        <w:spacing w:after="0" w:line="240" w:lineRule="auto"/>
        <w:rPr>
          <w:rFonts w:eastAsia="Times New Roman" w:cstheme="minorHAnsi"/>
          <w:b/>
          <w:bCs/>
          <w:kern w:val="0"/>
          <w:lang w:eastAsia="en-GB"/>
          <w14:ligatures w14:val="none"/>
        </w:rPr>
      </w:pPr>
    </w:p>
    <w:p w14:paraId="218234E4" w14:textId="168B6319" w:rsidR="007C4292" w:rsidRPr="004C1882" w:rsidRDefault="00AF7B77" w:rsidP="004C1882">
      <w:pPr>
        <w:spacing w:after="0" w:line="240" w:lineRule="auto"/>
        <w:rPr>
          <w:rFonts w:eastAsia="Times New Roman" w:cstheme="minorHAnsi"/>
          <w:b/>
          <w:bCs/>
          <w:kern w:val="0"/>
          <w:lang w:eastAsia="en-GB"/>
          <w14:ligatures w14:val="none"/>
        </w:rPr>
      </w:pPr>
      <w:r w:rsidRPr="00177608">
        <w:rPr>
          <w:rFonts w:eastAsia="Times New Roman" w:cstheme="minorHAnsi"/>
          <w:b/>
          <w:bCs/>
          <w:kern w:val="0"/>
          <w:lang w:eastAsia="en-GB"/>
          <w14:ligatures w14:val="none"/>
        </w:rPr>
        <w:t>D</w:t>
      </w:r>
      <w:r w:rsidR="004C1882">
        <w:rPr>
          <w:rFonts w:eastAsia="Times New Roman" w:cstheme="minorHAnsi"/>
          <w:b/>
          <w:bCs/>
          <w:kern w:val="0"/>
          <w:lang w:eastAsia="en-GB"/>
          <w14:ligatures w14:val="none"/>
        </w:rPr>
        <w:t>ate of Next Meeting</w:t>
      </w:r>
    </w:p>
    <w:p w14:paraId="1B33D184" w14:textId="77777777" w:rsidR="007C4292" w:rsidRPr="007C4292" w:rsidRDefault="007C4292" w:rsidP="007C4292">
      <w:pPr>
        <w:pStyle w:val="ListParagraph"/>
        <w:numPr>
          <w:ilvl w:val="0"/>
          <w:numId w:val="43"/>
        </w:numPr>
        <w:spacing w:after="0" w:line="240" w:lineRule="auto"/>
        <w:rPr>
          <w:rFonts w:eastAsia="Times New Roman" w:cstheme="minorHAnsi"/>
          <w:kern w:val="0"/>
          <w:lang w:eastAsia="en-GB"/>
          <w14:ligatures w14:val="none"/>
        </w:rPr>
      </w:pPr>
      <w:r w:rsidRPr="007C4292">
        <w:rPr>
          <w:rFonts w:eastAsia="Times New Roman" w:cstheme="minorHAnsi"/>
          <w:kern w:val="0"/>
          <w:lang w:eastAsia="en-GB"/>
          <w14:ligatures w14:val="none"/>
        </w:rPr>
        <w:t>25th June 2025 – Online – 10am to 12 Noon</w:t>
      </w:r>
    </w:p>
    <w:p w14:paraId="452028E1" w14:textId="4D10151C" w:rsidR="000E48D1" w:rsidRPr="000E48D1" w:rsidRDefault="007C4292" w:rsidP="000E48D1">
      <w:pPr>
        <w:pStyle w:val="ListParagraph"/>
        <w:numPr>
          <w:ilvl w:val="0"/>
          <w:numId w:val="43"/>
        </w:numPr>
        <w:spacing w:after="0" w:line="240" w:lineRule="auto"/>
        <w:rPr>
          <w:rFonts w:eastAsia="Times New Roman" w:cstheme="minorHAnsi"/>
          <w:kern w:val="0"/>
          <w:lang w:eastAsia="en-GB"/>
          <w14:ligatures w14:val="none"/>
        </w:rPr>
      </w:pPr>
      <w:r w:rsidRPr="007C4292">
        <w:rPr>
          <w:rFonts w:eastAsia="Times New Roman" w:cstheme="minorHAnsi"/>
          <w:kern w:val="0"/>
          <w:lang w:eastAsia="en-GB"/>
          <w14:ligatures w14:val="none"/>
        </w:rPr>
        <w:t xml:space="preserve">24th Sept 2025 </w:t>
      </w:r>
      <w:r>
        <w:rPr>
          <w:rFonts w:eastAsia="Times New Roman" w:cstheme="minorHAnsi"/>
          <w:kern w:val="0"/>
          <w:lang w:eastAsia="en-GB"/>
          <w14:ligatures w14:val="none"/>
        </w:rPr>
        <w:t>-</w:t>
      </w:r>
      <w:r w:rsidRPr="007C4292">
        <w:rPr>
          <w:rFonts w:eastAsia="Times New Roman" w:cstheme="minorHAnsi"/>
          <w:kern w:val="0"/>
          <w:lang w:eastAsia="en-GB"/>
          <w14:ligatures w14:val="none"/>
        </w:rPr>
        <w:t xml:space="preserve"> Online – 10am to 12 Noon</w:t>
      </w:r>
    </w:p>
    <w:p w14:paraId="0040CAA9" w14:textId="57F3A9EB" w:rsidR="00AF7B77" w:rsidRPr="00AF7B77" w:rsidRDefault="007C4292" w:rsidP="007C4292">
      <w:pPr>
        <w:pStyle w:val="ListParagraph"/>
        <w:numPr>
          <w:ilvl w:val="0"/>
          <w:numId w:val="43"/>
        </w:numPr>
        <w:spacing w:after="0" w:line="240" w:lineRule="auto"/>
        <w:rPr>
          <w:rFonts w:eastAsia="Times New Roman" w:cstheme="minorHAnsi"/>
          <w:kern w:val="0"/>
          <w:lang w:eastAsia="en-GB"/>
          <w14:ligatures w14:val="none"/>
        </w:rPr>
      </w:pPr>
      <w:r w:rsidRPr="007C4292">
        <w:rPr>
          <w:rFonts w:eastAsia="Times New Roman" w:cstheme="minorHAnsi"/>
          <w:kern w:val="0"/>
          <w:lang w:eastAsia="en-GB"/>
          <w14:ligatures w14:val="none"/>
        </w:rPr>
        <w:t>3rd December 2025 – Online – 10am to 12 Noon</w:t>
      </w:r>
    </w:p>
    <w:p w14:paraId="0FA3D930" w14:textId="77777777" w:rsidR="00CB02E6" w:rsidRDefault="00CB02E6" w:rsidP="00CB02E6">
      <w:pPr>
        <w:spacing w:before="100" w:beforeAutospacing="1" w:after="100" w:afterAutospacing="1" w:line="240" w:lineRule="auto"/>
        <w:outlineLvl w:val="2"/>
        <w:rPr>
          <w:rFonts w:eastAsia="Times New Roman" w:cstheme="minorHAnsi"/>
          <w:b/>
          <w:bCs/>
          <w:kern w:val="0"/>
          <w:lang w:eastAsia="en-GB"/>
          <w14:ligatures w14:val="none"/>
        </w:rPr>
      </w:pPr>
      <w:r w:rsidRPr="00B43D6A">
        <w:rPr>
          <w:rFonts w:eastAsia="Times New Roman" w:cstheme="minorHAnsi"/>
          <w:b/>
          <w:bCs/>
          <w:kern w:val="0"/>
          <w:lang w:eastAsia="en-GB"/>
          <w14:ligatures w14:val="none"/>
        </w:rPr>
        <w:t>Action Points:</w:t>
      </w:r>
    </w:p>
    <w:tbl>
      <w:tblPr>
        <w:tblStyle w:val="TableGrid"/>
        <w:tblW w:w="9776" w:type="dxa"/>
        <w:tblLook w:val="04A0" w:firstRow="1" w:lastRow="0" w:firstColumn="1" w:lastColumn="0" w:noHBand="0" w:noVBand="1"/>
      </w:tblPr>
      <w:tblGrid>
        <w:gridCol w:w="2405"/>
        <w:gridCol w:w="3686"/>
        <w:gridCol w:w="2268"/>
        <w:gridCol w:w="1417"/>
      </w:tblGrid>
      <w:tr w:rsidR="00A24793" w14:paraId="00BCD928" w14:textId="77777777" w:rsidTr="00A24793">
        <w:tc>
          <w:tcPr>
            <w:tcW w:w="2405" w:type="dxa"/>
          </w:tcPr>
          <w:p w14:paraId="75C1CA03" w14:textId="1E0036ED" w:rsidR="00A24793" w:rsidRPr="00352C29" w:rsidRDefault="00A24793" w:rsidP="00A24793">
            <w:pPr>
              <w:spacing w:before="100" w:beforeAutospacing="1" w:after="100" w:afterAutospacing="1"/>
              <w:outlineLvl w:val="2"/>
              <w:rPr>
                <w:b/>
                <w:bCs/>
                <w:kern w:val="0"/>
                <w14:ligatures w14:val="none"/>
              </w:rPr>
            </w:pPr>
            <w:r w:rsidRPr="00352C29">
              <w:rPr>
                <w:b/>
                <w:bCs/>
                <w:kern w:val="0"/>
                <w14:ligatures w14:val="none"/>
              </w:rPr>
              <w:t>Agenda Item</w:t>
            </w:r>
          </w:p>
        </w:tc>
        <w:tc>
          <w:tcPr>
            <w:tcW w:w="3686" w:type="dxa"/>
          </w:tcPr>
          <w:p w14:paraId="266FBD8B" w14:textId="0947D341" w:rsidR="00A24793" w:rsidRPr="00352C29" w:rsidRDefault="00A24793" w:rsidP="00A24793">
            <w:pPr>
              <w:spacing w:before="100" w:beforeAutospacing="1" w:after="100" w:afterAutospacing="1"/>
              <w:outlineLvl w:val="2"/>
              <w:rPr>
                <w:b/>
                <w:bCs/>
                <w:kern w:val="0"/>
                <w14:ligatures w14:val="none"/>
              </w:rPr>
            </w:pPr>
            <w:r w:rsidRPr="00352C29">
              <w:rPr>
                <w:b/>
                <w:bCs/>
                <w:kern w:val="0"/>
                <w14:ligatures w14:val="none"/>
              </w:rPr>
              <w:t>Action</w:t>
            </w:r>
          </w:p>
        </w:tc>
        <w:tc>
          <w:tcPr>
            <w:tcW w:w="2268" w:type="dxa"/>
          </w:tcPr>
          <w:p w14:paraId="27C73911" w14:textId="23801E16" w:rsidR="00A24793" w:rsidRPr="00352C29" w:rsidRDefault="00A24793" w:rsidP="00A24793">
            <w:pPr>
              <w:spacing w:before="100" w:beforeAutospacing="1" w:after="100" w:afterAutospacing="1"/>
              <w:outlineLvl w:val="2"/>
              <w:rPr>
                <w:b/>
                <w:bCs/>
                <w:kern w:val="0"/>
                <w14:ligatures w14:val="none"/>
              </w:rPr>
            </w:pPr>
            <w:r w:rsidRPr="00352C29">
              <w:rPr>
                <w:b/>
                <w:bCs/>
                <w:kern w:val="0"/>
                <w14:ligatures w14:val="none"/>
              </w:rPr>
              <w:t>Responsible</w:t>
            </w:r>
          </w:p>
        </w:tc>
        <w:tc>
          <w:tcPr>
            <w:tcW w:w="1417" w:type="dxa"/>
          </w:tcPr>
          <w:p w14:paraId="20E5042A" w14:textId="050EF1AF" w:rsidR="00A24793" w:rsidRPr="00352C29" w:rsidRDefault="00A24793" w:rsidP="00A24793">
            <w:pPr>
              <w:spacing w:before="100" w:beforeAutospacing="1" w:after="100" w:afterAutospacing="1"/>
              <w:outlineLvl w:val="2"/>
              <w:rPr>
                <w:b/>
                <w:bCs/>
                <w:kern w:val="0"/>
                <w14:ligatures w14:val="none"/>
              </w:rPr>
            </w:pPr>
            <w:r>
              <w:rPr>
                <w:rFonts w:eastAsia="Times New Roman" w:cstheme="minorHAnsi"/>
                <w:b/>
                <w:bCs/>
                <w:kern w:val="0"/>
                <w:lang w:eastAsia="en-GB"/>
                <w14:ligatures w14:val="none"/>
              </w:rPr>
              <w:t>Status</w:t>
            </w:r>
          </w:p>
        </w:tc>
      </w:tr>
      <w:tr w:rsidR="00A24793" w14:paraId="75433E96" w14:textId="77777777" w:rsidTr="00A24793">
        <w:tc>
          <w:tcPr>
            <w:tcW w:w="2405" w:type="dxa"/>
          </w:tcPr>
          <w:p w14:paraId="061D616C" w14:textId="5E6838D3" w:rsidR="00A24793" w:rsidRPr="00352C29" w:rsidRDefault="00134A51" w:rsidP="00A24793">
            <w:pPr>
              <w:spacing w:before="100" w:beforeAutospacing="1" w:after="100" w:afterAutospacing="1"/>
              <w:outlineLvl w:val="2"/>
              <w:rPr>
                <w:b/>
                <w:bCs/>
                <w:kern w:val="0"/>
                <w14:ligatures w14:val="none"/>
              </w:rPr>
            </w:pPr>
            <w:r>
              <w:rPr>
                <w:b/>
                <w:bCs/>
                <w:kern w:val="0"/>
                <w14:ligatures w14:val="none"/>
              </w:rPr>
              <w:lastRenderedPageBreak/>
              <w:t>Presentations</w:t>
            </w:r>
          </w:p>
        </w:tc>
        <w:tc>
          <w:tcPr>
            <w:tcW w:w="3686" w:type="dxa"/>
          </w:tcPr>
          <w:p w14:paraId="302F3165" w14:textId="5102A9AD" w:rsidR="00A24793" w:rsidRPr="00352C29" w:rsidRDefault="004C1882" w:rsidP="00A24793">
            <w:pPr>
              <w:spacing w:before="100" w:beforeAutospacing="1" w:after="100" w:afterAutospacing="1"/>
              <w:outlineLvl w:val="2"/>
              <w:rPr>
                <w:b/>
                <w:bCs/>
                <w:kern w:val="0"/>
                <w14:ligatures w14:val="none"/>
              </w:rPr>
            </w:pPr>
            <w:r>
              <w:rPr>
                <w:kern w:val="0"/>
                <w14:ligatures w14:val="none"/>
              </w:rPr>
              <w:t>Jamie</w:t>
            </w:r>
            <w:r w:rsidR="00134A51">
              <w:rPr>
                <w:kern w:val="0"/>
                <w14:ligatures w14:val="none"/>
              </w:rPr>
              <w:t xml:space="preserve"> to </w:t>
            </w:r>
            <w:r w:rsidR="0009540F">
              <w:rPr>
                <w:kern w:val="0"/>
                <w14:ligatures w14:val="none"/>
              </w:rPr>
              <w:t>circulate</w:t>
            </w:r>
            <w:r w:rsidR="00134A51">
              <w:rPr>
                <w:kern w:val="0"/>
                <w14:ligatures w14:val="none"/>
              </w:rPr>
              <w:t xml:space="preserve"> all presentations</w:t>
            </w:r>
            <w:r w:rsidR="00A24793" w:rsidRPr="00AB0BC5">
              <w:rPr>
                <w:kern w:val="0"/>
                <w14:ligatures w14:val="none"/>
              </w:rPr>
              <w:t xml:space="preserve"> </w:t>
            </w:r>
          </w:p>
        </w:tc>
        <w:tc>
          <w:tcPr>
            <w:tcW w:w="2268" w:type="dxa"/>
          </w:tcPr>
          <w:p w14:paraId="1D86BC45" w14:textId="7056118A" w:rsidR="00A24793" w:rsidRPr="004C1882" w:rsidRDefault="004C1882" w:rsidP="00A24793">
            <w:pPr>
              <w:spacing w:before="100" w:beforeAutospacing="1" w:after="100" w:afterAutospacing="1"/>
              <w:outlineLvl w:val="2"/>
              <w:rPr>
                <w:kern w:val="0"/>
                <w14:ligatures w14:val="none"/>
              </w:rPr>
            </w:pPr>
            <w:r w:rsidRPr="004C1882">
              <w:rPr>
                <w:kern w:val="0"/>
                <w14:ligatures w14:val="none"/>
              </w:rPr>
              <w:t>Jamie Kellas</w:t>
            </w:r>
          </w:p>
        </w:tc>
        <w:tc>
          <w:tcPr>
            <w:tcW w:w="1417" w:type="dxa"/>
          </w:tcPr>
          <w:p w14:paraId="54F16EF8" w14:textId="4E3D10C5" w:rsidR="00A24793" w:rsidRPr="00352C29" w:rsidRDefault="00A24793" w:rsidP="00A24793">
            <w:pPr>
              <w:spacing w:before="100" w:beforeAutospacing="1" w:after="100" w:afterAutospacing="1"/>
              <w:outlineLvl w:val="2"/>
              <w:rPr>
                <w:b/>
                <w:bCs/>
                <w:kern w:val="0"/>
                <w14:ligatures w14:val="none"/>
              </w:rPr>
            </w:pPr>
          </w:p>
        </w:tc>
      </w:tr>
      <w:tr w:rsidR="008852A4" w14:paraId="129D4139" w14:textId="77777777" w:rsidTr="00A24793">
        <w:tc>
          <w:tcPr>
            <w:tcW w:w="2405" w:type="dxa"/>
          </w:tcPr>
          <w:p w14:paraId="7C64F48E" w14:textId="2B627CBA" w:rsidR="008852A4" w:rsidRDefault="0009540F" w:rsidP="00A24793">
            <w:pPr>
              <w:spacing w:before="100" w:beforeAutospacing="1" w:after="100" w:afterAutospacing="1"/>
              <w:outlineLvl w:val="2"/>
              <w:rPr>
                <w:b/>
                <w:bCs/>
                <w:kern w:val="0"/>
                <w14:ligatures w14:val="none"/>
              </w:rPr>
            </w:pPr>
            <w:r>
              <w:rPr>
                <w:b/>
                <w:bCs/>
                <w:kern w:val="0"/>
                <w14:ligatures w14:val="none"/>
              </w:rPr>
              <w:t>Partnership Update</w:t>
            </w:r>
          </w:p>
        </w:tc>
        <w:tc>
          <w:tcPr>
            <w:tcW w:w="3686" w:type="dxa"/>
          </w:tcPr>
          <w:p w14:paraId="4806D815" w14:textId="142FEF9B" w:rsidR="008852A4" w:rsidRDefault="004C1882" w:rsidP="00A24793">
            <w:pPr>
              <w:spacing w:before="100" w:beforeAutospacing="1" w:after="100" w:afterAutospacing="1"/>
              <w:outlineLvl w:val="2"/>
              <w:rPr>
                <w:kern w:val="0"/>
                <w14:ligatures w14:val="none"/>
              </w:rPr>
            </w:pPr>
            <w:r>
              <w:rPr>
                <w:kern w:val="0"/>
                <w14:ligatures w14:val="none"/>
              </w:rPr>
              <w:t>Jamie</w:t>
            </w:r>
            <w:r w:rsidR="0009540F">
              <w:rPr>
                <w:kern w:val="0"/>
                <w14:ligatures w14:val="none"/>
              </w:rPr>
              <w:t xml:space="preserve"> to circulate the quarterly update</w:t>
            </w:r>
          </w:p>
        </w:tc>
        <w:tc>
          <w:tcPr>
            <w:tcW w:w="2268" w:type="dxa"/>
          </w:tcPr>
          <w:p w14:paraId="499C7811" w14:textId="6AE040FF" w:rsidR="008852A4" w:rsidRDefault="004C1882" w:rsidP="00A24793">
            <w:pPr>
              <w:spacing w:before="100" w:beforeAutospacing="1" w:after="100" w:afterAutospacing="1"/>
              <w:outlineLvl w:val="2"/>
              <w:rPr>
                <w:kern w:val="0"/>
                <w14:ligatures w14:val="none"/>
              </w:rPr>
            </w:pPr>
            <w:r>
              <w:rPr>
                <w:kern w:val="0"/>
                <w14:ligatures w14:val="none"/>
              </w:rPr>
              <w:t>Jamie Kellas</w:t>
            </w:r>
          </w:p>
        </w:tc>
        <w:tc>
          <w:tcPr>
            <w:tcW w:w="1417" w:type="dxa"/>
          </w:tcPr>
          <w:p w14:paraId="12B7073C" w14:textId="77777777" w:rsidR="008852A4" w:rsidRPr="00352C29" w:rsidRDefault="008852A4" w:rsidP="00A24793">
            <w:pPr>
              <w:spacing w:before="100" w:beforeAutospacing="1" w:after="100" w:afterAutospacing="1"/>
              <w:outlineLvl w:val="2"/>
              <w:rPr>
                <w:b/>
                <w:bCs/>
                <w:kern w:val="0"/>
                <w14:ligatures w14:val="none"/>
              </w:rPr>
            </w:pPr>
          </w:p>
        </w:tc>
      </w:tr>
      <w:tr w:rsidR="008A0CDA" w14:paraId="5ACF9011" w14:textId="77777777" w:rsidTr="00A24793">
        <w:tc>
          <w:tcPr>
            <w:tcW w:w="2405" w:type="dxa"/>
          </w:tcPr>
          <w:p w14:paraId="610F890E" w14:textId="6B325C9B" w:rsidR="008A0CDA" w:rsidRDefault="0089046B" w:rsidP="0089046B">
            <w:pPr>
              <w:spacing w:before="100" w:beforeAutospacing="1" w:after="100" w:afterAutospacing="1"/>
              <w:outlineLvl w:val="2"/>
              <w:rPr>
                <w:b/>
                <w:bCs/>
                <w:kern w:val="0"/>
                <w14:ligatures w14:val="none"/>
              </w:rPr>
            </w:pPr>
            <w:r>
              <w:rPr>
                <w:b/>
                <w:bCs/>
                <w:kern w:val="0"/>
                <w14:ligatures w14:val="none"/>
              </w:rPr>
              <w:t>Service Availability in SL&amp;WR</w:t>
            </w:r>
          </w:p>
        </w:tc>
        <w:tc>
          <w:tcPr>
            <w:tcW w:w="3686" w:type="dxa"/>
          </w:tcPr>
          <w:p w14:paraId="2C09D899" w14:textId="677EE22B" w:rsidR="008A0CDA" w:rsidRDefault="0089046B" w:rsidP="00A24793">
            <w:pPr>
              <w:spacing w:before="100" w:beforeAutospacing="1" w:after="100" w:afterAutospacing="1"/>
              <w:outlineLvl w:val="2"/>
              <w:rPr>
                <w:kern w:val="0"/>
                <w14:ligatures w14:val="none"/>
              </w:rPr>
            </w:pPr>
            <w:r>
              <w:rPr>
                <w:kern w:val="0"/>
                <w14:ligatures w14:val="none"/>
              </w:rPr>
              <w:t>Jean to provide information on services available across SL&amp;WR</w:t>
            </w:r>
          </w:p>
        </w:tc>
        <w:tc>
          <w:tcPr>
            <w:tcW w:w="2268" w:type="dxa"/>
          </w:tcPr>
          <w:p w14:paraId="10C72F64" w14:textId="06D5280C" w:rsidR="008A0CDA" w:rsidRDefault="0089046B" w:rsidP="00A24793">
            <w:pPr>
              <w:spacing w:before="100" w:beforeAutospacing="1" w:after="100" w:afterAutospacing="1"/>
              <w:outlineLvl w:val="2"/>
              <w:rPr>
                <w:kern w:val="0"/>
                <w14:ligatures w14:val="none"/>
              </w:rPr>
            </w:pPr>
            <w:r>
              <w:rPr>
                <w:kern w:val="0"/>
                <w14:ligatures w14:val="none"/>
              </w:rPr>
              <w:t>Jean MacRae</w:t>
            </w:r>
          </w:p>
        </w:tc>
        <w:tc>
          <w:tcPr>
            <w:tcW w:w="1417" w:type="dxa"/>
          </w:tcPr>
          <w:p w14:paraId="4471BF95" w14:textId="77777777" w:rsidR="008A0CDA" w:rsidRPr="00352C29" w:rsidRDefault="008A0CDA" w:rsidP="00A24793">
            <w:pPr>
              <w:spacing w:before="100" w:beforeAutospacing="1" w:after="100" w:afterAutospacing="1"/>
              <w:outlineLvl w:val="2"/>
              <w:rPr>
                <w:b/>
                <w:bCs/>
                <w:kern w:val="0"/>
                <w14:ligatures w14:val="none"/>
              </w:rPr>
            </w:pPr>
          </w:p>
        </w:tc>
      </w:tr>
      <w:tr w:rsidR="008A0CDA" w14:paraId="302C31F5" w14:textId="77777777" w:rsidTr="00A24793">
        <w:tc>
          <w:tcPr>
            <w:tcW w:w="2405" w:type="dxa"/>
          </w:tcPr>
          <w:p w14:paraId="79C027B8" w14:textId="6ADF2EDE" w:rsidR="008A0CDA" w:rsidRDefault="0089046B" w:rsidP="00A24793">
            <w:pPr>
              <w:spacing w:before="100" w:beforeAutospacing="1" w:after="100" w:afterAutospacing="1"/>
              <w:outlineLvl w:val="2"/>
              <w:rPr>
                <w:b/>
                <w:bCs/>
                <w:kern w:val="0"/>
                <w14:ligatures w14:val="none"/>
              </w:rPr>
            </w:pPr>
            <w:r w:rsidRPr="0089046B">
              <w:rPr>
                <w:b/>
                <w:bCs/>
                <w:kern w:val="0"/>
                <w14:ligatures w14:val="none"/>
              </w:rPr>
              <w:t>NHS Outreach Services</w:t>
            </w:r>
          </w:p>
        </w:tc>
        <w:tc>
          <w:tcPr>
            <w:tcW w:w="3686" w:type="dxa"/>
          </w:tcPr>
          <w:p w14:paraId="5BC0AE9C" w14:textId="2C59A74D" w:rsidR="008A0CDA" w:rsidRDefault="0089046B" w:rsidP="00A24793">
            <w:pPr>
              <w:spacing w:before="100" w:beforeAutospacing="1" w:after="100" w:afterAutospacing="1"/>
              <w:outlineLvl w:val="2"/>
              <w:rPr>
                <w:kern w:val="0"/>
                <w14:ligatures w14:val="none"/>
              </w:rPr>
            </w:pPr>
            <w:r>
              <w:rPr>
                <w:kern w:val="0"/>
                <w14:ligatures w14:val="none"/>
              </w:rPr>
              <w:t xml:space="preserve">Ian to contact Karen Anne Wilson re: </w:t>
            </w:r>
          </w:p>
        </w:tc>
        <w:tc>
          <w:tcPr>
            <w:tcW w:w="2268" w:type="dxa"/>
          </w:tcPr>
          <w:p w14:paraId="09F77EC0" w14:textId="3E014AB7" w:rsidR="008A0CDA" w:rsidRDefault="0089046B" w:rsidP="00A24793">
            <w:pPr>
              <w:spacing w:before="100" w:beforeAutospacing="1" w:after="100" w:afterAutospacing="1"/>
              <w:outlineLvl w:val="2"/>
              <w:rPr>
                <w:kern w:val="0"/>
                <w14:ligatures w14:val="none"/>
              </w:rPr>
            </w:pPr>
            <w:r>
              <w:rPr>
                <w:kern w:val="0"/>
                <w14:ligatures w14:val="none"/>
              </w:rPr>
              <w:t>Ian Philp</w:t>
            </w:r>
          </w:p>
        </w:tc>
        <w:tc>
          <w:tcPr>
            <w:tcW w:w="1417" w:type="dxa"/>
          </w:tcPr>
          <w:p w14:paraId="76C64AB0" w14:textId="77777777" w:rsidR="008A0CDA" w:rsidRPr="00352C29" w:rsidRDefault="008A0CDA" w:rsidP="00A24793">
            <w:pPr>
              <w:spacing w:before="100" w:beforeAutospacing="1" w:after="100" w:afterAutospacing="1"/>
              <w:outlineLvl w:val="2"/>
              <w:rPr>
                <w:b/>
                <w:bCs/>
                <w:kern w:val="0"/>
                <w14:ligatures w14:val="none"/>
              </w:rPr>
            </w:pPr>
          </w:p>
        </w:tc>
      </w:tr>
    </w:tbl>
    <w:p w14:paraId="13186FE2" w14:textId="77777777" w:rsidR="003255CA" w:rsidRPr="00B43D6A" w:rsidRDefault="003255CA">
      <w:pPr>
        <w:rPr>
          <w:rFonts w:cstheme="minorHAnsi"/>
        </w:rPr>
      </w:pPr>
    </w:p>
    <w:sectPr w:rsidR="003255CA" w:rsidRPr="00B43D6A" w:rsidSect="000A7D3D">
      <w:headerReference w:type="default" r:id="rId7"/>
      <w:pgSz w:w="11906" w:h="16838"/>
      <w:pgMar w:top="1134" w:right="707"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0B5CF" w14:textId="77777777" w:rsidR="00B50619" w:rsidRDefault="00B50619" w:rsidP="00B43D6A">
      <w:pPr>
        <w:spacing w:after="0" w:line="240" w:lineRule="auto"/>
      </w:pPr>
      <w:r>
        <w:separator/>
      </w:r>
    </w:p>
  </w:endnote>
  <w:endnote w:type="continuationSeparator" w:id="0">
    <w:p w14:paraId="14565331" w14:textId="77777777" w:rsidR="00B50619" w:rsidRDefault="00B50619" w:rsidP="00B4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C16FE" w14:textId="77777777" w:rsidR="00B50619" w:rsidRDefault="00B50619" w:rsidP="00B43D6A">
      <w:pPr>
        <w:spacing w:after="0" w:line="240" w:lineRule="auto"/>
      </w:pPr>
      <w:r>
        <w:separator/>
      </w:r>
    </w:p>
  </w:footnote>
  <w:footnote w:type="continuationSeparator" w:id="0">
    <w:p w14:paraId="04E1FF16" w14:textId="77777777" w:rsidR="00B50619" w:rsidRDefault="00B50619" w:rsidP="00B43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4538F" w14:textId="0C71C078" w:rsidR="00B43D6A" w:rsidRDefault="00DC00A9" w:rsidP="00B43D6A">
    <w:pPr>
      <w:pStyle w:val="Header"/>
      <w:jc w:val="center"/>
    </w:pPr>
    <w:r>
      <w:rPr>
        <w:noProof/>
      </w:rPr>
      <w:drawing>
        <wp:inline distT="0" distB="0" distL="0" distR="0" wp14:anchorId="02F165B5" wp14:editId="5EBB0CF0">
          <wp:extent cx="1170215" cy="1165832"/>
          <wp:effectExtent l="0" t="0" r="0" b="0"/>
          <wp:docPr id="1613992586" name="Picture 4" descr="A logo for a community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57889" name="Picture 4" descr="A logo for a community partnershi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7615" cy="1173204"/>
                  </a:xfrm>
                  <a:prstGeom prst="rect">
                    <a:avLst/>
                  </a:prstGeom>
                </pic:spPr>
              </pic:pic>
            </a:graphicData>
          </a:graphic>
        </wp:inline>
      </w:drawing>
    </w:r>
  </w:p>
  <w:p w14:paraId="6EFC1889" w14:textId="77777777" w:rsidR="00B43D6A" w:rsidRDefault="00B43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7964"/>
    <w:multiLevelType w:val="multilevel"/>
    <w:tmpl w:val="9E82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53E18"/>
    <w:multiLevelType w:val="multilevel"/>
    <w:tmpl w:val="CD9462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A43D8"/>
    <w:multiLevelType w:val="hybridMultilevel"/>
    <w:tmpl w:val="CDF6FE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933C71"/>
    <w:multiLevelType w:val="hybridMultilevel"/>
    <w:tmpl w:val="DCFADCC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7D61797"/>
    <w:multiLevelType w:val="multilevel"/>
    <w:tmpl w:val="75047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751BC5"/>
    <w:multiLevelType w:val="multilevel"/>
    <w:tmpl w:val="2234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52E2D"/>
    <w:multiLevelType w:val="multilevel"/>
    <w:tmpl w:val="454C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02947"/>
    <w:multiLevelType w:val="multilevel"/>
    <w:tmpl w:val="967A4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845790"/>
    <w:multiLevelType w:val="multilevel"/>
    <w:tmpl w:val="D5F6C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827FC1"/>
    <w:multiLevelType w:val="hybridMultilevel"/>
    <w:tmpl w:val="AD88B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9C153E"/>
    <w:multiLevelType w:val="multilevel"/>
    <w:tmpl w:val="58E0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EB4601"/>
    <w:multiLevelType w:val="hybridMultilevel"/>
    <w:tmpl w:val="A9F6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83B0F"/>
    <w:multiLevelType w:val="multilevel"/>
    <w:tmpl w:val="BAA4A5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D01AB7"/>
    <w:multiLevelType w:val="hybridMultilevel"/>
    <w:tmpl w:val="102EF5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27E5657"/>
    <w:multiLevelType w:val="hybridMultilevel"/>
    <w:tmpl w:val="17F8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B56704"/>
    <w:multiLevelType w:val="multilevel"/>
    <w:tmpl w:val="8DCC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A904CB"/>
    <w:multiLevelType w:val="hybridMultilevel"/>
    <w:tmpl w:val="A086B2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898532F"/>
    <w:multiLevelType w:val="multilevel"/>
    <w:tmpl w:val="0EDC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215B4D"/>
    <w:multiLevelType w:val="hybridMultilevel"/>
    <w:tmpl w:val="DD68A3A6"/>
    <w:lvl w:ilvl="0" w:tplc="08090001">
      <w:start w:val="1"/>
      <w:numFmt w:val="bullet"/>
      <w:lvlText w:val=""/>
      <w:lvlJc w:val="left"/>
      <w:pPr>
        <w:ind w:left="1757" w:hanging="360"/>
      </w:pPr>
      <w:rPr>
        <w:rFonts w:ascii="Symbol" w:hAnsi="Symbol" w:hint="default"/>
      </w:rPr>
    </w:lvl>
    <w:lvl w:ilvl="1" w:tplc="08090003" w:tentative="1">
      <w:start w:val="1"/>
      <w:numFmt w:val="bullet"/>
      <w:lvlText w:val="o"/>
      <w:lvlJc w:val="left"/>
      <w:pPr>
        <w:ind w:left="2477" w:hanging="360"/>
      </w:pPr>
      <w:rPr>
        <w:rFonts w:ascii="Courier New" w:hAnsi="Courier New" w:cs="Courier New" w:hint="default"/>
      </w:rPr>
    </w:lvl>
    <w:lvl w:ilvl="2" w:tplc="08090005" w:tentative="1">
      <w:start w:val="1"/>
      <w:numFmt w:val="bullet"/>
      <w:lvlText w:val=""/>
      <w:lvlJc w:val="left"/>
      <w:pPr>
        <w:ind w:left="3197" w:hanging="360"/>
      </w:pPr>
      <w:rPr>
        <w:rFonts w:ascii="Wingdings" w:hAnsi="Wingdings" w:hint="default"/>
      </w:rPr>
    </w:lvl>
    <w:lvl w:ilvl="3" w:tplc="08090001" w:tentative="1">
      <w:start w:val="1"/>
      <w:numFmt w:val="bullet"/>
      <w:lvlText w:val=""/>
      <w:lvlJc w:val="left"/>
      <w:pPr>
        <w:ind w:left="3917" w:hanging="360"/>
      </w:pPr>
      <w:rPr>
        <w:rFonts w:ascii="Symbol" w:hAnsi="Symbol" w:hint="default"/>
      </w:rPr>
    </w:lvl>
    <w:lvl w:ilvl="4" w:tplc="08090003" w:tentative="1">
      <w:start w:val="1"/>
      <w:numFmt w:val="bullet"/>
      <w:lvlText w:val="o"/>
      <w:lvlJc w:val="left"/>
      <w:pPr>
        <w:ind w:left="4637" w:hanging="360"/>
      </w:pPr>
      <w:rPr>
        <w:rFonts w:ascii="Courier New" w:hAnsi="Courier New" w:cs="Courier New" w:hint="default"/>
      </w:rPr>
    </w:lvl>
    <w:lvl w:ilvl="5" w:tplc="08090005" w:tentative="1">
      <w:start w:val="1"/>
      <w:numFmt w:val="bullet"/>
      <w:lvlText w:val=""/>
      <w:lvlJc w:val="left"/>
      <w:pPr>
        <w:ind w:left="5357" w:hanging="360"/>
      </w:pPr>
      <w:rPr>
        <w:rFonts w:ascii="Wingdings" w:hAnsi="Wingdings" w:hint="default"/>
      </w:rPr>
    </w:lvl>
    <w:lvl w:ilvl="6" w:tplc="08090001" w:tentative="1">
      <w:start w:val="1"/>
      <w:numFmt w:val="bullet"/>
      <w:lvlText w:val=""/>
      <w:lvlJc w:val="left"/>
      <w:pPr>
        <w:ind w:left="6077" w:hanging="360"/>
      </w:pPr>
      <w:rPr>
        <w:rFonts w:ascii="Symbol" w:hAnsi="Symbol" w:hint="default"/>
      </w:rPr>
    </w:lvl>
    <w:lvl w:ilvl="7" w:tplc="08090003" w:tentative="1">
      <w:start w:val="1"/>
      <w:numFmt w:val="bullet"/>
      <w:lvlText w:val="o"/>
      <w:lvlJc w:val="left"/>
      <w:pPr>
        <w:ind w:left="6797" w:hanging="360"/>
      </w:pPr>
      <w:rPr>
        <w:rFonts w:ascii="Courier New" w:hAnsi="Courier New" w:cs="Courier New" w:hint="default"/>
      </w:rPr>
    </w:lvl>
    <w:lvl w:ilvl="8" w:tplc="08090005" w:tentative="1">
      <w:start w:val="1"/>
      <w:numFmt w:val="bullet"/>
      <w:lvlText w:val=""/>
      <w:lvlJc w:val="left"/>
      <w:pPr>
        <w:ind w:left="7517" w:hanging="360"/>
      </w:pPr>
      <w:rPr>
        <w:rFonts w:ascii="Wingdings" w:hAnsi="Wingdings" w:hint="default"/>
      </w:rPr>
    </w:lvl>
  </w:abstractNum>
  <w:abstractNum w:abstractNumId="19" w15:restartNumberingAfterBreak="0">
    <w:nsid w:val="6F044288"/>
    <w:multiLevelType w:val="multilevel"/>
    <w:tmpl w:val="29EC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F97DFE"/>
    <w:multiLevelType w:val="multilevel"/>
    <w:tmpl w:val="7D0C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6214C1"/>
    <w:multiLevelType w:val="hybridMultilevel"/>
    <w:tmpl w:val="CE7ADA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C051AF5"/>
    <w:multiLevelType w:val="multilevel"/>
    <w:tmpl w:val="9B9E81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942389">
    <w:abstractNumId w:val="12"/>
  </w:num>
  <w:num w:numId="2" w16cid:durableId="976421196">
    <w:abstractNumId w:val="7"/>
  </w:num>
  <w:num w:numId="3" w16cid:durableId="867792911">
    <w:abstractNumId w:val="4"/>
  </w:num>
  <w:num w:numId="4" w16cid:durableId="1300960316">
    <w:abstractNumId w:val="16"/>
  </w:num>
  <w:num w:numId="5" w16cid:durableId="728924021">
    <w:abstractNumId w:val="2"/>
  </w:num>
  <w:num w:numId="6" w16cid:durableId="149755547">
    <w:abstractNumId w:val="13"/>
  </w:num>
  <w:num w:numId="7" w16cid:durableId="1236016406">
    <w:abstractNumId w:val="3"/>
  </w:num>
  <w:num w:numId="8" w16cid:durableId="1946840600">
    <w:abstractNumId w:val="14"/>
  </w:num>
  <w:num w:numId="9" w16cid:durableId="207304610">
    <w:abstractNumId w:val="1"/>
  </w:num>
  <w:num w:numId="10" w16cid:durableId="1367949484">
    <w:abstractNumId w:val="1"/>
    <w:lvlOverride w:ilvl="1">
      <w:lvl w:ilvl="1">
        <w:numFmt w:val="bullet"/>
        <w:lvlText w:val=""/>
        <w:lvlJc w:val="left"/>
        <w:pPr>
          <w:tabs>
            <w:tab w:val="num" w:pos="1440"/>
          </w:tabs>
          <w:ind w:left="1440" w:hanging="360"/>
        </w:pPr>
        <w:rPr>
          <w:rFonts w:ascii="Symbol" w:hAnsi="Symbol" w:hint="default"/>
          <w:sz w:val="20"/>
        </w:rPr>
      </w:lvl>
    </w:lvlOverride>
  </w:num>
  <w:num w:numId="11" w16cid:durableId="1913807569">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16cid:durableId="2073657087">
    <w:abstractNumId w:val="1"/>
    <w:lvlOverride w:ilvl="1">
      <w:lvl w:ilvl="1">
        <w:numFmt w:val="bullet"/>
        <w:lvlText w:val=""/>
        <w:lvlJc w:val="left"/>
        <w:pPr>
          <w:tabs>
            <w:tab w:val="num" w:pos="1440"/>
          </w:tabs>
          <w:ind w:left="1440" w:hanging="360"/>
        </w:pPr>
        <w:rPr>
          <w:rFonts w:ascii="Symbol" w:hAnsi="Symbol" w:hint="default"/>
          <w:sz w:val="20"/>
        </w:rPr>
      </w:lvl>
    </w:lvlOverride>
  </w:num>
  <w:num w:numId="13" w16cid:durableId="1840610904">
    <w:abstractNumId w:val="1"/>
    <w:lvlOverride w:ilvl="1">
      <w:lvl w:ilvl="1">
        <w:numFmt w:val="bullet"/>
        <w:lvlText w:val=""/>
        <w:lvlJc w:val="left"/>
        <w:pPr>
          <w:tabs>
            <w:tab w:val="num" w:pos="1440"/>
          </w:tabs>
          <w:ind w:left="1440" w:hanging="360"/>
        </w:pPr>
        <w:rPr>
          <w:rFonts w:ascii="Symbol" w:hAnsi="Symbol" w:hint="default"/>
          <w:sz w:val="20"/>
        </w:rPr>
      </w:lvl>
    </w:lvlOverride>
  </w:num>
  <w:num w:numId="14" w16cid:durableId="1719160910">
    <w:abstractNumId w:val="1"/>
    <w:lvlOverride w:ilvl="1">
      <w:lvl w:ilvl="1">
        <w:numFmt w:val="bullet"/>
        <w:lvlText w:val=""/>
        <w:lvlJc w:val="left"/>
        <w:pPr>
          <w:tabs>
            <w:tab w:val="num" w:pos="1440"/>
          </w:tabs>
          <w:ind w:left="1440" w:hanging="360"/>
        </w:pPr>
        <w:rPr>
          <w:rFonts w:ascii="Symbol" w:hAnsi="Symbol" w:hint="default"/>
          <w:sz w:val="20"/>
        </w:rPr>
      </w:lvl>
    </w:lvlOverride>
  </w:num>
  <w:num w:numId="15" w16cid:durableId="1424570552">
    <w:abstractNumId w:val="1"/>
    <w:lvlOverride w:ilvl="1">
      <w:lvl w:ilvl="1">
        <w:numFmt w:val="bullet"/>
        <w:lvlText w:val=""/>
        <w:lvlJc w:val="left"/>
        <w:pPr>
          <w:tabs>
            <w:tab w:val="num" w:pos="1440"/>
          </w:tabs>
          <w:ind w:left="1440" w:hanging="360"/>
        </w:pPr>
        <w:rPr>
          <w:rFonts w:ascii="Symbol" w:hAnsi="Symbol" w:hint="default"/>
          <w:sz w:val="20"/>
        </w:rPr>
      </w:lvl>
    </w:lvlOverride>
  </w:num>
  <w:num w:numId="16" w16cid:durableId="1089736042">
    <w:abstractNumId w:val="1"/>
    <w:lvlOverride w:ilvl="1">
      <w:lvl w:ilvl="1">
        <w:numFmt w:val="bullet"/>
        <w:lvlText w:val=""/>
        <w:lvlJc w:val="left"/>
        <w:pPr>
          <w:tabs>
            <w:tab w:val="num" w:pos="1440"/>
          </w:tabs>
          <w:ind w:left="1440" w:hanging="360"/>
        </w:pPr>
        <w:rPr>
          <w:rFonts w:ascii="Symbol" w:hAnsi="Symbol" w:hint="default"/>
          <w:sz w:val="20"/>
        </w:rPr>
      </w:lvl>
    </w:lvlOverride>
  </w:num>
  <w:num w:numId="17" w16cid:durableId="969556390">
    <w:abstractNumId w:val="1"/>
    <w:lvlOverride w:ilvl="1">
      <w:lvl w:ilvl="1">
        <w:numFmt w:val="bullet"/>
        <w:lvlText w:val=""/>
        <w:lvlJc w:val="left"/>
        <w:pPr>
          <w:tabs>
            <w:tab w:val="num" w:pos="1440"/>
          </w:tabs>
          <w:ind w:left="1440" w:hanging="360"/>
        </w:pPr>
        <w:rPr>
          <w:rFonts w:ascii="Symbol" w:hAnsi="Symbol" w:hint="default"/>
          <w:sz w:val="20"/>
        </w:rPr>
      </w:lvl>
    </w:lvlOverride>
  </w:num>
  <w:num w:numId="18" w16cid:durableId="553082184">
    <w:abstractNumId w:val="1"/>
    <w:lvlOverride w:ilvl="1">
      <w:lvl w:ilvl="1">
        <w:numFmt w:val="bullet"/>
        <w:lvlText w:val=""/>
        <w:lvlJc w:val="left"/>
        <w:pPr>
          <w:tabs>
            <w:tab w:val="num" w:pos="1440"/>
          </w:tabs>
          <w:ind w:left="1440" w:hanging="360"/>
        </w:pPr>
        <w:rPr>
          <w:rFonts w:ascii="Symbol" w:hAnsi="Symbol" w:hint="default"/>
          <w:sz w:val="20"/>
        </w:rPr>
      </w:lvl>
    </w:lvlOverride>
  </w:num>
  <w:num w:numId="19" w16cid:durableId="2052920197">
    <w:abstractNumId w:val="1"/>
    <w:lvlOverride w:ilvl="1">
      <w:lvl w:ilvl="1">
        <w:numFmt w:val="bullet"/>
        <w:lvlText w:val=""/>
        <w:lvlJc w:val="left"/>
        <w:pPr>
          <w:tabs>
            <w:tab w:val="num" w:pos="1440"/>
          </w:tabs>
          <w:ind w:left="1440" w:hanging="360"/>
        </w:pPr>
        <w:rPr>
          <w:rFonts w:ascii="Symbol" w:hAnsi="Symbol" w:hint="default"/>
          <w:sz w:val="20"/>
        </w:rPr>
      </w:lvl>
    </w:lvlOverride>
  </w:num>
  <w:num w:numId="20" w16cid:durableId="1095441904">
    <w:abstractNumId w:val="1"/>
    <w:lvlOverride w:ilvl="1">
      <w:lvl w:ilvl="1">
        <w:numFmt w:val="bullet"/>
        <w:lvlText w:val=""/>
        <w:lvlJc w:val="left"/>
        <w:pPr>
          <w:tabs>
            <w:tab w:val="num" w:pos="1440"/>
          </w:tabs>
          <w:ind w:left="1440" w:hanging="360"/>
        </w:pPr>
        <w:rPr>
          <w:rFonts w:ascii="Symbol" w:hAnsi="Symbol" w:hint="default"/>
          <w:sz w:val="20"/>
        </w:rPr>
      </w:lvl>
    </w:lvlOverride>
  </w:num>
  <w:num w:numId="21" w16cid:durableId="1669940883">
    <w:abstractNumId w:val="1"/>
    <w:lvlOverride w:ilvl="1">
      <w:lvl w:ilvl="1">
        <w:numFmt w:val="bullet"/>
        <w:lvlText w:val=""/>
        <w:lvlJc w:val="left"/>
        <w:pPr>
          <w:tabs>
            <w:tab w:val="num" w:pos="1440"/>
          </w:tabs>
          <w:ind w:left="1440" w:hanging="360"/>
        </w:pPr>
        <w:rPr>
          <w:rFonts w:ascii="Symbol" w:hAnsi="Symbol" w:hint="default"/>
          <w:sz w:val="20"/>
        </w:rPr>
      </w:lvl>
    </w:lvlOverride>
  </w:num>
  <w:num w:numId="22" w16cid:durableId="910240246">
    <w:abstractNumId w:val="22"/>
  </w:num>
  <w:num w:numId="23" w16cid:durableId="578250313">
    <w:abstractNumId w:val="22"/>
    <w:lvlOverride w:ilvl="1">
      <w:lvl w:ilvl="1">
        <w:numFmt w:val="bullet"/>
        <w:lvlText w:val=""/>
        <w:lvlJc w:val="left"/>
        <w:pPr>
          <w:tabs>
            <w:tab w:val="num" w:pos="1440"/>
          </w:tabs>
          <w:ind w:left="1440" w:hanging="360"/>
        </w:pPr>
        <w:rPr>
          <w:rFonts w:ascii="Symbol" w:hAnsi="Symbol" w:hint="default"/>
          <w:sz w:val="20"/>
        </w:rPr>
      </w:lvl>
    </w:lvlOverride>
  </w:num>
  <w:num w:numId="24" w16cid:durableId="1485703324">
    <w:abstractNumId w:val="22"/>
    <w:lvlOverride w:ilvl="1">
      <w:lvl w:ilvl="1">
        <w:numFmt w:val="bullet"/>
        <w:lvlText w:val=""/>
        <w:lvlJc w:val="left"/>
        <w:pPr>
          <w:tabs>
            <w:tab w:val="num" w:pos="1440"/>
          </w:tabs>
          <w:ind w:left="1440" w:hanging="360"/>
        </w:pPr>
        <w:rPr>
          <w:rFonts w:ascii="Symbol" w:hAnsi="Symbol" w:hint="default"/>
          <w:sz w:val="20"/>
        </w:rPr>
      </w:lvl>
    </w:lvlOverride>
  </w:num>
  <w:num w:numId="25" w16cid:durableId="839929391">
    <w:abstractNumId w:val="22"/>
    <w:lvlOverride w:ilvl="1">
      <w:lvl w:ilvl="1">
        <w:numFmt w:val="bullet"/>
        <w:lvlText w:val=""/>
        <w:lvlJc w:val="left"/>
        <w:pPr>
          <w:tabs>
            <w:tab w:val="num" w:pos="1440"/>
          </w:tabs>
          <w:ind w:left="1440" w:hanging="360"/>
        </w:pPr>
        <w:rPr>
          <w:rFonts w:ascii="Symbol" w:hAnsi="Symbol" w:hint="default"/>
          <w:sz w:val="20"/>
        </w:rPr>
      </w:lvl>
    </w:lvlOverride>
  </w:num>
  <w:num w:numId="26" w16cid:durableId="486434138">
    <w:abstractNumId w:val="22"/>
    <w:lvlOverride w:ilvl="1">
      <w:lvl w:ilvl="1">
        <w:numFmt w:val="bullet"/>
        <w:lvlText w:val=""/>
        <w:lvlJc w:val="left"/>
        <w:pPr>
          <w:tabs>
            <w:tab w:val="num" w:pos="1440"/>
          </w:tabs>
          <w:ind w:left="1440" w:hanging="360"/>
        </w:pPr>
        <w:rPr>
          <w:rFonts w:ascii="Symbol" w:hAnsi="Symbol" w:hint="default"/>
          <w:sz w:val="20"/>
        </w:rPr>
      </w:lvl>
    </w:lvlOverride>
  </w:num>
  <w:num w:numId="27" w16cid:durableId="75563453">
    <w:abstractNumId w:val="22"/>
    <w:lvlOverride w:ilvl="1">
      <w:lvl w:ilvl="1">
        <w:numFmt w:val="bullet"/>
        <w:lvlText w:val=""/>
        <w:lvlJc w:val="left"/>
        <w:pPr>
          <w:tabs>
            <w:tab w:val="num" w:pos="1440"/>
          </w:tabs>
          <w:ind w:left="1440" w:hanging="360"/>
        </w:pPr>
        <w:rPr>
          <w:rFonts w:ascii="Symbol" w:hAnsi="Symbol" w:hint="default"/>
          <w:sz w:val="20"/>
        </w:rPr>
      </w:lvl>
    </w:lvlOverride>
  </w:num>
  <w:num w:numId="28" w16cid:durableId="339355292">
    <w:abstractNumId w:val="22"/>
    <w:lvlOverride w:ilvl="1">
      <w:lvl w:ilvl="1">
        <w:numFmt w:val="bullet"/>
        <w:lvlText w:val=""/>
        <w:lvlJc w:val="left"/>
        <w:pPr>
          <w:tabs>
            <w:tab w:val="num" w:pos="1440"/>
          </w:tabs>
          <w:ind w:left="1440" w:hanging="360"/>
        </w:pPr>
        <w:rPr>
          <w:rFonts w:ascii="Symbol" w:hAnsi="Symbol" w:hint="default"/>
          <w:sz w:val="20"/>
        </w:rPr>
      </w:lvl>
    </w:lvlOverride>
  </w:num>
  <w:num w:numId="29" w16cid:durableId="2059430392">
    <w:abstractNumId w:val="22"/>
    <w:lvlOverride w:ilvl="1">
      <w:lvl w:ilvl="1">
        <w:numFmt w:val="bullet"/>
        <w:lvlText w:val=""/>
        <w:lvlJc w:val="left"/>
        <w:pPr>
          <w:tabs>
            <w:tab w:val="num" w:pos="1440"/>
          </w:tabs>
          <w:ind w:left="1440" w:hanging="360"/>
        </w:pPr>
        <w:rPr>
          <w:rFonts w:ascii="Symbol" w:hAnsi="Symbol" w:hint="default"/>
          <w:sz w:val="20"/>
        </w:rPr>
      </w:lvl>
    </w:lvlOverride>
  </w:num>
  <w:num w:numId="30" w16cid:durableId="1972128069">
    <w:abstractNumId w:val="22"/>
    <w:lvlOverride w:ilvl="1">
      <w:lvl w:ilvl="1">
        <w:numFmt w:val="bullet"/>
        <w:lvlText w:val=""/>
        <w:lvlJc w:val="left"/>
        <w:pPr>
          <w:tabs>
            <w:tab w:val="num" w:pos="1440"/>
          </w:tabs>
          <w:ind w:left="1440" w:hanging="360"/>
        </w:pPr>
        <w:rPr>
          <w:rFonts w:ascii="Symbol" w:hAnsi="Symbol" w:hint="default"/>
          <w:sz w:val="20"/>
        </w:rPr>
      </w:lvl>
    </w:lvlOverride>
  </w:num>
  <w:num w:numId="31" w16cid:durableId="1128161096">
    <w:abstractNumId w:val="22"/>
    <w:lvlOverride w:ilvl="1">
      <w:lvl w:ilvl="1">
        <w:numFmt w:val="bullet"/>
        <w:lvlText w:val=""/>
        <w:lvlJc w:val="left"/>
        <w:pPr>
          <w:tabs>
            <w:tab w:val="num" w:pos="1440"/>
          </w:tabs>
          <w:ind w:left="1440" w:hanging="360"/>
        </w:pPr>
        <w:rPr>
          <w:rFonts w:ascii="Symbol" w:hAnsi="Symbol" w:hint="default"/>
          <w:sz w:val="20"/>
        </w:rPr>
      </w:lvl>
    </w:lvlOverride>
  </w:num>
  <w:num w:numId="32" w16cid:durableId="173495388">
    <w:abstractNumId w:val="22"/>
    <w:lvlOverride w:ilvl="1">
      <w:lvl w:ilvl="1">
        <w:numFmt w:val="bullet"/>
        <w:lvlText w:val=""/>
        <w:lvlJc w:val="left"/>
        <w:pPr>
          <w:tabs>
            <w:tab w:val="num" w:pos="1440"/>
          </w:tabs>
          <w:ind w:left="1440" w:hanging="360"/>
        </w:pPr>
        <w:rPr>
          <w:rFonts w:ascii="Symbol" w:hAnsi="Symbol" w:hint="default"/>
          <w:sz w:val="20"/>
        </w:rPr>
      </w:lvl>
    </w:lvlOverride>
  </w:num>
  <w:num w:numId="33" w16cid:durableId="1555510701">
    <w:abstractNumId w:val="22"/>
    <w:lvlOverride w:ilvl="1">
      <w:lvl w:ilvl="1">
        <w:numFmt w:val="bullet"/>
        <w:lvlText w:val=""/>
        <w:lvlJc w:val="left"/>
        <w:pPr>
          <w:tabs>
            <w:tab w:val="num" w:pos="1440"/>
          </w:tabs>
          <w:ind w:left="1440" w:hanging="360"/>
        </w:pPr>
        <w:rPr>
          <w:rFonts w:ascii="Symbol" w:hAnsi="Symbol" w:hint="default"/>
          <w:sz w:val="20"/>
        </w:rPr>
      </w:lvl>
    </w:lvlOverride>
  </w:num>
  <w:num w:numId="34" w16cid:durableId="27073421">
    <w:abstractNumId w:val="22"/>
    <w:lvlOverride w:ilvl="1">
      <w:lvl w:ilvl="1">
        <w:numFmt w:val="bullet"/>
        <w:lvlText w:val=""/>
        <w:lvlJc w:val="left"/>
        <w:pPr>
          <w:tabs>
            <w:tab w:val="num" w:pos="1440"/>
          </w:tabs>
          <w:ind w:left="1440" w:hanging="360"/>
        </w:pPr>
        <w:rPr>
          <w:rFonts w:ascii="Symbol" w:hAnsi="Symbol" w:hint="default"/>
          <w:sz w:val="20"/>
        </w:rPr>
      </w:lvl>
    </w:lvlOverride>
  </w:num>
  <w:num w:numId="35" w16cid:durableId="1502432067">
    <w:abstractNumId w:val="8"/>
  </w:num>
  <w:num w:numId="36" w16cid:durableId="53431314">
    <w:abstractNumId w:val="5"/>
  </w:num>
  <w:num w:numId="37" w16cid:durableId="413861690">
    <w:abstractNumId w:val="0"/>
  </w:num>
  <w:num w:numId="38" w16cid:durableId="1607731142">
    <w:abstractNumId w:val="17"/>
  </w:num>
  <w:num w:numId="39" w16cid:durableId="244924973">
    <w:abstractNumId w:val="15"/>
  </w:num>
  <w:num w:numId="40" w16cid:durableId="984041487">
    <w:abstractNumId w:val="19"/>
  </w:num>
  <w:num w:numId="41" w16cid:durableId="23214472">
    <w:abstractNumId w:val="6"/>
  </w:num>
  <w:num w:numId="42" w16cid:durableId="950747026">
    <w:abstractNumId w:val="10"/>
  </w:num>
  <w:num w:numId="43" w16cid:durableId="2106418654">
    <w:abstractNumId w:val="20"/>
  </w:num>
  <w:num w:numId="44" w16cid:durableId="1154762408">
    <w:abstractNumId w:val="18"/>
  </w:num>
  <w:num w:numId="45" w16cid:durableId="881290058">
    <w:abstractNumId w:val="11"/>
  </w:num>
  <w:num w:numId="46" w16cid:durableId="550768683">
    <w:abstractNumId w:val="21"/>
  </w:num>
  <w:num w:numId="47" w16cid:durableId="14443508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E6"/>
    <w:rsid w:val="00002D22"/>
    <w:rsid w:val="00003995"/>
    <w:rsid w:val="000054EF"/>
    <w:rsid w:val="00007B98"/>
    <w:rsid w:val="000166B0"/>
    <w:rsid w:val="0002299F"/>
    <w:rsid w:val="00024644"/>
    <w:rsid w:val="00027F9B"/>
    <w:rsid w:val="000302C7"/>
    <w:rsid w:val="000306DB"/>
    <w:rsid w:val="00033AC0"/>
    <w:rsid w:val="00035067"/>
    <w:rsid w:val="00035286"/>
    <w:rsid w:val="0003592D"/>
    <w:rsid w:val="00044704"/>
    <w:rsid w:val="00050272"/>
    <w:rsid w:val="00052C4D"/>
    <w:rsid w:val="0005468A"/>
    <w:rsid w:val="00057463"/>
    <w:rsid w:val="00060CF6"/>
    <w:rsid w:val="00067C12"/>
    <w:rsid w:val="0007054E"/>
    <w:rsid w:val="00070AF3"/>
    <w:rsid w:val="0007690D"/>
    <w:rsid w:val="0008012E"/>
    <w:rsid w:val="00083072"/>
    <w:rsid w:val="00087455"/>
    <w:rsid w:val="00090E60"/>
    <w:rsid w:val="00092D96"/>
    <w:rsid w:val="0009540F"/>
    <w:rsid w:val="0009669F"/>
    <w:rsid w:val="000A470E"/>
    <w:rsid w:val="000A7D3D"/>
    <w:rsid w:val="000B7079"/>
    <w:rsid w:val="000C1A45"/>
    <w:rsid w:val="000C3951"/>
    <w:rsid w:val="000C3E25"/>
    <w:rsid w:val="000C4027"/>
    <w:rsid w:val="000D30C6"/>
    <w:rsid w:val="000D5670"/>
    <w:rsid w:val="000E0E44"/>
    <w:rsid w:val="000E48D1"/>
    <w:rsid w:val="000F3301"/>
    <w:rsid w:val="00100E23"/>
    <w:rsid w:val="001045B4"/>
    <w:rsid w:val="00110668"/>
    <w:rsid w:val="0011565C"/>
    <w:rsid w:val="00117C77"/>
    <w:rsid w:val="00121915"/>
    <w:rsid w:val="00123664"/>
    <w:rsid w:val="00124554"/>
    <w:rsid w:val="00131FB5"/>
    <w:rsid w:val="00134A51"/>
    <w:rsid w:val="001365F4"/>
    <w:rsid w:val="001374E2"/>
    <w:rsid w:val="001515A1"/>
    <w:rsid w:val="00152720"/>
    <w:rsid w:val="00152C91"/>
    <w:rsid w:val="0015349A"/>
    <w:rsid w:val="00156177"/>
    <w:rsid w:val="00160FA6"/>
    <w:rsid w:val="001709A0"/>
    <w:rsid w:val="00171F69"/>
    <w:rsid w:val="00173900"/>
    <w:rsid w:val="00177608"/>
    <w:rsid w:val="001821F8"/>
    <w:rsid w:val="0018516E"/>
    <w:rsid w:val="00187166"/>
    <w:rsid w:val="0018771D"/>
    <w:rsid w:val="00190950"/>
    <w:rsid w:val="00196EF8"/>
    <w:rsid w:val="001A3652"/>
    <w:rsid w:val="001A38BC"/>
    <w:rsid w:val="001B6A85"/>
    <w:rsid w:val="001C304A"/>
    <w:rsid w:val="001C5666"/>
    <w:rsid w:val="001D127A"/>
    <w:rsid w:val="001E20D0"/>
    <w:rsid w:val="001E31D9"/>
    <w:rsid w:val="001E6CB6"/>
    <w:rsid w:val="001F5CED"/>
    <w:rsid w:val="001F670B"/>
    <w:rsid w:val="002038AF"/>
    <w:rsid w:val="002049C9"/>
    <w:rsid w:val="00213CDB"/>
    <w:rsid w:val="00217779"/>
    <w:rsid w:val="00217CE1"/>
    <w:rsid w:val="002266EE"/>
    <w:rsid w:val="002267D5"/>
    <w:rsid w:val="00230EDD"/>
    <w:rsid w:val="002355E9"/>
    <w:rsid w:val="00236DE6"/>
    <w:rsid w:val="0023764F"/>
    <w:rsid w:val="00237AAF"/>
    <w:rsid w:val="00242770"/>
    <w:rsid w:val="00255035"/>
    <w:rsid w:val="00263F2C"/>
    <w:rsid w:val="0027248E"/>
    <w:rsid w:val="00273112"/>
    <w:rsid w:val="002804CB"/>
    <w:rsid w:val="0028139B"/>
    <w:rsid w:val="002817C4"/>
    <w:rsid w:val="002878C4"/>
    <w:rsid w:val="00290027"/>
    <w:rsid w:val="00290084"/>
    <w:rsid w:val="00294168"/>
    <w:rsid w:val="0029549C"/>
    <w:rsid w:val="002A58AB"/>
    <w:rsid w:val="002A766C"/>
    <w:rsid w:val="002A77AC"/>
    <w:rsid w:val="002A7BEB"/>
    <w:rsid w:val="002B2F31"/>
    <w:rsid w:val="002B3604"/>
    <w:rsid w:val="002C0116"/>
    <w:rsid w:val="002C06B8"/>
    <w:rsid w:val="002C5C36"/>
    <w:rsid w:val="002C7AF3"/>
    <w:rsid w:val="002C7E18"/>
    <w:rsid w:val="002D222A"/>
    <w:rsid w:val="002D47FF"/>
    <w:rsid w:val="002D6800"/>
    <w:rsid w:val="002D6B40"/>
    <w:rsid w:val="002E14BB"/>
    <w:rsid w:val="002E4782"/>
    <w:rsid w:val="002E6054"/>
    <w:rsid w:val="002E71AB"/>
    <w:rsid w:val="0030049C"/>
    <w:rsid w:val="00301B28"/>
    <w:rsid w:val="003051DD"/>
    <w:rsid w:val="0031326D"/>
    <w:rsid w:val="003217FF"/>
    <w:rsid w:val="00324B48"/>
    <w:rsid w:val="003255CA"/>
    <w:rsid w:val="00331648"/>
    <w:rsid w:val="003362DD"/>
    <w:rsid w:val="00341AE5"/>
    <w:rsid w:val="00345187"/>
    <w:rsid w:val="00346197"/>
    <w:rsid w:val="003462A0"/>
    <w:rsid w:val="003474E9"/>
    <w:rsid w:val="00350AD6"/>
    <w:rsid w:val="00352C29"/>
    <w:rsid w:val="00357DB4"/>
    <w:rsid w:val="00361D3B"/>
    <w:rsid w:val="003635D6"/>
    <w:rsid w:val="00366B22"/>
    <w:rsid w:val="00381BA8"/>
    <w:rsid w:val="00382B29"/>
    <w:rsid w:val="00382BDA"/>
    <w:rsid w:val="00383CC9"/>
    <w:rsid w:val="00384FD6"/>
    <w:rsid w:val="0039086A"/>
    <w:rsid w:val="00395FC7"/>
    <w:rsid w:val="00397037"/>
    <w:rsid w:val="003A3362"/>
    <w:rsid w:val="003B62A6"/>
    <w:rsid w:val="003B7EA2"/>
    <w:rsid w:val="003C2603"/>
    <w:rsid w:val="003C2680"/>
    <w:rsid w:val="003D022F"/>
    <w:rsid w:val="003D29A2"/>
    <w:rsid w:val="003D330D"/>
    <w:rsid w:val="003D4460"/>
    <w:rsid w:val="003D6D73"/>
    <w:rsid w:val="003F2395"/>
    <w:rsid w:val="003F3283"/>
    <w:rsid w:val="003F391A"/>
    <w:rsid w:val="003F6EC9"/>
    <w:rsid w:val="0040058B"/>
    <w:rsid w:val="00407B3D"/>
    <w:rsid w:val="00411729"/>
    <w:rsid w:val="00414C9D"/>
    <w:rsid w:val="00420CE0"/>
    <w:rsid w:val="00421056"/>
    <w:rsid w:val="00422047"/>
    <w:rsid w:val="004222EE"/>
    <w:rsid w:val="00430508"/>
    <w:rsid w:val="00433CBE"/>
    <w:rsid w:val="00433F3A"/>
    <w:rsid w:val="00436D95"/>
    <w:rsid w:val="00444349"/>
    <w:rsid w:val="00446B87"/>
    <w:rsid w:val="00451E5A"/>
    <w:rsid w:val="00452530"/>
    <w:rsid w:val="00452F5D"/>
    <w:rsid w:val="004654D9"/>
    <w:rsid w:val="00474A95"/>
    <w:rsid w:val="004774C9"/>
    <w:rsid w:val="0048316F"/>
    <w:rsid w:val="00485A79"/>
    <w:rsid w:val="00492C89"/>
    <w:rsid w:val="00497FBC"/>
    <w:rsid w:val="004A3851"/>
    <w:rsid w:val="004A6D9E"/>
    <w:rsid w:val="004A722A"/>
    <w:rsid w:val="004B0FD8"/>
    <w:rsid w:val="004B18A7"/>
    <w:rsid w:val="004B2037"/>
    <w:rsid w:val="004C1882"/>
    <w:rsid w:val="004C3EF5"/>
    <w:rsid w:val="004C60AF"/>
    <w:rsid w:val="004C658A"/>
    <w:rsid w:val="004C6642"/>
    <w:rsid w:val="004E4254"/>
    <w:rsid w:val="004E58BA"/>
    <w:rsid w:val="004E606D"/>
    <w:rsid w:val="004E7BA1"/>
    <w:rsid w:val="004F061B"/>
    <w:rsid w:val="004F1CFE"/>
    <w:rsid w:val="004F23DF"/>
    <w:rsid w:val="004F280E"/>
    <w:rsid w:val="004F3271"/>
    <w:rsid w:val="004F77AD"/>
    <w:rsid w:val="004F7E0B"/>
    <w:rsid w:val="00500C75"/>
    <w:rsid w:val="0050313C"/>
    <w:rsid w:val="00504DC2"/>
    <w:rsid w:val="00506D20"/>
    <w:rsid w:val="005125FB"/>
    <w:rsid w:val="00512710"/>
    <w:rsid w:val="00513569"/>
    <w:rsid w:val="00513A9A"/>
    <w:rsid w:val="005154E4"/>
    <w:rsid w:val="00516AE5"/>
    <w:rsid w:val="005173DA"/>
    <w:rsid w:val="00520819"/>
    <w:rsid w:val="0052164E"/>
    <w:rsid w:val="00524B54"/>
    <w:rsid w:val="00533722"/>
    <w:rsid w:val="00533A6A"/>
    <w:rsid w:val="00535542"/>
    <w:rsid w:val="005360EF"/>
    <w:rsid w:val="0054053E"/>
    <w:rsid w:val="00543978"/>
    <w:rsid w:val="00544171"/>
    <w:rsid w:val="00546B4E"/>
    <w:rsid w:val="0055035C"/>
    <w:rsid w:val="00552129"/>
    <w:rsid w:val="00555BF1"/>
    <w:rsid w:val="00556443"/>
    <w:rsid w:val="00556EB0"/>
    <w:rsid w:val="00565E84"/>
    <w:rsid w:val="005661BE"/>
    <w:rsid w:val="005719FB"/>
    <w:rsid w:val="00572BCE"/>
    <w:rsid w:val="005733D7"/>
    <w:rsid w:val="00592D01"/>
    <w:rsid w:val="00594E6B"/>
    <w:rsid w:val="005A16A4"/>
    <w:rsid w:val="005A1E22"/>
    <w:rsid w:val="005A5B90"/>
    <w:rsid w:val="005B0702"/>
    <w:rsid w:val="005C1702"/>
    <w:rsid w:val="005C1CC2"/>
    <w:rsid w:val="005C2D64"/>
    <w:rsid w:val="005C4BC1"/>
    <w:rsid w:val="005D3F85"/>
    <w:rsid w:val="005D454A"/>
    <w:rsid w:val="005D552F"/>
    <w:rsid w:val="005D7E20"/>
    <w:rsid w:val="005E630A"/>
    <w:rsid w:val="005F5E7A"/>
    <w:rsid w:val="005F60DE"/>
    <w:rsid w:val="006000A2"/>
    <w:rsid w:val="00602B43"/>
    <w:rsid w:val="00604D07"/>
    <w:rsid w:val="00606AD5"/>
    <w:rsid w:val="00610CA4"/>
    <w:rsid w:val="00615FB0"/>
    <w:rsid w:val="00617C34"/>
    <w:rsid w:val="0064160D"/>
    <w:rsid w:val="006418F1"/>
    <w:rsid w:val="006423BE"/>
    <w:rsid w:val="00644239"/>
    <w:rsid w:val="00646765"/>
    <w:rsid w:val="00654468"/>
    <w:rsid w:val="006561FE"/>
    <w:rsid w:val="00656926"/>
    <w:rsid w:val="00660FF6"/>
    <w:rsid w:val="00662183"/>
    <w:rsid w:val="00665F47"/>
    <w:rsid w:val="0066733C"/>
    <w:rsid w:val="00670C7F"/>
    <w:rsid w:val="006710FD"/>
    <w:rsid w:val="00673E93"/>
    <w:rsid w:val="0067493D"/>
    <w:rsid w:val="00676C68"/>
    <w:rsid w:val="00677BD1"/>
    <w:rsid w:val="00680E50"/>
    <w:rsid w:val="006816EB"/>
    <w:rsid w:val="00682A95"/>
    <w:rsid w:val="00686894"/>
    <w:rsid w:val="00691106"/>
    <w:rsid w:val="00692A95"/>
    <w:rsid w:val="00694987"/>
    <w:rsid w:val="006A022B"/>
    <w:rsid w:val="006B66C9"/>
    <w:rsid w:val="006C0E11"/>
    <w:rsid w:val="006C27A3"/>
    <w:rsid w:val="006C3893"/>
    <w:rsid w:val="006D2355"/>
    <w:rsid w:val="006D3474"/>
    <w:rsid w:val="006D5135"/>
    <w:rsid w:val="006D6203"/>
    <w:rsid w:val="006D6BD0"/>
    <w:rsid w:val="006E75EC"/>
    <w:rsid w:val="006F1772"/>
    <w:rsid w:val="006F6507"/>
    <w:rsid w:val="006F6E91"/>
    <w:rsid w:val="006F741A"/>
    <w:rsid w:val="0070283F"/>
    <w:rsid w:val="00702992"/>
    <w:rsid w:val="00703ED1"/>
    <w:rsid w:val="00710F11"/>
    <w:rsid w:val="0071414F"/>
    <w:rsid w:val="00720109"/>
    <w:rsid w:val="00721C80"/>
    <w:rsid w:val="00727081"/>
    <w:rsid w:val="0073195A"/>
    <w:rsid w:val="00731FAE"/>
    <w:rsid w:val="00732A6C"/>
    <w:rsid w:val="00734492"/>
    <w:rsid w:val="007371A0"/>
    <w:rsid w:val="00742C52"/>
    <w:rsid w:val="007463E1"/>
    <w:rsid w:val="0075716F"/>
    <w:rsid w:val="00760426"/>
    <w:rsid w:val="00770B69"/>
    <w:rsid w:val="00772194"/>
    <w:rsid w:val="0077702E"/>
    <w:rsid w:val="007813A2"/>
    <w:rsid w:val="007849F6"/>
    <w:rsid w:val="00785B97"/>
    <w:rsid w:val="00787B8D"/>
    <w:rsid w:val="00790BC1"/>
    <w:rsid w:val="007A1074"/>
    <w:rsid w:val="007A467E"/>
    <w:rsid w:val="007A52B3"/>
    <w:rsid w:val="007B0008"/>
    <w:rsid w:val="007B6E63"/>
    <w:rsid w:val="007C1CCA"/>
    <w:rsid w:val="007C1FDD"/>
    <w:rsid w:val="007C4292"/>
    <w:rsid w:val="007C7BE9"/>
    <w:rsid w:val="007D2FAF"/>
    <w:rsid w:val="007D5BC3"/>
    <w:rsid w:val="007D70D0"/>
    <w:rsid w:val="007E1998"/>
    <w:rsid w:val="007E4B20"/>
    <w:rsid w:val="007E685A"/>
    <w:rsid w:val="007F05B1"/>
    <w:rsid w:val="007F75A8"/>
    <w:rsid w:val="0080102D"/>
    <w:rsid w:val="008024AF"/>
    <w:rsid w:val="00803450"/>
    <w:rsid w:val="00804A6F"/>
    <w:rsid w:val="00807B4B"/>
    <w:rsid w:val="0081319A"/>
    <w:rsid w:val="008227A5"/>
    <w:rsid w:val="00824636"/>
    <w:rsid w:val="00824AF6"/>
    <w:rsid w:val="00831B18"/>
    <w:rsid w:val="008344B0"/>
    <w:rsid w:val="00840DC9"/>
    <w:rsid w:val="00842C16"/>
    <w:rsid w:val="00845A1A"/>
    <w:rsid w:val="00845CD2"/>
    <w:rsid w:val="0085275A"/>
    <w:rsid w:val="008553F4"/>
    <w:rsid w:val="008633D1"/>
    <w:rsid w:val="00865FB0"/>
    <w:rsid w:val="0086666D"/>
    <w:rsid w:val="008722A3"/>
    <w:rsid w:val="00873C6C"/>
    <w:rsid w:val="00875F17"/>
    <w:rsid w:val="008852A4"/>
    <w:rsid w:val="00887793"/>
    <w:rsid w:val="0089046B"/>
    <w:rsid w:val="0089233A"/>
    <w:rsid w:val="00894167"/>
    <w:rsid w:val="00897353"/>
    <w:rsid w:val="008973BF"/>
    <w:rsid w:val="008A0CDA"/>
    <w:rsid w:val="008B0B57"/>
    <w:rsid w:val="008B0D99"/>
    <w:rsid w:val="008B2C76"/>
    <w:rsid w:val="008C3C30"/>
    <w:rsid w:val="008D063B"/>
    <w:rsid w:val="008D72A9"/>
    <w:rsid w:val="008E6EF1"/>
    <w:rsid w:val="00901104"/>
    <w:rsid w:val="00904206"/>
    <w:rsid w:val="00916760"/>
    <w:rsid w:val="009205CF"/>
    <w:rsid w:val="009212B2"/>
    <w:rsid w:val="00922AE1"/>
    <w:rsid w:val="00926526"/>
    <w:rsid w:val="0092744C"/>
    <w:rsid w:val="00941009"/>
    <w:rsid w:val="0094480E"/>
    <w:rsid w:val="00944D80"/>
    <w:rsid w:val="009469B5"/>
    <w:rsid w:val="00950D16"/>
    <w:rsid w:val="00974B8F"/>
    <w:rsid w:val="00982B14"/>
    <w:rsid w:val="00984A4F"/>
    <w:rsid w:val="00985E5B"/>
    <w:rsid w:val="00991998"/>
    <w:rsid w:val="00997D20"/>
    <w:rsid w:val="009A38DD"/>
    <w:rsid w:val="009A3DA9"/>
    <w:rsid w:val="009A3ED6"/>
    <w:rsid w:val="009A60F7"/>
    <w:rsid w:val="009B0588"/>
    <w:rsid w:val="009B4916"/>
    <w:rsid w:val="009C7DF8"/>
    <w:rsid w:val="009D16EB"/>
    <w:rsid w:val="009D1CB8"/>
    <w:rsid w:val="009E1E0C"/>
    <w:rsid w:val="009E5059"/>
    <w:rsid w:val="009F2AE4"/>
    <w:rsid w:val="009F7CB5"/>
    <w:rsid w:val="00A04148"/>
    <w:rsid w:val="00A12954"/>
    <w:rsid w:val="00A133E1"/>
    <w:rsid w:val="00A156A0"/>
    <w:rsid w:val="00A24793"/>
    <w:rsid w:val="00A279D0"/>
    <w:rsid w:val="00A27CB8"/>
    <w:rsid w:val="00A304BF"/>
    <w:rsid w:val="00A30FED"/>
    <w:rsid w:val="00A34552"/>
    <w:rsid w:val="00A37C2B"/>
    <w:rsid w:val="00A42143"/>
    <w:rsid w:val="00A4285B"/>
    <w:rsid w:val="00A5116A"/>
    <w:rsid w:val="00A61224"/>
    <w:rsid w:val="00A6167F"/>
    <w:rsid w:val="00A71AB7"/>
    <w:rsid w:val="00A826B4"/>
    <w:rsid w:val="00A873A4"/>
    <w:rsid w:val="00A90BD1"/>
    <w:rsid w:val="00A92BBB"/>
    <w:rsid w:val="00AA43A9"/>
    <w:rsid w:val="00AA5996"/>
    <w:rsid w:val="00AB0B2F"/>
    <w:rsid w:val="00AB0BC5"/>
    <w:rsid w:val="00AB6053"/>
    <w:rsid w:val="00AC5546"/>
    <w:rsid w:val="00AD1BA6"/>
    <w:rsid w:val="00AD26C7"/>
    <w:rsid w:val="00AD3D54"/>
    <w:rsid w:val="00AE255A"/>
    <w:rsid w:val="00AF448E"/>
    <w:rsid w:val="00AF782E"/>
    <w:rsid w:val="00AF7B77"/>
    <w:rsid w:val="00B0012B"/>
    <w:rsid w:val="00B0188B"/>
    <w:rsid w:val="00B233AE"/>
    <w:rsid w:val="00B236BB"/>
    <w:rsid w:val="00B26306"/>
    <w:rsid w:val="00B278EB"/>
    <w:rsid w:val="00B37545"/>
    <w:rsid w:val="00B43184"/>
    <w:rsid w:val="00B43D6A"/>
    <w:rsid w:val="00B50619"/>
    <w:rsid w:val="00B52218"/>
    <w:rsid w:val="00B55C06"/>
    <w:rsid w:val="00B55FF5"/>
    <w:rsid w:val="00B63C28"/>
    <w:rsid w:val="00B72EA8"/>
    <w:rsid w:val="00B74F5C"/>
    <w:rsid w:val="00B8676C"/>
    <w:rsid w:val="00B87DAA"/>
    <w:rsid w:val="00B92058"/>
    <w:rsid w:val="00B938F9"/>
    <w:rsid w:val="00B960B4"/>
    <w:rsid w:val="00B971B3"/>
    <w:rsid w:val="00BB1DCB"/>
    <w:rsid w:val="00BB5F72"/>
    <w:rsid w:val="00BC788F"/>
    <w:rsid w:val="00BC7CA8"/>
    <w:rsid w:val="00BE2831"/>
    <w:rsid w:val="00BE61D2"/>
    <w:rsid w:val="00BF116E"/>
    <w:rsid w:val="00BF6224"/>
    <w:rsid w:val="00C0430C"/>
    <w:rsid w:val="00C0508A"/>
    <w:rsid w:val="00C119CE"/>
    <w:rsid w:val="00C11DDC"/>
    <w:rsid w:val="00C21603"/>
    <w:rsid w:val="00C22BB4"/>
    <w:rsid w:val="00C230B6"/>
    <w:rsid w:val="00C27F23"/>
    <w:rsid w:val="00C31739"/>
    <w:rsid w:val="00C34CC2"/>
    <w:rsid w:val="00C35907"/>
    <w:rsid w:val="00C37273"/>
    <w:rsid w:val="00C37D6C"/>
    <w:rsid w:val="00C45D4D"/>
    <w:rsid w:val="00C55C1C"/>
    <w:rsid w:val="00C568F8"/>
    <w:rsid w:val="00C65102"/>
    <w:rsid w:val="00C70D48"/>
    <w:rsid w:val="00C71A12"/>
    <w:rsid w:val="00C7618F"/>
    <w:rsid w:val="00C8099F"/>
    <w:rsid w:val="00C841E0"/>
    <w:rsid w:val="00C850E7"/>
    <w:rsid w:val="00C8703B"/>
    <w:rsid w:val="00C93764"/>
    <w:rsid w:val="00C961B7"/>
    <w:rsid w:val="00C964AB"/>
    <w:rsid w:val="00CA1F75"/>
    <w:rsid w:val="00CA42AD"/>
    <w:rsid w:val="00CB02E6"/>
    <w:rsid w:val="00CB6619"/>
    <w:rsid w:val="00CC097E"/>
    <w:rsid w:val="00CC1677"/>
    <w:rsid w:val="00CC30B1"/>
    <w:rsid w:val="00CC319D"/>
    <w:rsid w:val="00CD01C2"/>
    <w:rsid w:val="00CD2C4F"/>
    <w:rsid w:val="00CD3A46"/>
    <w:rsid w:val="00CD6C68"/>
    <w:rsid w:val="00CD6EF6"/>
    <w:rsid w:val="00CE05DD"/>
    <w:rsid w:val="00CE19AA"/>
    <w:rsid w:val="00CE54D4"/>
    <w:rsid w:val="00CF0D07"/>
    <w:rsid w:val="00CF3B6E"/>
    <w:rsid w:val="00D01ABA"/>
    <w:rsid w:val="00D0736F"/>
    <w:rsid w:val="00D07A92"/>
    <w:rsid w:val="00D12F31"/>
    <w:rsid w:val="00D22942"/>
    <w:rsid w:val="00D24794"/>
    <w:rsid w:val="00D26745"/>
    <w:rsid w:val="00D30500"/>
    <w:rsid w:val="00D315EB"/>
    <w:rsid w:val="00D354F5"/>
    <w:rsid w:val="00D40CD1"/>
    <w:rsid w:val="00D54BCB"/>
    <w:rsid w:val="00D54F12"/>
    <w:rsid w:val="00D62445"/>
    <w:rsid w:val="00D63B9F"/>
    <w:rsid w:val="00D71F11"/>
    <w:rsid w:val="00D80AE3"/>
    <w:rsid w:val="00D8106F"/>
    <w:rsid w:val="00D81D9E"/>
    <w:rsid w:val="00D8282E"/>
    <w:rsid w:val="00D828D1"/>
    <w:rsid w:val="00D84AEB"/>
    <w:rsid w:val="00D85113"/>
    <w:rsid w:val="00D93228"/>
    <w:rsid w:val="00D93699"/>
    <w:rsid w:val="00D944A8"/>
    <w:rsid w:val="00DA376A"/>
    <w:rsid w:val="00DA47B9"/>
    <w:rsid w:val="00DA682C"/>
    <w:rsid w:val="00DA6B73"/>
    <w:rsid w:val="00DC00A9"/>
    <w:rsid w:val="00DC55CD"/>
    <w:rsid w:val="00DC613E"/>
    <w:rsid w:val="00DE06FD"/>
    <w:rsid w:val="00DE3DD7"/>
    <w:rsid w:val="00DE4836"/>
    <w:rsid w:val="00DE639C"/>
    <w:rsid w:val="00DF16AF"/>
    <w:rsid w:val="00DF3583"/>
    <w:rsid w:val="00DF6C75"/>
    <w:rsid w:val="00E05468"/>
    <w:rsid w:val="00E11121"/>
    <w:rsid w:val="00E159FD"/>
    <w:rsid w:val="00E312C2"/>
    <w:rsid w:val="00E3565F"/>
    <w:rsid w:val="00E379C0"/>
    <w:rsid w:val="00E42C10"/>
    <w:rsid w:val="00E474A9"/>
    <w:rsid w:val="00E5251C"/>
    <w:rsid w:val="00E56CC3"/>
    <w:rsid w:val="00E66B36"/>
    <w:rsid w:val="00E71719"/>
    <w:rsid w:val="00E74EE2"/>
    <w:rsid w:val="00E754C2"/>
    <w:rsid w:val="00E8461C"/>
    <w:rsid w:val="00E8604D"/>
    <w:rsid w:val="00E90A80"/>
    <w:rsid w:val="00E910F4"/>
    <w:rsid w:val="00E95A68"/>
    <w:rsid w:val="00EA04D4"/>
    <w:rsid w:val="00EA5361"/>
    <w:rsid w:val="00EA6853"/>
    <w:rsid w:val="00EB3CA2"/>
    <w:rsid w:val="00EB40F9"/>
    <w:rsid w:val="00EC068E"/>
    <w:rsid w:val="00EC1F6B"/>
    <w:rsid w:val="00EC373F"/>
    <w:rsid w:val="00EC38B6"/>
    <w:rsid w:val="00EC41C9"/>
    <w:rsid w:val="00EC6C47"/>
    <w:rsid w:val="00EC7BA5"/>
    <w:rsid w:val="00ED3AA7"/>
    <w:rsid w:val="00ED62AF"/>
    <w:rsid w:val="00EE1118"/>
    <w:rsid w:val="00EE2277"/>
    <w:rsid w:val="00EE4CA7"/>
    <w:rsid w:val="00EE64B3"/>
    <w:rsid w:val="00EE6804"/>
    <w:rsid w:val="00EE7A84"/>
    <w:rsid w:val="00EF08AD"/>
    <w:rsid w:val="00EF1A86"/>
    <w:rsid w:val="00EF3A49"/>
    <w:rsid w:val="00EF76BE"/>
    <w:rsid w:val="00F0086B"/>
    <w:rsid w:val="00F03907"/>
    <w:rsid w:val="00F044A8"/>
    <w:rsid w:val="00F06330"/>
    <w:rsid w:val="00F13A14"/>
    <w:rsid w:val="00F1563E"/>
    <w:rsid w:val="00F200C1"/>
    <w:rsid w:val="00F2345C"/>
    <w:rsid w:val="00F24F69"/>
    <w:rsid w:val="00F262AC"/>
    <w:rsid w:val="00F422C1"/>
    <w:rsid w:val="00F475AC"/>
    <w:rsid w:val="00F536EA"/>
    <w:rsid w:val="00F57F42"/>
    <w:rsid w:val="00F64F8F"/>
    <w:rsid w:val="00F66225"/>
    <w:rsid w:val="00F706A0"/>
    <w:rsid w:val="00F7386A"/>
    <w:rsid w:val="00F81EA8"/>
    <w:rsid w:val="00F836E9"/>
    <w:rsid w:val="00F90231"/>
    <w:rsid w:val="00FA538B"/>
    <w:rsid w:val="00FA696B"/>
    <w:rsid w:val="00FA716A"/>
    <w:rsid w:val="00FB4B0F"/>
    <w:rsid w:val="00FB5241"/>
    <w:rsid w:val="00FB5572"/>
    <w:rsid w:val="00FC1031"/>
    <w:rsid w:val="00FE342C"/>
    <w:rsid w:val="00FE5773"/>
    <w:rsid w:val="00FF0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169A4"/>
  <w15:chartTrackingRefBased/>
  <w15:docId w15:val="{282EAAFA-961B-4DB1-BC96-DBDAF60C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70"/>
  </w:style>
  <w:style w:type="paragraph" w:styleId="Heading1">
    <w:name w:val="heading 1"/>
    <w:basedOn w:val="Normal"/>
    <w:next w:val="Normal"/>
    <w:link w:val="Heading1Char"/>
    <w:uiPriority w:val="9"/>
    <w:qFormat/>
    <w:rsid w:val="00CB02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02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B02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02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02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02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2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2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2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2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02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B02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02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02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02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2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2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2E6"/>
    <w:rPr>
      <w:rFonts w:eastAsiaTheme="majorEastAsia" w:cstheme="majorBidi"/>
      <w:color w:val="272727" w:themeColor="text1" w:themeTint="D8"/>
    </w:rPr>
  </w:style>
  <w:style w:type="paragraph" w:styleId="Title">
    <w:name w:val="Title"/>
    <w:basedOn w:val="Normal"/>
    <w:next w:val="Normal"/>
    <w:link w:val="TitleChar"/>
    <w:uiPriority w:val="10"/>
    <w:qFormat/>
    <w:rsid w:val="00CB0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2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2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2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2E6"/>
    <w:pPr>
      <w:spacing w:before="160"/>
      <w:jc w:val="center"/>
    </w:pPr>
    <w:rPr>
      <w:i/>
      <w:iCs/>
      <w:color w:val="404040" w:themeColor="text1" w:themeTint="BF"/>
    </w:rPr>
  </w:style>
  <w:style w:type="character" w:customStyle="1" w:styleId="QuoteChar">
    <w:name w:val="Quote Char"/>
    <w:basedOn w:val="DefaultParagraphFont"/>
    <w:link w:val="Quote"/>
    <w:uiPriority w:val="29"/>
    <w:rsid w:val="00CB02E6"/>
    <w:rPr>
      <w:i/>
      <w:iCs/>
      <w:color w:val="404040" w:themeColor="text1" w:themeTint="BF"/>
    </w:rPr>
  </w:style>
  <w:style w:type="paragraph" w:styleId="ListParagraph">
    <w:name w:val="List Paragraph"/>
    <w:basedOn w:val="Normal"/>
    <w:uiPriority w:val="34"/>
    <w:qFormat/>
    <w:rsid w:val="00CB02E6"/>
    <w:pPr>
      <w:ind w:left="720"/>
      <w:contextualSpacing/>
    </w:pPr>
  </w:style>
  <w:style w:type="character" w:styleId="IntenseEmphasis">
    <w:name w:val="Intense Emphasis"/>
    <w:basedOn w:val="DefaultParagraphFont"/>
    <w:uiPriority w:val="21"/>
    <w:qFormat/>
    <w:rsid w:val="00CB02E6"/>
    <w:rPr>
      <w:i/>
      <w:iCs/>
      <w:color w:val="2F5496" w:themeColor="accent1" w:themeShade="BF"/>
    </w:rPr>
  </w:style>
  <w:style w:type="paragraph" w:styleId="IntenseQuote">
    <w:name w:val="Intense Quote"/>
    <w:basedOn w:val="Normal"/>
    <w:next w:val="Normal"/>
    <w:link w:val="IntenseQuoteChar"/>
    <w:uiPriority w:val="30"/>
    <w:qFormat/>
    <w:rsid w:val="00CB0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02E6"/>
    <w:rPr>
      <w:i/>
      <w:iCs/>
      <w:color w:val="2F5496" w:themeColor="accent1" w:themeShade="BF"/>
    </w:rPr>
  </w:style>
  <w:style w:type="character" w:styleId="IntenseReference">
    <w:name w:val="Intense Reference"/>
    <w:basedOn w:val="DefaultParagraphFont"/>
    <w:uiPriority w:val="32"/>
    <w:qFormat/>
    <w:rsid w:val="00CB02E6"/>
    <w:rPr>
      <w:b/>
      <w:bCs/>
      <w:smallCaps/>
      <w:color w:val="2F5496" w:themeColor="accent1" w:themeShade="BF"/>
      <w:spacing w:val="5"/>
    </w:rPr>
  </w:style>
  <w:style w:type="paragraph" w:styleId="NormalWeb">
    <w:name w:val="Normal (Web)"/>
    <w:basedOn w:val="Normal"/>
    <w:uiPriority w:val="99"/>
    <w:semiHidden/>
    <w:unhideWhenUsed/>
    <w:rsid w:val="00565E8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65E84"/>
    <w:rPr>
      <w:b/>
      <w:bCs/>
    </w:rPr>
  </w:style>
  <w:style w:type="table" w:styleId="TableGrid">
    <w:name w:val="Table Grid"/>
    <w:basedOn w:val="TableNormal"/>
    <w:uiPriority w:val="39"/>
    <w:rsid w:val="00500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3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D6A"/>
  </w:style>
  <w:style w:type="paragraph" w:styleId="Footer">
    <w:name w:val="footer"/>
    <w:basedOn w:val="Normal"/>
    <w:link w:val="FooterChar"/>
    <w:uiPriority w:val="99"/>
    <w:unhideWhenUsed/>
    <w:rsid w:val="00B43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D6A"/>
  </w:style>
  <w:style w:type="table" w:customStyle="1" w:styleId="TableGrid1">
    <w:name w:val="Table Grid1"/>
    <w:basedOn w:val="TableNormal"/>
    <w:next w:val="TableGrid"/>
    <w:uiPriority w:val="39"/>
    <w:rsid w:val="00AB0BC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8316F"/>
    <w:rPr>
      <w:color w:val="0000FF"/>
      <w:u w:val="single"/>
    </w:rPr>
  </w:style>
  <w:style w:type="character" w:customStyle="1" w:styleId="ui-provider">
    <w:name w:val="ui-provider"/>
    <w:basedOn w:val="DefaultParagraphFont"/>
    <w:rsid w:val="00CC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670444">
      <w:bodyDiv w:val="1"/>
      <w:marLeft w:val="0"/>
      <w:marRight w:val="0"/>
      <w:marTop w:val="0"/>
      <w:marBottom w:val="0"/>
      <w:divBdr>
        <w:top w:val="none" w:sz="0" w:space="0" w:color="auto"/>
        <w:left w:val="none" w:sz="0" w:space="0" w:color="auto"/>
        <w:bottom w:val="none" w:sz="0" w:space="0" w:color="auto"/>
        <w:right w:val="none" w:sz="0" w:space="0" w:color="auto"/>
      </w:divBdr>
    </w:div>
    <w:div w:id="643705000">
      <w:bodyDiv w:val="1"/>
      <w:marLeft w:val="0"/>
      <w:marRight w:val="0"/>
      <w:marTop w:val="0"/>
      <w:marBottom w:val="0"/>
      <w:divBdr>
        <w:top w:val="none" w:sz="0" w:space="0" w:color="auto"/>
        <w:left w:val="none" w:sz="0" w:space="0" w:color="auto"/>
        <w:bottom w:val="none" w:sz="0" w:space="0" w:color="auto"/>
        <w:right w:val="none" w:sz="0" w:space="0" w:color="auto"/>
      </w:divBdr>
      <w:divsChild>
        <w:div w:id="822889281">
          <w:marLeft w:val="0"/>
          <w:marRight w:val="0"/>
          <w:marTop w:val="0"/>
          <w:marBottom w:val="0"/>
          <w:divBdr>
            <w:top w:val="none" w:sz="0" w:space="0" w:color="auto"/>
            <w:left w:val="none" w:sz="0" w:space="0" w:color="auto"/>
            <w:bottom w:val="none" w:sz="0" w:space="0" w:color="auto"/>
            <w:right w:val="none" w:sz="0" w:space="0" w:color="auto"/>
          </w:divBdr>
          <w:divsChild>
            <w:div w:id="417991722">
              <w:marLeft w:val="0"/>
              <w:marRight w:val="0"/>
              <w:marTop w:val="0"/>
              <w:marBottom w:val="0"/>
              <w:divBdr>
                <w:top w:val="none" w:sz="0" w:space="0" w:color="auto"/>
                <w:left w:val="none" w:sz="0" w:space="0" w:color="auto"/>
                <w:bottom w:val="none" w:sz="0" w:space="0" w:color="auto"/>
                <w:right w:val="none" w:sz="0" w:space="0" w:color="auto"/>
              </w:divBdr>
              <w:divsChild>
                <w:div w:id="299923361">
                  <w:marLeft w:val="0"/>
                  <w:marRight w:val="0"/>
                  <w:marTop w:val="0"/>
                  <w:marBottom w:val="0"/>
                  <w:divBdr>
                    <w:top w:val="none" w:sz="0" w:space="0" w:color="auto"/>
                    <w:left w:val="none" w:sz="0" w:space="0" w:color="auto"/>
                    <w:bottom w:val="none" w:sz="0" w:space="0" w:color="auto"/>
                    <w:right w:val="none" w:sz="0" w:space="0" w:color="auto"/>
                  </w:divBdr>
                  <w:divsChild>
                    <w:div w:id="820661524">
                      <w:marLeft w:val="0"/>
                      <w:marRight w:val="0"/>
                      <w:marTop w:val="0"/>
                      <w:marBottom w:val="0"/>
                      <w:divBdr>
                        <w:top w:val="none" w:sz="0" w:space="0" w:color="auto"/>
                        <w:left w:val="none" w:sz="0" w:space="0" w:color="auto"/>
                        <w:bottom w:val="none" w:sz="0" w:space="0" w:color="auto"/>
                        <w:right w:val="none" w:sz="0" w:space="0" w:color="auto"/>
                      </w:divBdr>
                      <w:divsChild>
                        <w:div w:id="1052533081">
                          <w:marLeft w:val="0"/>
                          <w:marRight w:val="0"/>
                          <w:marTop w:val="0"/>
                          <w:marBottom w:val="0"/>
                          <w:divBdr>
                            <w:top w:val="none" w:sz="0" w:space="0" w:color="auto"/>
                            <w:left w:val="none" w:sz="0" w:space="0" w:color="auto"/>
                            <w:bottom w:val="none" w:sz="0" w:space="0" w:color="auto"/>
                            <w:right w:val="none" w:sz="0" w:space="0" w:color="auto"/>
                          </w:divBdr>
                          <w:divsChild>
                            <w:div w:id="20220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196391">
      <w:bodyDiv w:val="1"/>
      <w:marLeft w:val="0"/>
      <w:marRight w:val="0"/>
      <w:marTop w:val="0"/>
      <w:marBottom w:val="0"/>
      <w:divBdr>
        <w:top w:val="none" w:sz="0" w:space="0" w:color="auto"/>
        <w:left w:val="none" w:sz="0" w:space="0" w:color="auto"/>
        <w:bottom w:val="none" w:sz="0" w:space="0" w:color="auto"/>
        <w:right w:val="none" w:sz="0" w:space="0" w:color="auto"/>
      </w:divBdr>
    </w:div>
    <w:div w:id="896362351">
      <w:bodyDiv w:val="1"/>
      <w:marLeft w:val="0"/>
      <w:marRight w:val="0"/>
      <w:marTop w:val="0"/>
      <w:marBottom w:val="0"/>
      <w:divBdr>
        <w:top w:val="none" w:sz="0" w:space="0" w:color="auto"/>
        <w:left w:val="none" w:sz="0" w:space="0" w:color="auto"/>
        <w:bottom w:val="none" w:sz="0" w:space="0" w:color="auto"/>
        <w:right w:val="none" w:sz="0" w:space="0" w:color="auto"/>
      </w:divBdr>
    </w:div>
    <w:div w:id="991249939">
      <w:bodyDiv w:val="1"/>
      <w:marLeft w:val="0"/>
      <w:marRight w:val="0"/>
      <w:marTop w:val="0"/>
      <w:marBottom w:val="0"/>
      <w:divBdr>
        <w:top w:val="none" w:sz="0" w:space="0" w:color="auto"/>
        <w:left w:val="none" w:sz="0" w:space="0" w:color="auto"/>
        <w:bottom w:val="none" w:sz="0" w:space="0" w:color="auto"/>
        <w:right w:val="none" w:sz="0" w:space="0" w:color="auto"/>
      </w:divBdr>
    </w:div>
    <w:div w:id="1490902866">
      <w:bodyDiv w:val="1"/>
      <w:marLeft w:val="0"/>
      <w:marRight w:val="0"/>
      <w:marTop w:val="0"/>
      <w:marBottom w:val="0"/>
      <w:divBdr>
        <w:top w:val="none" w:sz="0" w:space="0" w:color="auto"/>
        <w:left w:val="none" w:sz="0" w:space="0" w:color="auto"/>
        <w:bottom w:val="none" w:sz="0" w:space="0" w:color="auto"/>
        <w:right w:val="none" w:sz="0" w:space="0" w:color="auto"/>
      </w:divBdr>
    </w:div>
    <w:div w:id="1549686221">
      <w:bodyDiv w:val="1"/>
      <w:marLeft w:val="0"/>
      <w:marRight w:val="0"/>
      <w:marTop w:val="0"/>
      <w:marBottom w:val="0"/>
      <w:divBdr>
        <w:top w:val="none" w:sz="0" w:space="0" w:color="auto"/>
        <w:left w:val="none" w:sz="0" w:space="0" w:color="auto"/>
        <w:bottom w:val="none" w:sz="0" w:space="0" w:color="auto"/>
        <w:right w:val="none" w:sz="0" w:space="0" w:color="auto"/>
      </w:divBdr>
    </w:div>
    <w:div w:id="1579708230">
      <w:bodyDiv w:val="1"/>
      <w:marLeft w:val="0"/>
      <w:marRight w:val="0"/>
      <w:marTop w:val="0"/>
      <w:marBottom w:val="0"/>
      <w:divBdr>
        <w:top w:val="none" w:sz="0" w:space="0" w:color="auto"/>
        <w:left w:val="none" w:sz="0" w:space="0" w:color="auto"/>
        <w:bottom w:val="none" w:sz="0" w:space="0" w:color="auto"/>
        <w:right w:val="none" w:sz="0" w:space="0" w:color="auto"/>
      </w:divBdr>
    </w:div>
    <w:div w:id="20734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Prince (Community Support &amp; Engagement)</dc:creator>
  <cp:keywords/>
  <dc:description/>
  <cp:lastModifiedBy>Jamie Kellas (Community Support &amp; Engagement)</cp:lastModifiedBy>
  <cp:revision>2</cp:revision>
  <dcterms:created xsi:type="dcterms:W3CDTF">2025-04-15T08:42:00Z</dcterms:created>
  <dcterms:modified xsi:type="dcterms:W3CDTF">2025-04-15T08:42:00Z</dcterms:modified>
</cp:coreProperties>
</file>