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09814709" w:rsidR="00B44291" w:rsidRDefault="00C204CC" w:rsidP="00B44291">
      <w:pPr>
        <w:spacing w:after="200"/>
        <w:rPr>
          <w:rFonts w:ascii="Arial" w:hAnsi="Arial" w:cs="Arial"/>
          <w:b/>
          <w:sz w:val="72"/>
          <w:szCs w:val="72"/>
        </w:rPr>
      </w:pPr>
      <w:r>
        <w:rPr>
          <w:rFonts w:ascii="Arial" w:hAnsi="Arial" w:cs="Arial"/>
          <w:b/>
          <w:sz w:val="72"/>
          <w:szCs w:val="72"/>
        </w:rPr>
        <w:t>W</w:t>
      </w:r>
      <w:r>
        <w:rPr>
          <w:rFonts w:ascii="Arial" w:hAnsi="Arial" w:cs="Arial"/>
          <w:b/>
          <w:sz w:val="72"/>
          <w:szCs w:val="72"/>
        </w:rPr>
        <w:tab/>
        <w:t xml:space="preserve">YSALL AND THORPE IN THE GLEBE PARISH COUNCIL </w:t>
      </w:r>
      <w:r w:rsidR="00B44291"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0807D58D"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hyperlink>
      <w:r w:rsidR="00321948">
        <w:t>24</w:t>
      </w:r>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678278F8"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w:t>
        </w:r>
        <w:r w:rsidRPr="009B7E7B">
          <w:rPr>
            <w:webHidden/>
          </w:rPr>
          <w:fldChar w:fldCharType="end"/>
        </w:r>
      </w:hyperlink>
      <w:r w:rsidR="005E2A90">
        <w:t>5</w:t>
      </w:r>
    </w:p>
    <w:p w14:paraId="060FD0CE" w14:textId="2E47054E"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w:t>
        </w:r>
        <w:r w:rsidRPr="009B7E7B">
          <w:rPr>
            <w:webHidden/>
          </w:rPr>
          <w:fldChar w:fldCharType="end"/>
        </w:r>
      </w:hyperlink>
      <w:r w:rsidR="00735592">
        <w:t>5</w:t>
      </w:r>
    </w:p>
    <w:p w14:paraId="27CA1F51" w14:textId="068111DC"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w:t>
        </w:r>
        <w:r w:rsidRPr="009B7E7B">
          <w:rPr>
            <w:webHidden/>
          </w:rPr>
          <w:fldChar w:fldCharType="end"/>
        </w:r>
      </w:hyperlink>
      <w:r w:rsidR="006C04E8">
        <w:t>6</w:t>
      </w:r>
    </w:p>
    <w:p w14:paraId="10202DE9" w14:textId="57D82D5B"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w:t>
        </w:r>
        <w:r w:rsidRPr="009B7E7B">
          <w:rPr>
            <w:webHidden/>
          </w:rPr>
          <w:fldChar w:fldCharType="end"/>
        </w:r>
      </w:hyperlink>
      <w:r w:rsidR="006C04E8">
        <w:t>6</w:t>
      </w:r>
    </w:p>
    <w:p w14:paraId="3D8E020F" w14:textId="5A7B4A79"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w:t>
        </w:r>
        <w:r w:rsidRPr="009B7E7B">
          <w:rPr>
            <w:webHidden/>
          </w:rPr>
          <w:fldChar w:fldCharType="end"/>
        </w:r>
      </w:hyperlink>
      <w:r w:rsidR="006C04E8">
        <w:t>6</w:t>
      </w:r>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77879A8E"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5B0066" w:rsidRPr="00BE27AA">
        <w:rPr>
          <w:rFonts w:ascii="Arial" w:hAnsi="Arial" w:cs="Arial"/>
          <w:color w:val="000000"/>
          <w:sz w:val="22"/>
          <w:szCs w:val="22"/>
          <w:lang w:bidi="en-US"/>
        </w:rPr>
        <w:t>10</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33A8DD8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BE27AA">
              <w:rPr>
                <w:rFonts w:ascii="Arial" w:hAnsi="Arial" w:cs="Arial"/>
                <w:b/>
                <w:color w:val="000000"/>
                <w:sz w:val="22"/>
                <w:szCs w:val="22"/>
                <w:lang w:bidi="en-US"/>
              </w:rPr>
              <w:t>.</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2B148500" w:rsidR="00883BA0" w:rsidRPr="00D13515" w:rsidRDefault="0086270A"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During the public participation </w:t>
            </w:r>
            <w:r w:rsidR="00636921">
              <w:rPr>
                <w:rFonts w:ascii="Arial" w:hAnsi="Arial" w:cs="Arial"/>
                <w:color w:val="000000"/>
                <w:sz w:val="22"/>
                <w:szCs w:val="22"/>
                <w:lang w:bidi="en-US"/>
              </w:rPr>
              <w:t>agenda item, m</w:t>
            </w:r>
            <w:r w:rsidR="00883BA0" w:rsidRPr="00D13515">
              <w:rPr>
                <w:rFonts w:ascii="Arial" w:hAnsi="Arial" w:cs="Arial"/>
                <w:color w:val="000000"/>
                <w:sz w:val="22"/>
                <w:szCs w:val="22"/>
                <w:lang w:bidi="en-US"/>
              </w:rPr>
              <w:t>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4597C9E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4561A5">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1CF483A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636921">
              <w:rPr>
                <w:rFonts w:ascii="Arial" w:hAnsi="Arial" w:cs="Arial"/>
                <w:color w:val="000000"/>
                <w:sz w:val="22"/>
                <w:szCs w:val="22"/>
                <w:lang w:bidi="en-US"/>
              </w:rPr>
              <w:t>15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2B3FA91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32B63215"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4414C7">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485660A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3C2909">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03114E1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095EE8">
        <w:rPr>
          <w:rFonts w:ascii="Arial" w:hAnsi="Arial" w:cs="Arial"/>
          <w:color w:val="000000"/>
          <w:sz w:val="22"/>
          <w:szCs w:val="22"/>
          <w:lang w:bidi="en-US"/>
        </w:rPr>
        <w:t>5</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w:t>
      </w:r>
      <w:r w:rsidR="00095EE8">
        <w:rPr>
          <w:rFonts w:ascii="Arial" w:hAnsi="Arial" w:cs="Arial"/>
          <w:color w:val="000000"/>
          <w:sz w:val="22"/>
          <w:szCs w:val="22"/>
          <w:lang w:bidi="en-US"/>
        </w:rPr>
        <w:t xml:space="preserve"> 3</w:t>
      </w:r>
      <w:r w:rsidRPr="00D13515">
        <w:rPr>
          <w:rFonts w:ascii="Arial" w:hAnsi="Arial" w:cs="Arial"/>
          <w:color w:val="000000"/>
          <w:sz w:val="22"/>
          <w:szCs w:val="22"/>
          <w:lang w:bidi="en-US"/>
        </w:rPr>
        <w:t xml:space="preserve"> members of the committee [or the sub-committee], any </w:t>
      </w:r>
      <w:r w:rsidR="00095EE8">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922327E"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C00B90">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4035D4B3"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176015">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08DAD7B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176015">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89B3639"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w:t>
            </w:r>
            <w:proofErr w:type="spellStart"/>
            <w:r w:rsidR="008E69F2">
              <w:rPr>
                <w:rFonts w:ascii="Arial" w:hAnsi="Arial" w:cs="Arial"/>
                <w:color w:val="000000"/>
                <w:spacing w:val="-2"/>
                <w:sz w:val="22"/>
                <w:szCs w:val="22"/>
                <w:lang w:bidi="en-US"/>
              </w:rPr>
              <w:t>Wysall</w:t>
            </w:r>
            <w:proofErr w:type="spellEnd"/>
            <w:r w:rsidR="008E69F2">
              <w:rPr>
                <w:rFonts w:ascii="Arial" w:hAnsi="Arial" w:cs="Arial"/>
                <w:color w:val="000000"/>
                <w:spacing w:val="-2"/>
                <w:sz w:val="22"/>
                <w:szCs w:val="22"/>
                <w:lang w:bidi="en-US"/>
              </w:rPr>
              <w:t xml:space="preserve"> and Thorpe Parish </w:t>
            </w:r>
            <w:r w:rsidR="006A5394">
              <w:rPr>
                <w:rFonts w:ascii="Arial" w:hAnsi="Arial" w:cs="Arial"/>
                <w:color w:val="000000"/>
                <w:spacing w:val="-2"/>
                <w:sz w:val="22"/>
                <w:szCs w:val="22"/>
                <w:lang w:bidi="en-US"/>
              </w:rPr>
              <w:t>C</w:t>
            </w:r>
            <w:r w:rsidR="008E69F2">
              <w:rPr>
                <w:rFonts w:ascii="Arial" w:hAnsi="Arial" w:cs="Arial"/>
                <w:color w:val="000000"/>
                <w:spacing w:val="-2"/>
                <w:sz w:val="22"/>
                <w:szCs w:val="22"/>
                <w:lang w:bidi="en-US"/>
              </w:rPr>
              <w:t>ouncil</w:t>
            </w:r>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 xml:space="preserve">eld on [date] in respect of </w:t>
            </w:r>
            <w:r w:rsidR="006A5394">
              <w:rPr>
                <w:rFonts w:ascii="Arial" w:hAnsi="Arial" w:cs="Arial"/>
                <w:color w:val="000000"/>
                <w:spacing w:val="-2"/>
                <w:sz w:val="22"/>
                <w:szCs w:val="22"/>
                <w:lang w:bidi="en-US"/>
              </w:rPr>
              <w:t>[X]</w:t>
            </w:r>
            <w:r w:rsidRPr="00D13515">
              <w:rPr>
                <w:rFonts w:ascii="Arial" w:hAnsi="Arial" w:cs="Arial"/>
                <w:color w:val="000000"/>
                <w:spacing w:val="-2"/>
                <w:sz w:val="22"/>
                <w:szCs w:val="22"/>
                <w:lang w:bidi="en-US"/>
              </w:rPr>
              <w:t xml:space="preserve"> were a correct </w:t>
            </w:r>
            <w:proofErr w:type="gramStart"/>
            <w:r w:rsidRPr="00D13515">
              <w:rPr>
                <w:rFonts w:ascii="Arial" w:hAnsi="Arial" w:cs="Arial"/>
                <w:color w:val="000000"/>
                <w:spacing w:val="-2"/>
                <w:sz w:val="22"/>
                <w:szCs w:val="22"/>
                <w:lang w:bidi="en-US"/>
              </w:rPr>
              <w:t>record</w:t>
            </w:r>
            <w:proofErr w:type="gramEnd"/>
            <w:r w:rsidRPr="00D13515">
              <w:rPr>
                <w:rFonts w:ascii="Arial" w:hAnsi="Arial" w:cs="Arial"/>
                <w:color w:val="000000"/>
                <w:spacing w:val="-2"/>
                <w:sz w:val="22"/>
                <w:szCs w:val="22"/>
                <w:lang w:bidi="en-US"/>
              </w:rPr>
              <w:t xml:space="preserve">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w:t>
            </w:r>
            <w:r w:rsidRPr="00D13515">
              <w:rPr>
                <w:rFonts w:ascii="Arial" w:hAnsi="Arial" w:cs="Arial"/>
                <w:b/>
                <w:color w:val="000000"/>
                <w:sz w:val="22"/>
                <w:szCs w:val="22"/>
                <w:lang w:bidi="en-US"/>
              </w:rPr>
              <w:lastRenderedPageBreak/>
              <w:t xml:space="preserve">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44A4D44F"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118578FB"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w:t>
      </w:r>
      <w:r w:rsidRPr="00D13515">
        <w:rPr>
          <w:rFonts w:ascii="Arial" w:hAnsi="Arial" w:cs="Arial"/>
          <w:bCs/>
          <w:color w:val="000000"/>
          <w:spacing w:val="-2"/>
          <w:sz w:val="22"/>
          <w:szCs w:val="22"/>
          <w:lang w:bidi="en-US"/>
        </w:rPr>
        <w:lastRenderedPageBreak/>
        <w:t>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6016FCA0"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FA5AA7">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78344EB3" w:rsidR="00883BA0" w:rsidRPr="00D57FF4"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57FF4">
        <w:rPr>
          <w:rFonts w:ascii="Arial" w:hAnsi="Arial" w:cs="Arial"/>
          <w:color w:val="000000"/>
          <w:sz w:val="22"/>
          <w:szCs w:val="22"/>
          <w:lang w:bidi="en-US"/>
        </w:rPr>
        <w:t>refer a planni</w:t>
      </w:r>
      <w:r w:rsidR="00E80B39" w:rsidRPr="00D57FF4">
        <w:rPr>
          <w:rFonts w:ascii="Arial" w:hAnsi="Arial" w:cs="Arial"/>
          <w:color w:val="000000"/>
          <w:sz w:val="22"/>
          <w:szCs w:val="22"/>
          <w:lang w:bidi="en-US"/>
        </w:rPr>
        <w:t>ng application received by the C</w:t>
      </w:r>
      <w:r w:rsidRPr="00D57FF4">
        <w:rPr>
          <w:rFonts w:ascii="Arial" w:hAnsi="Arial" w:cs="Arial"/>
          <w:color w:val="000000"/>
          <w:sz w:val="22"/>
          <w:szCs w:val="22"/>
          <w:lang w:bidi="en-US"/>
        </w:rPr>
        <w:t xml:space="preserve">ouncil to the Chair or in </w:t>
      </w:r>
      <w:r w:rsidR="002B0B78" w:rsidRPr="00D57FF4">
        <w:rPr>
          <w:rFonts w:ascii="Arial" w:hAnsi="Arial" w:cs="Arial"/>
          <w:color w:val="000000"/>
          <w:sz w:val="22"/>
          <w:szCs w:val="22"/>
          <w:lang w:bidi="en-US"/>
        </w:rPr>
        <w:t xml:space="preserve">their </w:t>
      </w:r>
      <w:r w:rsidRPr="00D57FF4">
        <w:rPr>
          <w:rFonts w:ascii="Arial" w:hAnsi="Arial" w:cs="Arial"/>
          <w:color w:val="000000"/>
          <w:sz w:val="22"/>
          <w:szCs w:val="22"/>
          <w:lang w:bidi="en-US"/>
        </w:rPr>
        <w:t>absence the Vice-Chair of the Council within two working days of receipt to facilitate an extraordinary meeting if the nature of a planning application requires consideration before the</w:t>
      </w:r>
      <w:r w:rsidR="00E80B39" w:rsidRPr="00D57FF4">
        <w:rPr>
          <w:rFonts w:ascii="Arial" w:hAnsi="Arial" w:cs="Arial"/>
          <w:color w:val="000000"/>
          <w:sz w:val="22"/>
          <w:szCs w:val="22"/>
          <w:lang w:bidi="en-US"/>
        </w:rPr>
        <w:t xml:space="preserve"> next ordinary meeting of the </w:t>
      </w:r>
      <w:proofErr w:type="gramStart"/>
      <w:r w:rsidR="00E80B39" w:rsidRPr="00D57FF4">
        <w:rPr>
          <w:rFonts w:ascii="Arial" w:hAnsi="Arial" w:cs="Arial"/>
          <w:color w:val="000000"/>
          <w:sz w:val="22"/>
          <w:szCs w:val="22"/>
          <w:lang w:bidi="en-US"/>
        </w:rPr>
        <w:t>C</w:t>
      </w:r>
      <w:r w:rsidRPr="00D57FF4">
        <w:rPr>
          <w:rFonts w:ascii="Arial" w:hAnsi="Arial" w:cs="Arial"/>
          <w:color w:val="000000"/>
          <w:sz w:val="22"/>
          <w:szCs w:val="22"/>
          <w:lang w:bidi="en-US"/>
        </w:rPr>
        <w:t>ouncil;</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7E120CF8"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A41648">
        <w:rPr>
          <w:rFonts w:ascii="Arial" w:hAnsi="Arial" w:cs="Arial"/>
          <w:color w:val="000000"/>
          <w:sz w:val="22"/>
          <w:szCs w:val="22"/>
          <w:lang w:bidi="en-US"/>
        </w:rPr>
        <w:t>£</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D31246C" w14:textId="77777777" w:rsidR="00D71E76" w:rsidRPr="00D13515" w:rsidRDefault="00D71E76"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45F46ABB"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93DEDAB" w14:textId="326926E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absence occasioned by illness or other reason and that person shall report such absence at its next meeting.</w:t>
      </w:r>
    </w:p>
    <w:p w14:paraId="47D391FC" w14:textId="3D812CF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w:t>
      </w:r>
      <w:r w:rsidR="00714729">
        <w:rPr>
          <w:rFonts w:ascii="Arial" w:hAnsi="Arial" w:cs="Arial"/>
          <w:color w:val="000000"/>
          <w:sz w:val="22"/>
          <w:szCs w:val="22"/>
          <w:lang w:bidi="en-US"/>
        </w:rPr>
        <w:t xml:space="preserve"> of the council</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shall upon a resolution conduct a review of the performance and annual appraisal of the work of</w:t>
      </w:r>
      <w:r w:rsidR="00F81AF6">
        <w:rPr>
          <w:rFonts w:ascii="Arial" w:hAnsi="Arial" w:cs="Arial"/>
          <w:color w:val="000000"/>
          <w:sz w:val="22"/>
          <w:szCs w:val="22"/>
          <w:lang w:bidi="en-US"/>
        </w:rPr>
        <w:t xml:space="preserve"> the clerk and respo</w:t>
      </w:r>
      <w:r w:rsidR="00F47D05">
        <w:rPr>
          <w:rFonts w:ascii="Arial" w:hAnsi="Arial" w:cs="Arial"/>
          <w:color w:val="000000"/>
          <w:sz w:val="22"/>
          <w:szCs w:val="22"/>
          <w:lang w:bidi="en-US"/>
        </w:rPr>
        <w:t>nsible financial officer.</w:t>
      </w:r>
      <w:r w:rsidRPr="00D13515">
        <w:rPr>
          <w:rFonts w:ascii="Arial" w:hAnsi="Arial" w:cs="Arial"/>
          <w:color w:val="000000"/>
          <w:sz w:val="22"/>
          <w:szCs w:val="22"/>
          <w:lang w:bidi="en-US"/>
        </w:rPr>
        <w:t xml:space="preserve"> The reviews and appraisal sha</w:t>
      </w:r>
      <w:r w:rsidR="00C43F23">
        <w:rPr>
          <w:rFonts w:ascii="Arial" w:hAnsi="Arial" w:cs="Arial"/>
          <w:color w:val="000000"/>
          <w:sz w:val="22"/>
          <w:szCs w:val="22"/>
          <w:lang w:bidi="en-US"/>
        </w:rPr>
        <w:t>ll be reported in writing</w:t>
      </w:r>
      <w:r w:rsidR="00F47D0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1A945AB9" w14:textId="03B14D0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4C2F31">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in respect of an informal or formal grievance matter, and this matter shall be reported back and progressed by resolution of the </w:t>
      </w:r>
      <w:r w:rsidR="00A127BF">
        <w:rPr>
          <w:rFonts w:ascii="Arial" w:hAnsi="Arial" w:cs="Arial"/>
          <w:color w:val="000000"/>
          <w:sz w:val="22"/>
          <w:szCs w:val="22"/>
          <w:lang w:bidi="en-US"/>
        </w:rPr>
        <w:t>council.</w:t>
      </w:r>
    </w:p>
    <w:p w14:paraId="48692D72" w14:textId="7EABC8E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A127BF">
        <w:rPr>
          <w:rFonts w:ascii="Arial" w:hAnsi="Arial" w:cs="Arial"/>
          <w:color w:val="000000"/>
          <w:sz w:val="22"/>
          <w:szCs w:val="22"/>
          <w:lang w:bidi="en-US"/>
        </w:rPr>
        <w:t>proper officer</w:t>
      </w:r>
      <w:r w:rsidR="00883BA0" w:rsidRPr="00D13515">
        <w:rPr>
          <w:rFonts w:ascii="Arial" w:hAnsi="Arial" w:cs="Arial"/>
          <w:color w:val="000000"/>
          <w:sz w:val="22"/>
          <w:szCs w:val="22"/>
          <w:lang w:bidi="en-US"/>
        </w:rPr>
        <w:t xml:space="preserve"> relates to the chair or vice-chair of the </w:t>
      </w:r>
      <w:r w:rsidR="00AC7920">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this shall be communicated to another member of </w:t>
      </w:r>
      <w:r w:rsidR="00D405B0">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w:t>
      </w:r>
      <w:r w:rsidR="00FF5DA3">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 xml:space="preserve">exceed </w:t>
      </w:r>
      <w:r w:rsidR="003B1511" w:rsidRPr="00D13515">
        <w:rPr>
          <w:rFonts w:ascii="Arial" w:hAnsi="Arial" w:cs="Arial"/>
          <w:i/>
          <w:color w:val="000000"/>
          <w:sz w:val="22"/>
          <w:szCs w:val="22"/>
          <w:lang w:bidi="en-US"/>
        </w:rPr>
        <w:lastRenderedPageBreak/>
        <w:t>£</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77869FD2" w14:textId="67F7C140" w:rsidR="003D589A" w:rsidRPr="00D13515" w:rsidRDefault="00BA1D64" w:rsidP="005B4CD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3FFA88A3" w14:textId="4F60E72B" w:rsidR="00EE0E20" w:rsidRPr="005B4CDD" w:rsidRDefault="008B47F3" w:rsidP="005B4CDD">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3D21607C" w14:textId="300BB68E" w:rsidR="000A691E" w:rsidRPr="00D13515" w:rsidRDefault="00883BA0" w:rsidP="005B4CD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21C3093F" w:rsidR="00883BA0" w:rsidRPr="00D543BF" w:rsidRDefault="00883BA0" w:rsidP="00D543BF">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543BF">
        <w:rPr>
          <w:rFonts w:ascii="Arial" w:hAnsi="Arial" w:cs="Arial"/>
          <w:b/>
          <w:bCs/>
          <w:color w:val="000000"/>
          <w:sz w:val="22"/>
          <w:szCs w:val="22"/>
          <w:lang w:bidi="en-US"/>
        </w:rPr>
        <w:t>[Subject to standing order 2</w:t>
      </w:r>
      <w:r w:rsidR="00EF6623" w:rsidRPr="00D543BF">
        <w:rPr>
          <w:rFonts w:ascii="Arial" w:hAnsi="Arial" w:cs="Arial"/>
          <w:b/>
          <w:bCs/>
          <w:color w:val="000000"/>
          <w:sz w:val="22"/>
          <w:szCs w:val="22"/>
          <w:lang w:bidi="en-US"/>
        </w:rPr>
        <w:t>3</w:t>
      </w:r>
      <w:r w:rsidRPr="00D543BF">
        <w:rPr>
          <w:rFonts w:ascii="Arial" w:hAnsi="Arial" w:cs="Arial"/>
          <w:b/>
          <w:bCs/>
          <w:color w:val="000000"/>
          <w:sz w:val="22"/>
          <w:szCs w:val="22"/>
          <w:lang w:bidi="en-US"/>
        </w:rPr>
        <w:t>(a</w:t>
      </w:r>
      <w:r w:rsidR="00D87BF7" w:rsidRPr="00D543BF">
        <w:rPr>
          <w:rFonts w:ascii="Arial" w:hAnsi="Arial" w:cs="Arial"/>
          <w:b/>
          <w:bCs/>
          <w:color w:val="000000"/>
          <w:sz w:val="22"/>
          <w:szCs w:val="22"/>
          <w:lang w:bidi="en-US"/>
        </w:rPr>
        <w:t>),</w:t>
      </w:r>
      <w:r w:rsidRPr="00D543BF">
        <w:rPr>
          <w:rFonts w:ascii="Arial" w:hAnsi="Arial" w:cs="Arial"/>
          <w:b/>
          <w:bCs/>
          <w:color w:val="000000"/>
          <w:sz w:val="22"/>
          <w:szCs w:val="22"/>
          <w:lang w:bidi="en-US"/>
        </w:rPr>
        <w:t xml:space="preserve"> any two councill</w:t>
      </w:r>
      <w:r w:rsidR="00857F9E" w:rsidRPr="00D543BF">
        <w:rPr>
          <w:rFonts w:ascii="Arial" w:hAnsi="Arial" w:cs="Arial"/>
          <w:b/>
          <w:bCs/>
          <w:color w:val="000000"/>
          <w:sz w:val="22"/>
          <w:szCs w:val="22"/>
          <w:lang w:bidi="en-US"/>
        </w:rPr>
        <w:t xml:space="preserve">ors </w:t>
      </w:r>
      <w:proofErr w:type="gramStart"/>
      <w:r w:rsidR="00857F9E" w:rsidRPr="00D543BF">
        <w:rPr>
          <w:rFonts w:ascii="Arial" w:hAnsi="Arial" w:cs="Arial"/>
          <w:b/>
          <w:bCs/>
          <w:color w:val="000000"/>
          <w:sz w:val="22"/>
          <w:szCs w:val="22"/>
          <w:lang w:bidi="en-US"/>
        </w:rPr>
        <w:t>may sign,</w:t>
      </w:r>
      <w:proofErr w:type="gramEnd"/>
      <w:r w:rsidR="00857F9E" w:rsidRPr="00D543BF">
        <w:rPr>
          <w:rFonts w:ascii="Arial" w:hAnsi="Arial" w:cs="Arial"/>
          <w:b/>
          <w:bCs/>
          <w:color w:val="000000"/>
          <w:sz w:val="22"/>
          <w:szCs w:val="22"/>
          <w:lang w:bidi="en-US"/>
        </w:rPr>
        <w:t xml:space="preserve"> on behalf of the C</w:t>
      </w:r>
      <w:r w:rsidRPr="00D543BF">
        <w:rPr>
          <w:rFonts w:ascii="Arial" w:hAnsi="Arial" w:cs="Arial"/>
          <w:b/>
          <w:bCs/>
          <w:color w:val="000000"/>
          <w:sz w:val="22"/>
          <w:szCs w:val="22"/>
          <w:lang w:bidi="en-US"/>
        </w:rPr>
        <w:t xml:space="preserve">ouncil, any deed required by law and the Proper Officer shall witness their signatures.] </w:t>
      </w:r>
    </w:p>
    <w:p w14:paraId="1B92DB09" w14:textId="25C058F9" w:rsidR="00C51377" w:rsidRPr="005B4CDD" w:rsidRDefault="00857F9E" w:rsidP="005B4CD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bookmarkStart w:id="155" w:name="_Toc357072155"/>
      <w:bookmarkStart w:id="156" w:name="_Toc359318578"/>
      <w:bookmarkStart w:id="157" w:name="_Toc359334529"/>
      <w:bookmarkStart w:id="158" w:name="_Toc359334808"/>
      <w:bookmarkStart w:id="159" w:name="_Toc359336510"/>
      <w:bookmarkStart w:id="160" w:name="_Toc509572013"/>
      <w:r w:rsidR="005B4CDD">
        <w:rPr>
          <w:rFonts w:ascii="Arial" w:hAnsi="Arial" w:cs="Arial"/>
          <w:i/>
          <w:color w:val="000000"/>
          <w:sz w:val="22"/>
          <w:szCs w:val="22"/>
          <w:lang w:bidi="en-US"/>
        </w:rPr>
        <w:t>.</w:t>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0A269F46"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230D66">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59D09115" w14:textId="77777777" w:rsidR="009D41DD" w:rsidRPr="009D41DD" w:rsidRDefault="00883BA0" w:rsidP="00DA76ED">
      <w:pPr>
        <w:widowControl w:val="0"/>
        <w:numPr>
          <w:ilvl w:val="0"/>
          <w:numId w:val="34"/>
        </w:numPr>
        <w:suppressAutoHyphens/>
        <w:autoSpaceDE w:val="0"/>
        <w:autoSpaceDN w:val="0"/>
        <w:adjustRightInd w:val="0"/>
        <w:spacing w:before="60" w:after="200" w:line="276" w:lineRule="auto"/>
        <w:ind w:left="567" w:hanging="567"/>
        <w:jc w:val="both"/>
        <w:textAlignment w:val="center"/>
      </w:pPr>
      <w:r w:rsidRPr="009D41DD">
        <w:rPr>
          <w:rFonts w:ascii="Arial" w:hAnsi="Arial" w:cs="Arial"/>
          <w:color w:val="000000"/>
          <w:sz w:val="22"/>
          <w:szCs w:val="22"/>
          <w:lang w:bidi="en-US"/>
        </w:rPr>
        <w:t>The decision of the chair of a meeting as to the application of standing orders at the meeting shall be final.</w:t>
      </w:r>
    </w:p>
    <w:p w14:paraId="52FBC081" w14:textId="45A47825" w:rsidR="009713E9" w:rsidRDefault="00DC355F" w:rsidP="009713E9">
      <w:pPr>
        <w:widowControl w:val="0"/>
        <w:numPr>
          <w:ilvl w:val="0"/>
          <w:numId w:val="34"/>
        </w:numPr>
        <w:suppressAutoHyphens/>
        <w:autoSpaceDE w:val="0"/>
        <w:autoSpaceDN w:val="0"/>
        <w:adjustRightInd w:val="0"/>
        <w:spacing w:before="60" w:after="200" w:line="276" w:lineRule="auto"/>
        <w:ind w:left="567" w:hanging="567"/>
        <w:jc w:val="both"/>
        <w:textAlignment w:val="center"/>
      </w:pPr>
      <w:r w:rsidRPr="00EA7229">
        <w:t xml:space="preserve">Meetings of the council shall be held at 7.15pm on the first Tuesday of the month unless the Council decides otherwise at a previous meeting. They will be held in all months except August. </w:t>
      </w:r>
    </w:p>
    <w:p w14:paraId="512D85EB" w14:textId="5F6D59D8" w:rsidR="009713E9" w:rsidRDefault="00BB7C37" w:rsidP="009713E9">
      <w:pPr>
        <w:widowControl w:val="0"/>
        <w:numPr>
          <w:ilvl w:val="0"/>
          <w:numId w:val="34"/>
        </w:numPr>
        <w:suppressAutoHyphens/>
        <w:autoSpaceDE w:val="0"/>
        <w:autoSpaceDN w:val="0"/>
        <w:adjustRightInd w:val="0"/>
        <w:spacing w:before="60" w:after="200" w:line="276" w:lineRule="auto"/>
        <w:ind w:left="567" w:hanging="567"/>
        <w:jc w:val="both"/>
        <w:textAlignment w:val="center"/>
      </w:pPr>
      <w:r>
        <w:t xml:space="preserve">Three members shall </w:t>
      </w:r>
      <w:r w:rsidR="004A1E0F">
        <w:t>constitute a quorum.</w:t>
      </w:r>
      <w:r w:rsidR="008F1066">
        <w:t xml:space="preserve"> </w:t>
      </w:r>
      <w:r w:rsidR="00627E8E" w:rsidRPr="00627E8E">
        <w:t xml:space="preserve">If a quorum is not present when the </w:t>
      </w:r>
      <w:r w:rsidR="00627E8E" w:rsidRPr="00627E8E">
        <w:lastRenderedPageBreak/>
        <w:t>Council meets or if during a meeting the number of members, for whatever reason, falls before below the quorum, the meeting shall be abandoned and the business not transacted at that meeting shall be transacted at the next meeting or on such</w:t>
      </w:r>
      <w:r w:rsidR="00F9655F">
        <w:t xml:space="preserve"> o</w:t>
      </w:r>
      <w:r w:rsidR="00627E8E" w:rsidRPr="00627E8E">
        <w:t>ther day is agreed by the Council.</w:t>
      </w:r>
    </w:p>
    <w:p w14:paraId="6FAC171B" w14:textId="1797733F" w:rsidR="008455AF" w:rsidRDefault="00377241" w:rsidP="00DA76ED">
      <w:pPr>
        <w:widowControl w:val="0"/>
        <w:numPr>
          <w:ilvl w:val="0"/>
          <w:numId w:val="34"/>
        </w:numPr>
        <w:suppressAutoHyphens/>
        <w:autoSpaceDE w:val="0"/>
        <w:autoSpaceDN w:val="0"/>
        <w:adjustRightInd w:val="0"/>
        <w:spacing w:before="60" w:after="200" w:line="276" w:lineRule="auto"/>
        <w:ind w:left="567" w:hanging="567"/>
        <w:jc w:val="both"/>
        <w:textAlignment w:val="center"/>
      </w:pPr>
      <w:r w:rsidRPr="00377241">
        <w:t>If the meeting so requires, the clerk shall record the names of the members who voted on any question and how they voted, providing the request for such recording is made prior to the vote being taken.</w:t>
      </w:r>
    </w:p>
    <w:p w14:paraId="4B38B11C" w14:textId="77777777" w:rsidR="005103E6" w:rsidRDefault="005103E6" w:rsidP="00D247CF">
      <w:pPr>
        <w:pStyle w:val="ListParagraph"/>
        <w:widowControl w:val="0"/>
        <w:numPr>
          <w:ilvl w:val="0"/>
          <w:numId w:val="34"/>
        </w:numPr>
        <w:autoSpaceDE w:val="0"/>
        <w:autoSpaceDN w:val="0"/>
        <w:spacing w:before="60" w:after="200"/>
        <w:ind w:left="360"/>
        <w:jc w:val="both"/>
        <w:rPr>
          <w:rFonts w:eastAsia="Agency FB"/>
        </w:rPr>
      </w:pPr>
      <w:r w:rsidRPr="00E1721A">
        <w:rPr>
          <w:rFonts w:eastAsia="Agency FB"/>
        </w:rPr>
        <w:t>The chairman may give an original vote on any matter put to the vote and, in the case of equality of votes, may give a casting vote, whether an original vote was given.</w:t>
      </w:r>
    </w:p>
    <w:p w14:paraId="58EF6719" w14:textId="77777777" w:rsidR="005103E6" w:rsidRDefault="005103E6" w:rsidP="00D247CF">
      <w:pPr>
        <w:pStyle w:val="ListParagraph"/>
        <w:widowControl w:val="0"/>
        <w:numPr>
          <w:ilvl w:val="0"/>
          <w:numId w:val="34"/>
        </w:numPr>
        <w:autoSpaceDE w:val="0"/>
        <w:autoSpaceDN w:val="0"/>
        <w:spacing w:before="60" w:after="200"/>
        <w:ind w:left="360"/>
        <w:jc w:val="both"/>
        <w:rPr>
          <w:rFonts w:eastAsia="Agency FB"/>
        </w:rPr>
      </w:pPr>
      <w:r w:rsidRPr="00E1721A">
        <w:rPr>
          <w:rFonts w:eastAsia="Agency FB"/>
        </w:rPr>
        <w:t>If the person presiding at the annual meeting would have ceased to be a member of the council but for the statutory provisions which preserve the membership of the Chairman until the end of their term of office, he may not give an original vote in an election for Chairman. The person presiding must give a casting vote whenever there is an equality of votes in an election for the Chairman.</w:t>
      </w:r>
    </w:p>
    <w:p w14:paraId="39CB8A69" w14:textId="77777777" w:rsidR="00F3386F" w:rsidRPr="00AE6024" w:rsidRDefault="00F3386F" w:rsidP="00F3386F">
      <w:pPr>
        <w:pStyle w:val="ListParagraph"/>
        <w:widowControl w:val="0"/>
        <w:numPr>
          <w:ilvl w:val="0"/>
          <w:numId w:val="34"/>
        </w:numPr>
        <w:autoSpaceDE w:val="0"/>
        <w:autoSpaceDN w:val="0"/>
        <w:spacing w:before="60" w:after="200"/>
        <w:ind w:left="360"/>
        <w:jc w:val="both"/>
        <w:rPr>
          <w:rFonts w:eastAsia="Agency FB"/>
        </w:rPr>
      </w:pPr>
      <w:r w:rsidRPr="00AE6024">
        <w:rPr>
          <w:rFonts w:eastAsia="Agency FB"/>
        </w:rPr>
        <w:t xml:space="preserve">Except as provided by these Standing Orders, no resolution may be moved unless the business to which it relates has been included on the agenda, or which the chairman of the meeting approves. </w:t>
      </w:r>
    </w:p>
    <w:p w14:paraId="7E36000C" w14:textId="33D62C67" w:rsidR="00E94AF8" w:rsidRPr="00125EFD" w:rsidRDefault="00E94AF8" w:rsidP="00E94AF8">
      <w:pPr>
        <w:pStyle w:val="ListParagraph"/>
        <w:widowControl w:val="0"/>
        <w:numPr>
          <w:ilvl w:val="0"/>
          <w:numId w:val="34"/>
        </w:numPr>
        <w:autoSpaceDE w:val="0"/>
        <w:autoSpaceDN w:val="0"/>
        <w:spacing w:before="120" w:after="200"/>
        <w:ind w:left="360"/>
        <w:jc w:val="both"/>
        <w:rPr>
          <w:rFonts w:eastAsia="Agency FB"/>
        </w:rPr>
      </w:pPr>
      <w:r w:rsidRPr="00125EFD">
        <w:rPr>
          <w:rFonts w:eastAsia="Agency FB"/>
        </w:rPr>
        <w:t xml:space="preserve">All remarks shall be addressed to the Chairman. The draft minutes should be distributed within </w:t>
      </w:r>
      <w:r w:rsidR="00F71965">
        <w:rPr>
          <w:rFonts w:eastAsia="Agency FB"/>
        </w:rPr>
        <w:t>10</w:t>
      </w:r>
      <w:r w:rsidRPr="00125EFD">
        <w:rPr>
          <w:rFonts w:eastAsia="Agency FB"/>
        </w:rPr>
        <w:t xml:space="preserve"> clear days. No discussion shall take place on the minutes of previous meetings except upon their accuracy. Corrections to the minutes shall be made by resolution agreed by all members.</w:t>
      </w:r>
    </w:p>
    <w:p w14:paraId="09412FB7" w14:textId="77777777" w:rsidR="00310EF3" w:rsidRPr="00125EFD" w:rsidRDefault="00310EF3" w:rsidP="00310EF3">
      <w:pPr>
        <w:pStyle w:val="ListParagraph"/>
        <w:widowControl w:val="0"/>
        <w:numPr>
          <w:ilvl w:val="0"/>
          <w:numId w:val="34"/>
        </w:numPr>
        <w:autoSpaceDE w:val="0"/>
        <w:autoSpaceDN w:val="0"/>
        <w:spacing w:before="60" w:after="200"/>
        <w:ind w:left="360"/>
        <w:jc w:val="both"/>
        <w:rPr>
          <w:rFonts w:eastAsia="Agency FB"/>
        </w:rPr>
      </w:pPr>
      <w:r w:rsidRPr="00125EFD">
        <w:rPr>
          <w:rFonts w:eastAsia="Agency FB"/>
        </w:rPr>
        <w:t xml:space="preserve">The ruling of the Chairman on a point of order on the admissibility of an item shall not be discussed. </w:t>
      </w:r>
    </w:p>
    <w:p w14:paraId="24D0337C" w14:textId="77777777" w:rsidR="00310EF3" w:rsidRPr="00125EFD" w:rsidRDefault="00310EF3" w:rsidP="00310EF3">
      <w:pPr>
        <w:pStyle w:val="ListParagraph"/>
        <w:widowControl w:val="0"/>
        <w:numPr>
          <w:ilvl w:val="0"/>
          <w:numId w:val="34"/>
        </w:numPr>
        <w:autoSpaceDE w:val="0"/>
        <w:autoSpaceDN w:val="0"/>
        <w:spacing w:before="60" w:after="200"/>
        <w:ind w:left="360"/>
        <w:jc w:val="both"/>
        <w:rPr>
          <w:rFonts w:eastAsia="Agency FB"/>
        </w:rPr>
      </w:pPr>
      <w:r w:rsidRPr="00125EFD">
        <w:rPr>
          <w:rFonts w:eastAsia="Agency FB"/>
        </w:rPr>
        <w:t>A representative of the local Constabulary and District and County Council members shall be allowed to speak at Council meetings at the discretion of the Chairman</w:t>
      </w:r>
      <w:r>
        <w:rPr>
          <w:rFonts w:eastAsia="Agency FB"/>
        </w:rPr>
        <w:t>.</w:t>
      </w:r>
    </w:p>
    <w:p w14:paraId="6253D1C5" w14:textId="77777777" w:rsidR="00310EF3" w:rsidRPr="00125EFD" w:rsidRDefault="00310EF3" w:rsidP="00310EF3">
      <w:pPr>
        <w:pStyle w:val="ListParagraph"/>
        <w:widowControl w:val="0"/>
        <w:numPr>
          <w:ilvl w:val="0"/>
          <w:numId w:val="34"/>
        </w:numPr>
        <w:autoSpaceDE w:val="0"/>
        <w:autoSpaceDN w:val="0"/>
        <w:spacing w:before="60" w:after="200"/>
        <w:ind w:left="360"/>
        <w:jc w:val="both"/>
        <w:rPr>
          <w:rFonts w:eastAsia="Agency FB"/>
        </w:rPr>
      </w:pPr>
      <w:r w:rsidRPr="00125EFD">
        <w:rPr>
          <w:rFonts w:eastAsia="Agency FB"/>
        </w:rPr>
        <w:t>A motion of closure of a debate may be moved at any time but must be proposed and seconded without comment. The Chairman may refuse such motion if he feels that the question before the Council has not been sufficiently debated.</w:t>
      </w:r>
    </w:p>
    <w:p w14:paraId="666F1529" w14:textId="77777777" w:rsidR="00B64DC9" w:rsidRDefault="00236E7B" w:rsidP="00B64DC9">
      <w:pPr>
        <w:pStyle w:val="ListParagraph"/>
        <w:widowControl w:val="0"/>
        <w:numPr>
          <w:ilvl w:val="0"/>
          <w:numId w:val="34"/>
        </w:numPr>
        <w:autoSpaceDE w:val="0"/>
        <w:autoSpaceDN w:val="0"/>
        <w:spacing w:before="60" w:after="200"/>
        <w:ind w:left="360"/>
        <w:jc w:val="both"/>
        <w:rPr>
          <w:rFonts w:eastAsia="Agency FB"/>
        </w:rPr>
      </w:pPr>
      <w:r w:rsidRPr="000A1966">
        <w:rPr>
          <w:rFonts w:eastAsia="Agency FB"/>
        </w:rPr>
        <w:t xml:space="preserve">If a member of the public interrupts the proceedings at any meeting, the chairman, after warning, order that he be removed from the </w:t>
      </w:r>
      <w:r w:rsidR="00B64DC9">
        <w:rPr>
          <w:rFonts w:eastAsia="Agency FB"/>
        </w:rPr>
        <w:t>meeting.</w:t>
      </w:r>
    </w:p>
    <w:p w14:paraId="0802DEFC" w14:textId="72437C79" w:rsidR="00236E7B" w:rsidRPr="009241D3" w:rsidRDefault="00B64DC9" w:rsidP="009241D3">
      <w:pPr>
        <w:pStyle w:val="ListParagraph"/>
        <w:widowControl w:val="0"/>
        <w:numPr>
          <w:ilvl w:val="0"/>
          <w:numId w:val="34"/>
        </w:numPr>
        <w:autoSpaceDE w:val="0"/>
        <w:autoSpaceDN w:val="0"/>
        <w:spacing w:before="60" w:after="200"/>
        <w:ind w:left="360"/>
        <w:jc w:val="both"/>
        <w:rPr>
          <w:rFonts w:eastAsia="Agency FB"/>
        </w:rPr>
      </w:pPr>
      <w:r w:rsidRPr="00B64DC9">
        <w:rPr>
          <w:rFonts w:eastAsia="Agency FB"/>
        </w:rPr>
        <w:t>No member of the Council or any of the committee or sub-committee shall disclose to any person not a member of the Council any business declared to be confidential by the Council, a committee or a sub-</w:t>
      </w:r>
      <w:proofErr w:type="gramStart"/>
      <w:r w:rsidRPr="00B64DC9">
        <w:rPr>
          <w:rFonts w:eastAsia="Agency FB"/>
        </w:rPr>
        <w:t>committee as the case may be</w:t>
      </w:r>
      <w:proofErr w:type="gramEnd"/>
      <w:r w:rsidRPr="00B64DC9">
        <w:rPr>
          <w:rFonts w:eastAsia="Agency FB"/>
        </w:rPr>
        <w:t>.</w:t>
      </w:r>
      <w:r w:rsidR="009241D3">
        <w:rPr>
          <w:rFonts w:eastAsia="Agency FB"/>
        </w:rPr>
        <w:t xml:space="preserve"> </w:t>
      </w:r>
      <w:r w:rsidR="00236E7B" w:rsidRPr="009241D3">
        <w:rPr>
          <w:rFonts w:eastAsia="Agency FB"/>
        </w:rPr>
        <w:t>Any member in breach of the provisions of paragraph (a) of this Standing Order shall be removed from any committee or sub-committee of the Council by the Council</w:t>
      </w:r>
    </w:p>
    <w:p w14:paraId="31C53E9B" w14:textId="77777777" w:rsidR="001B74B5" w:rsidRPr="00DA0580" w:rsidRDefault="001B74B5" w:rsidP="001B74B5">
      <w:pPr>
        <w:pStyle w:val="ListParagraph"/>
        <w:widowControl w:val="0"/>
        <w:numPr>
          <w:ilvl w:val="0"/>
          <w:numId w:val="34"/>
        </w:numPr>
        <w:autoSpaceDE w:val="0"/>
        <w:autoSpaceDN w:val="0"/>
        <w:spacing w:before="60" w:after="200"/>
        <w:ind w:left="360"/>
        <w:jc w:val="both"/>
        <w:rPr>
          <w:rFonts w:eastAsia="Agency FB"/>
        </w:rPr>
      </w:pPr>
      <w:r w:rsidRPr="00DA0580">
        <w:rPr>
          <w:rFonts w:eastAsia="Agency FB"/>
        </w:rPr>
        <w:t>All meetings of the Council shall finish not later than two hours after commencement but can be extended slightly with the agreement of the member present. Any business not transacted shall be carried over to the next meeting or any other date as the council may decide.</w:t>
      </w:r>
    </w:p>
    <w:p w14:paraId="38F5027C" w14:textId="77777777" w:rsidR="00A4101A" w:rsidRPr="00DA0580" w:rsidRDefault="00A4101A" w:rsidP="00A4101A">
      <w:pPr>
        <w:pStyle w:val="ListParagraph"/>
        <w:widowControl w:val="0"/>
        <w:numPr>
          <w:ilvl w:val="0"/>
          <w:numId w:val="34"/>
        </w:numPr>
        <w:autoSpaceDE w:val="0"/>
        <w:autoSpaceDN w:val="0"/>
        <w:spacing w:before="60" w:after="200"/>
        <w:ind w:left="360"/>
        <w:jc w:val="both"/>
        <w:rPr>
          <w:rFonts w:eastAsia="Agency FB"/>
        </w:rPr>
      </w:pPr>
      <w:r w:rsidRPr="00DA0580">
        <w:rPr>
          <w:rFonts w:eastAsia="Agency FB"/>
        </w:rPr>
        <w:lastRenderedPageBreak/>
        <w:t>These Standing Orders may be suspended at any time for any period by resolution. A resolution permanently to add, vary, or revoke a Standing Order shall when proposed and seconded, stand adjourned without discussion to the next ordinary meeting of the Council. These Standing Orders should be reviewed annually.</w:t>
      </w:r>
    </w:p>
    <w:p w14:paraId="7F284AAC" w14:textId="77777777" w:rsidR="00B661BB" w:rsidRPr="00680417" w:rsidRDefault="00B661BB" w:rsidP="00B661BB">
      <w:pPr>
        <w:pStyle w:val="ListParagraph"/>
        <w:widowControl w:val="0"/>
        <w:numPr>
          <w:ilvl w:val="0"/>
          <w:numId w:val="34"/>
        </w:numPr>
        <w:autoSpaceDE w:val="0"/>
        <w:autoSpaceDN w:val="0"/>
        <w:spacing w:before="60" w:after="200"/>
        <w:ind w:left="360"/>
        <w:jc w:val="both"/>
        <w:rPr>
          <w:rFonts w:eastAsia="Agency FB"/>
        </w:rPr>
      </w:pPr>
      <w:r w:rsidRPr="00680417">
        <w:rPr>
          <w:rFonts w:eastAsia="Agency FB"/>
        </w:rPr>
        <w:t>No member of the Council shall in the name of or behalf of the Council</w:t>
      </w:r>
      <w:r>
        <w:rPr>
          <w:rFonts w:eastAsia="Agency FB"/>
        </w:rPr>
        <w:t>:</w:t>
      </w:r>
    </w:p>
    <w:p w14:paraId="47C59654" w14:textId="77777777" w:rsidR="00B661BB" w:rsidRPr="00EA7229" w:rsidRDefault="00B661BB" w:rsidP="00B661BB">
      <w:pPr>
        <w:pStyle w:val="ListParagraph"/>
        <w:numPr>
          <w:ilvl w:val="3"/>
          <w:numId w:val="34"/>
        </w:numPr>
        <w:spacing w:before="60"/>
        <w:contextualSpacing/>
        <w:jc w:val="both"/>
        <w:rPr>
          <w:rFonts w:eastAsia="Agency FB"/>
        </w:rPr>
      </w:pPr>
      <w:r w:rsidRPr="00EA7229">
        <w:rPr>
          <w:rFonts w:eastAsia="Agency FB"/>
        </w:rPr>
        <w:t xml:space="preserve">Inspect any lands or premises which the council has a right or duty to </w:t>
      </w:r>
      <w:proofErr w:type="gramStart"/>
      <w:r w:rsidRPr="00EA7229">
        <w:rPr>
          <w:rFonts w:eastAsia="Agency FB"/>
        </w:rPr>
        <w:t>inspect;</w:t>
      </w:r>
      <w:proofErr w:type="gramEnd"/>
    </w:p>
    <w:p w14:paraId="0224F973" w14:textId="77777777" w:rsidR="00B661BB" w:rsidRPr="00EA7229" w:rsidRDefault="00B661BB" w:rsidP="00B661BB">
      <w:pPr>
        <w:pStyle w:val="ListParagraph"/>
        <w:numPr>
          <w:ilvl w:val="3"/>
          <w:numId w:val="34"/>
        </w:numPr>
        <w:spacing w:before="60"/>
        <w:contextualSpacing/>
        <w:jc w:val="both"/>
        <w:rPr>
          <w:rFonts w:eastAsia="Agency FB"/>
        </w:rPr>
      </w:pPr>
      <w:r w:rsidRPr="00EA7229">
        <w:rPr>
          <w:rFonts w:eastAsia="Agency FB"/>
        </w:rPr>
        <w:t xml:space="preserve">Issue </w:t>
      </w:r>
      <w:proofErr w:type="gramStart"/>
      <w:r w:rsidRPr="00EA7229">
        <w:rPr>
          <w:rFonts w:eastAsia="Agency FB"/>
        </w:rPr>
        <w:t>orders;</w:t>
      </w:r>
      <w:proofErr w:type="gramEnd"/>
    </w:p>
    <w:p w14:paraId="5F825797" w14:textId="77777777" w:rsidR="00B661BB" w:rsidRPr="00EA7229" w:rsidRDefault="00B661BB" w:rsidP="00B661BB">
      <w:pPr>
        <w:pStyle w:val="ListParagraph"/>
        <w:numPr>
          <w:ilvl w:val="3"/>
          <w:numId w:val="34"/>
        </w:numPr>
        <w:spacing w:before="60"/>
        <w:contextualSpacing/>
        <w:jc w:val="both"/>
        <w:rPr>
          <w:rFonts w:eastAsia="Agency FB"/>
        </w:rPr>
      </w:pPr>
      <w:r w:rsidRPr="00EA7229">
        <w:rPr>
          <w:rFonts w:eastAsia="Agency FB"/>
        </w:rPr>
        <w:t>Take decisions</w:t>
      </w:r>
    </w:p>
    <w:p w14:paraId="26671925" w14:textId="77777777" w:rsidR="00B661BB" w:rsidRDefault="00B661BB" w:rsidP="005E627F">
      <w:pPr>
        <w:pStyle w:val="ListParagraph"/>
        <w:widowControl w:val="0"/>
        <w:numPr>
          <w:ilvl w:val="3"/>
          <w:numId w:val="34"/>
        </w:numPr>
        <w:autoSpaceDE w:val="0"/>
        <w:autoSpaceDN w:val="0"/>
        <w:spacing w:before="60" w:after="200"/>
        <w:jc w:val="both"/>
        <w:rPr>
          <w:rFonts w:eastAsia="Agency FB"/>
        </w:rPr>
      </w:pPr>
      <w:r w:rsidRPr="00EA7229">
        <w:rPr>
          <w:rFonts w:eastAsia="Agency FB"/>
        </w:rPr>
        <w:t>Unless authorised to do so by the council having decided on such an action</w:t>
      </w:r>
    </w:p>
    <w:p w14:paraId="17A5CC74" w14:textId="77777777" w:rsidR="0041102C" w:rsidRDefault="0041102C" w:rsidP="0041102C">
      <w:pPr>
        <w:widowControl w:val="0"/>
        <w:numPr>
          <w:ilvl w:val="0"/>
          <w:numId w:val="34"/>
        </w:numPr>
        <w:suppressAutoHyphens/>
        <w:autoSpaceDE w:val="0"/>
        <w:autoSpaceDN w:val="0"/>
        <w:adjustRightInd w:val="0"/>
        <w:spacing w:before="60" w:after="200" w:line="276" w:lineRule="auto"/>
        <w:ind w:left="567" w:hanging="567"/>
        <w:jc w:val="both"/>
        <w:textAlignment w:val="center"/>
      </w:pPr>
      <w:r w:rsidRPr="00EA7229">
        <w:t>The person presiding at a meeting may exercise all the powers and duties of the Chairman in relation to the conduct of the meeting</w:t>
      </w:r>
      <w:r>
        <w:t>.</w:t>
      </w:r>
    </w:p>
    <w:p w14:paraId="29781AC8" w14:textId="7505A941" w:rsidR="005E627F" w:rsidRDefault="005E627F" w:rsidP="005E627F">
      <w:pPr>
        <w:pStyle w:val="ListParagraph"/>
        <w:numPr>
          <w:ilvl w:val="0"/>
          <w:numId w:val="34"/>
        </w:numPr>
        <w:spacing w:before="60" w:after="200"/>
        <w:ind w:left="360"/>
        <w:jc w:val="both"/>
        <w:rPr>
          <w:lang w:bidi="en-US"/>
        </w:rPr>
      </w:pPr>
      <w:r w:rsidRPr="00EA7229">
        <w:rPr>
          <w:lang w:bidi="en-US"/>
        </w:rPr>
        <w:t>In every year not later than the meeting at which the estimates for the next year are settled the Council shall review the pay and conditions of the service of existing employees.</w:t>
      </w:r>
      <w:r>
        <w:rPr>
          <w:lang w:bidi="en-US"/>
        </w:rPr>
        <w:t xml:space="preserve"> </w:t>
      </w:r>
      <w:r w:rsidRPr="00EA7229">
        <w:rPr>
          <w:lang w:bidi="en-US"/>
        </w:rPr>
        <w:t>A panel of three members shall normally interview applicants for the post of Clerk. The whole council (subject to availability) should normally interview applicants for co-option to the Council.</w:t>
      </w:r>
    </w:p>
    <w:p w14:paraId="037C1423" w14:textId="73F6300B" w:rsidR="0041102C" w:rsidRPr="00EA7229" w:rsidRDefault="0041102C" w:rsidP="005E627F">
      <w:pPr>
        <w:widowControl w:val="0"/>
        <w:numPr>
          <w:ilvl w:val="0"/>
          <w:numId w:val="34"/>
        </w:numPr>
        <w:suppressAutoHyphens/>
        <w:autoSpaceDE w:val="0"/>
        <w:autoSpaceDN w:val="0"/>
        <w:adjustRightInd w:val="0"/>
        <w:spacing w:before="60" w:after="200" w:line="276" w:lineRule="auto"/>
        <w:ind w:left="567" w:hanging="567"/>
        <w:jc w:val="both"/>
        <w:textAlignment w:val="center"/>
      </w:pPr>
      <w:r w:rsidRPr="00EA7229">
        <w:t xml:space="preserve">The Proper Officer of the Council is the Clerk. The Responsible Financial Officer of the Council is the Clerk. Other duties and responsibilities of the </w:t>
      </w:r>
      <w:r w:rsidRPr="005E627F">
        <w:rPr>
          <w:color w:val="000000"/>
          <w:lang w:bidi="en-US"/>
        </w:rPr>
        <w:t>Clerk are laid down in the Conditions of Service and Job Description</w:t>
      </w:r>
      <w:r w:rsidR="005E627F">
        <w:t xml:space="preserve">. </w:t>
      </w:r>
      <w:r w:rsidRPr="00EA7229">
        <w:rPr>
          <w:lang w:bidi="en-US"/>
        </w:rPr>
        <w:t xml:space="preserve">Notwithstanding those duties and responsibilities, it </w:t>
      </w:r>
      <w:proofErr w:type="gramStart"/>
      <w:r w:rsidRPr="00EA7229">
        <w:rPr>
          <w:lang w:bidi="en-US"/>
        </w:rPr>
        <w:t>is shall be</w:t>
      </w:r>
      <w:proofErr w:type="gramEnd"/>
      <w:r w:rsidRPr="00EA7229">
        <w:rPr>
          <w:lang w:bidi="en-US"/>
        </w:rPr>
        <w:t xml:space="preserve"> the duty of the Clerk to advise members on the content and interpretation of the Standing Orders</w:t>
      </w:r>
      <w:r w:rsidR="005E627F">
        <w:t xml:space="preserve">. </w:t>
      </w:r>
      <w:r w:rsidRPr="00EA7229">
        <w:rPr>
          <w:lang w:bidi="en-US"/>
        </w:rPr>
        <w:t>Where a statute, regulation or order confers functions or duties on the proper officer of the Council in the following cases, this shall be undertaken by the clerk:</w:t>
      </w:r>
    </w:p>
    <w:p w14:paraId="4A1D3E6F" w14:textId="77777777" w:rsidR="0041102C" w:rsidRPr="00EA7229" w:rsidRDefault="0041102C" w:rsidP="0041102C">
      <w:pPr>
        <w:pStyle w:val="ListParagraph"/>
        <w:numPr>
          <w:ilvl w:val="0"/>
          <w:numId w:val="54"/>
        </w:numPr>
        <w:spacing w:before="60"/>
        <w:contextualSpacing/>
        <w:jc w:val="both"/>
        <w:rPr>
          <w:lang w:bidi="en-US"/>
        </w:rPr>
      </w:pPr>
      <w:r w:rsidRPr="00EA7229">
        <w:rPr>
          <w:lang w:bidi="en-US"/>
        </w:rPr>
        <w:t>To receive declarations of acceptance of office</w:t>
      </w:r>
    </w:p>
    <w:p w14:paraId="5EF0F93F" w14:textId="77777777" w:rsidR="0041102C" w:rsidRPr="00EA7229" w:rsidRDefault="0041102C" w:rsidP="0041102C">
      <w:pPr>
        <w:pStyle w:val="ListParagraph"/>
        <w:numPr>
          <w:ilvl w:val="0"/>
          <w:numId w:val="54"/>
        </w:numPr>
        <w:spacing w:before="60"/>
        <w:contextualSpacing/>
        <w:jc w:val="both"/>
        <w:rPr>
          <w:lang w:bidi="en-US"/>
        </w:rPr>
      </w:pPr>
      <w:r w:rsidRPr="00EA7229">
        <w:rPr>
          <w:lang w:bidi="en-US"/>
        </w:rPr>
        <w:t>To receive and record notices disclosing pecuniary interests</w:t>
      </w:r>
    </w:p>
    <w:p w14:paraId="5D96C651" w14:textId="77777777" w:rsidR="0041102C" w:rsidRPr="00EA7229" w:rsidRDefault="0041102C" w:rsidP="0041102C">
      <w:pPr>
        <w:pStyle w:val="ListParagraph"/>
        <w:numPr>
          <w:ilvl w:val="0"/>
          <w:numId w:val="54"/>
        </w:numPr>
        <w:spacing w:before="60"/>
        <w:contextualSpacing/>
        <w:jc w:val="both"/>
        <w:rPr>
          <w:lang w:bidi="en-US"/>
        </w:rPr>
      </w:pPr>
      <w:r w:rsidRPr="00EA7229">
        <w:rPr>
          <w:lang w:bidi="en-US"/>
        </w:rPr>
        <w:t>To receive and retain plans and documents</w:t>
      </w:r>
    </w:p>
    <w:p w14:paraId="7C4308DC" w14:textId="77777777" w:rsidR="0041102C" w:rsidRPr="00EA7229" w:rsidRDefault="0041102C" w:rsidP="0041102C">
      <w:pPr>
        <w:pStyle w:val="ListParagraph"/>
        <w:numPr>
          <w:ilvl w:val="0"/>
          <w:numId w:val="54"/>
        </w:numPr>
        <w:spacing w:before="60"/>
        <w:contextualSpacing/>
        <w:jc w:val="both"/>
        <w:rPr>
          <w:lang w:bidi="en-US"/>
        </w:rPr>
      </w:pPr>
      <w:r w:rsidRPr="00EA7229">
        <w:rPr>
          <w:lang w:bidi="en-US"/>
        </w:rPr>
        <w:t>To sign notices or other documents on behalf of the Council</w:t>
      </w:r>
    </w:p>
    <w:p w14:paraId="32B7CE4B" w14:textId="77777777" w:rsidR="0041102C" w:rsidRPr="00EA7229" w:rsidRDefault="0041102C" w:rsidP="0041102C">
      <w:pPr>
        <w:pStyle w:val="ListParagraph"/>
        <w:numPr>
          <w:ilvl w:val="0"/>
          <w:numId w:val="54"/>
        </w:numPr>
        <w:spacing w:before="60"/>
        <w:contextualSpacing/>
        <w:jc w:val="both"/>
        <w:rPr>
          <w:lang w:bidi="en-US"/>
        </w:rPr>
      </w:pPr>
      <w:r w:rsidRPr="00EA7229">
        <w:rPr>
          <w:lang w:bidi="en-US"/>
        </w:rPr>
        <w:t>To receive copies of byelaws made by the Borough Council</w:t>
      </w:r>
    </w:p>
    <w:p w14:paraId="5071DC27" w14:textId="77777777" w:rsidR="0041102C" w:rsidRPr="00EA7229" w:rsidRDefault="0041102C" w:rsidP="0041102C">
      <w:pPr>
        <w:pStyle w:val="ListParagraph"/>
        <w:numPr>
          <w:ilvl w:val="0"/>
          <w:numId w:val="54"/>
        </w:numPr>
        <w:spacing w:before="60"/>
        <w:contextualSpacing/>
        <w:jc w:val="both"/>
        <w:rPr>
          <w:lang w:bidi="en-US"/>
        </w:rPr>
      </w:pPr>
      <w:r w:rsidRPr="00EA7229">
        <w:rPr>
          <w:lang w:bidi="en-US"/>
        </w:rPr>
        <w:t>To certify copies of byelaws made by the Council</w:t>
      </w:r>
    </w:p>
    <w:p w14:paraId="3B1793E4" w14:textId="77777777" w:rsidR="0041102C" w:rsidRPr="00EA7229" w:rsidRDefault="0041102C" w:rsidP="0041102C">
      <w:pPr>
        <w:pStyle w:val="ListParagraph"/>
        <w:numPr>
          <w:ilvl w:val="0"/>
          <w:numId w:val="54"/>
        </w:numPr>
        <w:spacing w:before="60"/>
        <w:contextualSpacing/>
        <w:jc w:val="both"/>
        <w:rPr>
          <w:lang w:bidi="en-US"/>
        </w:rPr>
      </w:pPr>
      <w:r w:rsidRPr="00EA7229">
        <w:rPr>
          <w:lang w:bidi="en-US"/>
        </w:rPr>
        <w:t>To sign summonses to attend meetings of the Council</w:t>
      </w:r>
    </w:p>
    <w:p w14:paraId="36739A8E" w14:textId="77777777" w:rsidR="005E627F" w:rsidRDefault="005E627F" w:rsidP="005E627F">
      <w:pPr>
        <w:spacing w:before="60"/>
        <w:jc w:val="both"/>
        <w:rPr>
          <w:lang w:bidi="en-US"/>
        </w:rPr>
      </w:pPr>
    </w:p>
    <w:p w14:paraId="51D5D593" w14:textId="77777777" w:rsidR="00B4026B" w:rsidRDefault="00B4026B" w:rsidP="005E627F">
      <w:pPr>
        <w:spacing w:before="60"/>
        <w:jc w:val="both"/>
        <w:rPr>
          <w:lang w:bidi="en-US"/>
        </w:rPr>
      </w:pPr>
    </w:p>
    <w:p w14:paraId="2E61354B" w14:textId="77777777" w:rsidR="00B4026B" w:rsidRDefault="00B4026B" w:rsidP="005E627F">
      <w:pPr>
        <w:spacing w:before="60"/>
        <w:jc w:val="both"/>
        <w:rPr>
          <w:lang w:bidi="en-US"/>
        </w:rPr>
      </w:pPr>
    </w:p>
    <w:p w14:paraId="3B4A283B" w14:textId="77777777" w:rsidR="00B4026B" w:rsidRDefault="00B4026B" w:rsidP="005E627F">
      <w:pPr>
        <w:spacing w:before="60"/>
        <w:jc w:val="both"/>
        <w:rPr>
          <w:lang w:bidi="en-US"/>
        </w:rPr>
      </w:pPr>
    </w:p>
    <w:p w14:paraId="4EF1A4BF" w14:textId="77777777" w:rsidR="00B4026B" w:rsidRDefault="00B4026B" w:rsidP="005E627F">
      <w:pPr>
        <w:spacing w:before="60"/>
        <w:jc w:val="both"/>
        <w:rPr>
          <w:lang w:bidi="en-US"/>
        </w:rPr>
      </w:pPr>
    </w:p>
    <w:p w14:paraId="71045CAB" w14:textId="77777777" w:rsidR="00C204CC" w:rsidRDefault="00C204CC" w:rsidP="005E627F">
      <w:pPr>
        <w:spacing w:before="60"/>
        <w:jc w:val="both"/>
        <w:rPr>
          <w:lang w:bidi="en-US"/>
        </w:rPr>
      </w:pPr>
    </w:p>
    <w:p w14:paraId="61EF78F4" w14:textId="22F34C0F" w:rsidR="00B4026B" w:rsidRDefault="00B4026B" w:rsidP="005E627F">
      <w:pPr>
        <w:spacing w:before="60"/>
        <w:jc w:val="both"/>
        <w:rPr>
          <w:lang w:bidi="en-US"/>
        </w:rPr>
      </w:pPr>
      <w:r>
        <w:rPr>
          <w:lang w:bidi="en-US"/>
        </w:rPr>
        <w:t>Date of adoption</w:t>
      </w:r>
      <w:r w:rsidR="00C204CC">
        <w:rPr>
          <w:lang w:bidi="en-US"/>
        </w:rPr>
        <w:t>:</w:t>
      </w:r>
    </w:p>
    <w:p w14:paraId="4B38AB24" w14:textId="77777777" w:rsidR="00B4026B" w:rsidRDefault="00B4026B" w:rsidP="005E627F">
      <w:pPr>
        <w:spacing w:before="60"/>
        <w:jc w:val="both"/>
        <w:rPr>
          <w:lang w:bidi="en-US"/>
        </w:rPr>
      </w:pPr>
    </w:p>
    <w:p w14:paraId="446355A5" w14:textId="77777777" w:rsidR="00C204CC" w:rsidRDefault="00C204CC" w:rsidP="005E627F">
      <w:pPr>
        <w:spacing w:before="60"/>
        <w:jc w:val="both"/>
        <w:rPr>
          <w:lang w:bidi="en-US"/>
        </w:rPr>
      </w:pPr>
    </w:p>
    <w:p w14:paraId="00A97414" w14:textId="77777777" w:rsidR="00C204CC" w:rsidRDefault="00C204CC" w:rsidP="005E627F">
      <w:pPr>
        <w:spacing w:before="60"/>
        <w:jc w:val="both"/>
        <w:rPr>
          <w:lang w:bidi="en-US"/>
        </w:rPr>
      </w:pPr>
    </w:p>
    <w:p w14:paraId="209C73BA" w14:textId="6AB99285" w:rsidR="00B4026B" w:rsidRDefault="00B4026B" w:rsidP="005E627F">
      <w:pPr>
        <w:spacing w:before="60"/>
        <w:jc w:val="both"/>
        <w:rPr>
          <w:lang w:bidi="en-US"/>
        </w:rPr>
      </w:pPr>
      <w:r>
        <w:rPr>
          <w:lang w:bidi="en-US"/>
        </w:rPr>
        <w:t>Signature of Chair</w:t>
      </w:r>
      <w:r w:rsidR="00C204CC">
        <w:rPr>
          <w:lang w:bidi="en-US"/>
        </w:rPr>
        <w:t>:</w:t>
      </w:r>
    </w:p>
    <w:sectPr w:rsidR="00B4026B"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1481" w14:textId="77777777" w:rsidR="00CA76D2" w:rsidRDefault="00CA76D2" w:rsidP="00E77177">
      <w:r>
        <w:separator/>
      </w:r>
    </w:p>
  </w:endnote>
  <w:endnote w:type="continuationSeparator" w:id="0">
    <w:p w14:paraId="18BF61BE" w14:textId="77777777" w:rsidR="00CA76D2" w:rsidRDefault="00CA76D2"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9B21" w14:textId="77777777" w:rsidR="00CA76D2" w:rsidRDefault="00CA76D2" w:rsidP="00E77177">
      <w:r>
        <w:separator/>
      </w:r>
    </w:p>
  </w:footnote>
  <w:footnote w:type="continuationSeparator" w:id="0">
    <w:p w14:paraId="662110F6" w14:textId="77777777" w:rsidR="00CA76D2" w:rsidRDefault="00CA76D2"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B15277"/>
    <w:multiLevelType w:val="hybridMultilevel"/>
    <w:tmpl w:val="6178BBAA"/>
    <w:lvl w:ilvl="0" w:tplc="0809000F">
      <w:start w:val="1"/>
      <w:numFmt w:val="decimal"/>
      <w:lvlText w:val="%1."/>
      <w:lvlJc w:val="left"/>
      <w:pPr>
        <w:ind w:left="1586" w:hanging="360"/>
      </w:pPr>
    </w:lvl>
    <w:lvl w:ilvl="1" w:tplc="0809000F">
      <w:start w:val="1"/>
      <w:numFmt w:val="decimal"/>
      <w:lvlText w:val="%2."/>
      <w:lvlJc w:val="left"/>
      <w:pPr>
        <w:ind w:left="2306" w:hanging="360"/>
      </w:pPr>
    </w:lvl>
    <w:lvl w:ilvl="2" w:tplc="0809001B">
      <w:start w:val="1"/>
      <w:numFmt w:val="lowerRoman"/>
      <w:lvlText w:val="%3."/>
      <w:lvlJc w:val="right"/>
      <w:pPr>
        <w:ind w:left="3026" w:hanging="180"/>
      </w:pPr>
    </w:lvl>
    <w:lvl w:ilvl="3" w:tplc="0809000F">
      <w:start w:val="1"/>
      <w:numFmt w:val="decimal"/>
      <w:lvlText w:val="%4."/>
      <w:lvlJc w:val="left"/>
      <w:pPr>
        <w:ind w:left="3746" w:hanging="360"/>
      </w:pPr>
    </w:lvl>
    <w:lvl w:ilvl="4" w:tplc="08090019">
      <w:start w:val="1"/>
      <w:numFmt w:val="lowerLetter"/>
      <w:lvlText w:val="%5."/>
      <w:lvlJc w:val="left"/>
      <w:pPr>
        <w:ind w:left="4466" w:hanging="360"/>
      </w:pPr>
    </w:lvl>
    <w:lvl w:ilvl="5" w:tplc="0809001B">
      <w:start w:val="1"/>
      <w:numFmt w:val="lowerRoman"/>
      <w:lvlText w:val="%6."/>
      <w:lvlJc w:val="right"/>
      <w:pPr>
        <w:ind w:left="5186" w:hanging="180"/>
      </w:pPr>
    </w:lvl>
    <w:lvl w:ilvl="6" w:tplc="0809000F">
      <w:start w:val="1"/>
      <w:numFmt w:val="decimal"/>
      <w:lvlText w:val="%7."/>
      <w:lvlJc w:val="left"/>
      <w:pPr>
        <w:ind w:left="5906" w:hanging="360"/>
      </w:pPr>
    </w:lvl>
    <w:lvl w:ilvl="7" w:tplc="08090019">
      <w:start w:val="1"/>
      <w:numFmt w:val="lowerLetter"/>
      <w:lvlText w:val="%8."/>
      <w:lvlJc w:val="left"/>
      <w:pPr>
        <w:ind w:left="6626" w:hanging="360"/>
      </w:pPr>
    </w:lvl>
    <w:lvl w:ilvl="8" w:tplc="0809001B">
      <w:start w:val="1"/>
      <w:numFmt w:val="lowerRoman"/>
      <w:lvlText w:val="%9."/>
      <w:lvlJc w:val="right"/>
      <w:pPr>
        <w:ind w:left="7346" w:hanging="180"/>
      </w:pPr>
    </w:lvl>
  </w:abstractNum>
  <w:abstractNum w:abstractNumId="4"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4E725E"/>
    <w:multiLevelType w:val="hybridMultilevel"/>
    <w:tmpl w:val="A34ADCBA"/>
    <w:lvl w:ilvl="0" w:tplc="53AA0B9C">
      <w:start w:val="1"/>
      <w:numFmt w:val="lowerLetter"/>
      <w:lvlText w:val="%1"/>
      <w:lvlJc w:val="left"/>
      <w:pPr>
        <w:ind w:left="1226" w:hanging="567"/>
      </w:pPr>
      <w:rPr>
        <w:rFonts w:ascii="Calibri Light" w:eastAsia="Calibri Light" w:hAnsi="Calibri Light" w:cs="Calibri Light" w:hint="default"/>
        <w:w w:val="100"/>
        <w:sz w:val="22"/>
        <w:szCs w:val="22"/>
        <w:lang w:val="en-US" w:eastAsia="en-US" w:bidi="ar-SA"/>
      </w:rPr>
    </w:lvl>
    <w:lvl w:ilvl="1" w:tplc="A77CD96A">
      <w:numFmt w:val="bullet"/>
      <w:lvlText w:val="•"/>
      <w:lvlJc w:val="left"/>
      <w:pPr>
        <w:ind w:left="2016" w:hanging="567"/>
      </w:pPr>
      <w:rPr>
        <w:rFonts w:hint="default"/>
        <w:lang w:val="en-US" w:eastAsia="en-US" w:bidi="ar-SA"/>
      </w:rPr>
    </w:lvl>
    <w:lvl w:ilvl="2" w:tplc="47A03BC6">
      <w:numFmt w:val="bullet"/>
      <w:lvlText w:val="•"/>
      <w:lvlJc w:val="left"/>
      <w:pPr>
        <w:ind w:left="2813" w:hanging="567"/>
      </w:pPr>
      <w:rPr>
        <w:rFonts w:hint="default"/>
        <w:lang w:val="en-US" w:eastAsia="en-US" w:bidi="ar-SA"/>
      </w:rPr>
    </w:lvl>
    <w:lvl w:ilvl="3" w:tplc="806C2858">
      <w:numFmt w:val="bullet"/>
      <w:lvlText w:val="•"/>
      <w:lvlJc w:val="left"/>
      <w:pPr>
        <w:ind w:left="3609" w:hanging="567"/>
      </w:pPr>
      <w:rPr>
        <w:rFonts w:hint="default"/>
        <w:lang w:val="en-US" w:eastAsia="en-US" w:bidi="ar-SA"/>
      </w:rPr>
    </w:lvl>
    <w:lvl w:ilvl="4" w:tplc="0860A05E">
      <w:numFmt w:val="bullet"/>
      <w:lvlText w:val="•"/>
      <w:lvlJc w:val="left"/>
      <w:pPr>
        <w:ind w:left="4406" w:hanging="567"/>
      </w:pPr>
      <w:rPr>
        <w:rFonts w:hint="default"/>
        <w:lang w:val="en-US" w:eastAsia="en-US" w:bidi="ar-SA"/>
      </w:rPr>
    </w:lvl>
    <w:lvl w:ilvl="5" w:tplc="D43A491E">
      <w:numFmt w:val="bullet"/>
      <w:lvlText w:val="•"/>
      <w:lvlJc w:val="left"/>
      <w:pPr>
        <w:ind w:left="5203" w:hanging="567"/>
      </w:pPr>
      <w:rPr>
        <w:rFonts w:hint="default"/>
        <w:lang w:val="en-US" w:eastAsia="en-US" w:bidi="ar-SA"/>
      </w:rPr>
    </w:lvl>
    <w:lvl w:ilvl="6" w:tplc="7B6C5182">
      <w:numFmt w:val="bullet"/>
      <w:lvlText w:val="•"/>
      <w:lvlJc w:val="left"/>
      <w:pPr>
        <w:ind w:left="5999" w:hanging="567"/>
      </w:pPr>
      <w:rPr>
        <w:rFonts w:hint="default"/>
        <w:lang w:val="en-US" w:eastAsia="en-US" w:bidi="ar-SA"/>
      </w:rPr>
    </w:lvl>
    <w:lvl w:ilvl="7" w:tplc="74C882AE">
      <w:numFmt w:val="bullet"/>
      <w:lvlText w:val="•"/>
      <w:lvlJc w:val="left"/>
      <w:pPr>
        <w:ind w:left="6796" w:hanging="567"/>
      </w:pPr>
      <w:rPr>
        <w:rFonts w:hint="default"/>
        <w:lang w:val="en-US" w:eastAsia="en-US" w:bidi="ar-SA"/>
      </w:rPr>
    </w:lvl>
    <w:lvl w:ilvl="8" w:tplc="C05884C8">
      <w:numFmt w:val="bullet"/>
      <w:lvlText w:val="•"/>
      <w:lvlJc w:val="left"/>
      <w:pPr>
        <w:ind w:left="7593" w:hanging="567"/>
      </w:pPr>
      <w:rPr>
        <w:rFonts w:hint="default"/>
        <w:lang w:val="en-US" w:eastAsia="en-US" w:bidi="ar-SA"/>
      </w:rPr>
    </w:lvl>
  </w:abstractNum>
  <w:abstractNum w:abstractNumId="12"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3"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8"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3"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4"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6"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9"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0" w15:restartNumberingAfterBreak="0">
    <w:nsid w:val="42E634AF"/>
    <w:multiLevelType w:val="hybridMultilevel"/>
    <w:tmpl w:val="B9105250"/>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3"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4"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5"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5"/>
  </w:num>
  <w:num w:numId="2" w16cid:durableId="25957391">
    <w:abstractNumId w:val="2"/>
  </w:num>
  <w:num w:numId="3" w16cid:durableId="1402437528">
    <w:abstractNumId w:val="33"/>
  </w:num>
  <w:num w:numId="4" w16cid:durableId="556824546">
    <w:abstractNumId w:val="32"/>
  </w:num>
  <w:num w:numId="5" w16cid:durableId="1821731085">
    <w:abstractNumId w:val="39"/>
  </w:num>
  <w:num w:numId="6" w16cid:durableId="1367369895">
    <w:abstractNumId w:val="28"/>
  </w:num>
  <w:num w:numId="7" w16cid:durableId="252444799">
    <w:abstractNumId w:val="26"/>
  </w:num>
  <w:num w:numId="8" w16cid:durableId="184487454">
    <w:abstractNumId w:val="34"/>
  </w:num>
  <w:num w:numId="9" w16cid:durableId="506556697">
    <w:abstractNumId w:val="35"/>
  </w:num>
  <w:num w:numId="10" w16cid:durableId="1081950902">
    <w:abstractNumId w:val="24"/>
  </w:num>
  <w:num w:numId="11" w16cid:durableId="909583652">
    <w:abstractNumId w:val="41"/>
  </w:num>
  <w:num w:numId="12" w16cid:durableId="489370021">
    <w:abstractNumId w:val="15"/>
  </w:num>
  <w:num w:numId="13" w16cid:durableId="314800834">
    <w:abstractNumId w:val="21"/>
  </w:num>
  <w:num w:numId="14" w16cid:durableId="392310881">
    <w:abstractNumId w:val="29"/>
  </w:num>
  <w:num w:numId="15" w16cid:durableId="1528366613">
    <w:abstractNumId w:val="36"/>
  </w:num>
  <w:num w:numId="16" w16cid:durableId="1039165055">
    <w:abstractNumId w:val="25"/>
  </w:num>
  <w:num w:numId="17" w16cid:durableId="882981525">
    <w:abstractNumId w:val="38"/>
  </w:num>
  <w:num w:numId="18" w16cid:durableId="1560360200">
    <w:abstractNumId w:val="42"/>
  </w:num>
  <w:num w:numId="19" w16cid:durableId="2042658032">
    <w:abstractNumId w:val="12"/>
  </w:num>
  <w:num w:numId="20" w16cid:durableId="2090300855">
    <w:abstractNumId w:val="5"/>
  </w:num>
  <w:num w:numId="21" w16cid:durableId="607782741">
    <w:abstractNumId w:val="19"/>
  </w:num>
  <w:num w:numId="22" w16cid:durableId="1800493476">
    <w:abstractNumId w:val="9"/>
  </w:num>
  <w:num w:numId="23" w16cid:durableId="870725642">
    <w:abstractNumId w:val="51"/>
  </w:num>
  <w:num w:numId="24" w16cid:durableId="1927492868">
    <w:abstractNumId w:val="18"/>
  </w:num>
  <w:num w:numId="25" w16cid:durableId="413555646">
    <w:abstractNumId w:val="23"/>
  </w:num>
  <w:num w:numId="26" w16cid:durableId="1523088786">
    <w:abstractNumId w:val="0"/>
  </w:num>
  <w:num w:numId="27" w16cid:durableId="2062249009">
    <w:abstractNumId w:val="49"/>
  </w:num>
  <w:num w:numId="28" w16cid:durableId="1786194783">
    <w:abstractNumId w:val="4"/>
  </w:num>
  <w:num w:numId="29" w16cid:durableId="1858041319">
    <w:abstractNumId w:val="37"/>
  </w:num>
  <w:num w:numId="30" w16cid:durableId="1449663995">
    <w:abstractNumId w:val="31"/>
  </w:num>
  <w:num w:numId="31" w16cid:durableId="2107651618">
    <w:abstractNumId w:val="44"/>
  </w:num>
  <w:num w:numId="32" w16cid:durableId="131605128">
    <w:abstractNumId w:val="30"/>
  </w:num>
  <w:num w:numId="33" w16cid:durableId="1573613448">
    <w:abstractNumId w:val="10"/>
  </w:num>
  <w:num w:numId="34" w16cid:durableId="1886526704">
    <w:abstractNumId w:val="17"/>
  </w:num>
  <w:num w:numId="35" w16cid:durableId="1128863989">
    <w:abstractNumId w:val="50"/>
  </w:num>
  <w:num w:numId="36" w16cid:durableId="1998535286">
    <w:abstractNumId w:val="14"/>
  </w:num>
  <w:num w:numId="37" w16cid:durableId="2026054357">
    <w:abstractNumId w:val="22"/>
  </w:num>
  <w:num w:numId="38" w16cid:durableId="130559476">
    <w:abstractNumId w:val="43"/>
  </w:num>
  <w:num w:numId="39" w16cid:durableId="662589306">
    <w:abstractNumId w:val="20"/>
  </w:num>
  <w:num w:numId="40" w16cid:durableId="1824882118">
    <w:abstractNumId w:val="48"/>
  </w:num>
  <w:num w:numId="41" w16cid:durableId="1754356370">
    <w:abstractNumId w:val="27"/>
  </w:num>
  <w:num w:numId="42" w16cid:durableId="559175158">
    <w:abstractNumId w:val="40"/>
  </w:num>
  <w:num w:numId="43" w16cid:durableId="514686193">
    <w:abstractNumId w:val="47"/>
  </w:num>
  <w:num w:numId="44" w16cid:durableId="1838615751">
    <w:abstractNumId w:val="8"/>
  </w:num>
  <w:num w:numId="45" w16cid:durableId="1521698726">
    <w:abstractNumId w:val="1"/>
  </w:num>
  <w:num w:numId="46" w16cid:durableId="1654720288">
    <w:abstractNumId w:val="52"/>
  </w:num>
  <w:num w:numId="47" w16cid:durableId="1714235073">
    <w:abstractNumId w:val="13"/>
  </w:num>
  <w:num w:numId="48" w16cid:durableId="1379403273">
    <w:abstractNumId w:val="16"/>
  </w:num>
  <w:num w:numId="49" w16cid:durableId="1423794989">
    <w:abstractNumId w:val="7"/>
  </w:num>
  <w:num w:numId="50" w16cid:durableId="212158443">
    <w:abstractNumId w:val="46"/>
  </w:num>
  <w:num w:numId="51" w16cid:durableId="603146337">
    <w:abstractNumId w:val="53"/>
  </w:num>
  <w:num w:numId="52" w16cid:durableId="391731630">
    <w:abstractNumId w:val="6"/>
  </w:num>
  <w:num w:numId="53" w16cid:durableId="1427535584">
    <w:abstractNumId w:val="11"/>
  </w:num>
  <w:num w:numId="54" w16cid:durableId="721559406">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10F"/>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0DA3"/>
    <w:rsid w:val="00092599"/>
    <w:rsid w:val="00093142"/>
    <w:rsid w:val="00093283"/>
    <w:rsid w:val="00093937"/>
    <w:rsid w:val="00095EE8"/>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015"/>
    <w:rsid w:val="0017621E"/>
    <w:rsid w:val="001773ED"/>
    <w:rsid w:val="00182454"/>
    <w:rsid w:val="001841C0"/>
    <w:rsid w:val="00185153"/>
    <w:rsid w:val="0018695D"/>
    <w:rsid w:val="00196BC2"/>
    <w:rsid w:val="00197075"/>
    <w:rsid w:val="001A1D6E"/>
    <w:rsid w:val="001A34F7"/>
    <w:rsid w:val="001A61D1"/>
    <w:rsid w:val="001A63FE"/>
    <w:rsid w:val="001B07B6"/>
    <w:rsid w:val="001B163D"/>
    <w:rsid w:val="001B1ECF"/>
    <w:rsid w:val="001B74B5"/>
    <w:rsid w:val="001C2B72"/>
    <w:rsid w:val="001C6764"/>
    <w:rsid w:val="001C6F87"/>
    <w:rsid w:val="001D08C0"/>
    <w:rsid w:val="001D1CCE"/>
    <w:rsid w:val="001D77BA"/>
    <w:rsid w:val="001D79B0"/>
    <w:rsid w:val="001E1BDE"/>
    <w:rsid w:val="001E3ED6"/>
    <w:rsid w:val="001E62AA"/>
    <w:rsid w:val="001E77CD"/>
    <w:rsid w:val="001F0E95"/>
    <w:rsid w:val="001F3666"/>
    <w:rsid w:val="001F4FF0"/>
    <w:rsid w:val="001F5083"/>
    <w:rsid w:val="001F6994"/>
    <w:rsid w:val="002035F3"/>
    <w:rsid w:val="00207743"/>
    <w:rsid w:val="00212BC6"/>
    <w:rsid w:val="00213E01"/>
    <w:rsid w:val="002203BA"/>
    <w:rsid w:val="002219C1"/>
    <w:rsid w:val="00221E83"/>
    <w:rsid w:val="00225151"/>
    <w:rsid w:val="0023055F"/>
    <w:rsid w:val="00230D66"/>
    <w:rsid w:val="00230E42"/>
    <w:rsid w:val="002324C5"/>
    <w:rsid w:val="002355FF"/>
    <w:rsid w:val="00236712"/>
    <w:rsid w:val="00236E7B"/>
    <w:rsid w:val="00240E2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3AC7"/>
    <w:rsid w:val="002C44F7"/>
    <w:rsid w:val="002C672C"/>
    <w:rsid w:val="002D1110"/>
    <w:rsid w:val="002D41DA"/>
    <w:rsid w:val="002D7200"/>
    <w:rsid w:val="002E21D7"/>
    <w:rsid w:val="002E7A33"/>
    <w:rsid w:val="002F0615"/>
    <w:rsid w:val="002F079D"/>
    <w:rsid w:val="00305224"/>
    <w:rsid w:val="003063C8"/>
    <w:rsid w:val="00306937"/>
    <w:rsid w:val="00310EF3"/>
    <w:rsid w:val="00311497"/>
    <w:rsid w:val="00311BAC"/>
    <w:rsid w:val="00313C75"/>
    <w:rsid w:val="00317214"/>
    <w:rsid w:val="00321948"/>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0A68"/>
    <w:rsid w:val="00372B50"/>
    <w:rsid w:val="00375C39"/>
    <w:rsid w:val="00377241"/>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2909"/>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0793D"/>
    <w:rsid w:val="0041102C"/>
    <w:rsid w:val="00412EB9"/>
    <w:rsid w:val="00416802"/>
    <w:rsid w:val="00425585"/>
    <w:rsid w:val="00427BE2"/>
    <w:rsid w:val="00427C8A"/>
    <w:rsid w:val="004309A1"/>
    <w:rsid w:val="00432C7F"/>
    <w:rsid w:val="00434AC8"/>
    <w:rsid w:val="0043652B"/>
    <w:rsid w:val="00436D1E"/>
    <w:rsid w:val="004414C7"/>
    <w:rsid w:val="004431A3"/>
    <w:rsid w:val="00443D6A"/>
    <w:rsid w:val="00445736"/>
    <w:rsid w:val="004472AC"/>
    <w:rsid w:val="00447707"/>
    <w:rsid w:val="004512E7"/>
    <w:rsid w:val="0045246D"/>
    <w:rsid w:val="00452E49"/>
    <w:rsid w:val="00452E53"/>
    <w:rsid w:val="0045491D"/>
    <w:rsid w:val="004558AF"/>
    <w:rsid w:val="004561A5"/>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1E0F"/>
    <w:rsid w:val="004A7BDA"/>
    <w:rsid w:val="004B0BD0"/>
    <w:rsid w:val="004B1097"/>
    <w:rsid w:val="004B1623"/>
    <w:rsid w:val="004B2530"/>
    <w:rsid w:val="004B3E52"/>
    <w:rsid w:val="004B449A"/>
    <w:rsid w:val="004B656E"/>
    <w:rsid w:val="004B6E4D"/>
    <w:rsid w:val="004C2B7B"/>
    <w:rsid w:val="004C2F31"/>
    <w:rsid w:val="004C417C"/>
    <w:rsid w:val="004C7D23"/>
    <w:rsid w:val="004D3D05"/>
    <w:rsid w:val="004D4657"/>
    <w:rsid w:val="004D55C3"/>
    <w:rsid w:val="004E1B75"/>
    <w:rsid w:val="004E6278"/>
    <w:rsid w:val="004E73AB"/>
    <w:rsid w:val="004E77DD"/>
    <w:rsid w:val="004F044E"/>
    <w:rsid w:val="004F1439"/>
    <w:rsid w:val="004F2D45"/>
    <w:rsid w:val="004F39C7"/>
    <w:rsid w:val="0050199D"/>
    <w:rsid w:val="00501FA5"/>
    <w:rsid w:val="005028B6"/>
    <w:rsid w:val="00502A47"/>
    <w:rsid w:val="00504967"/>
    <w:rsid w:val="00504E68"/>
    <w:rsid w:val="00506672"/>
    <w:rsid w:val="0050756D"/>
    <w:rsid w:val="005103E6"/>
    <w:rsid w:val="00510926"/>
    <w:rsid w:val="00511892"/>
    <w:rsid w:val="00512413"/>
    <w:rsid w:val="005157B2"/>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87866"/>
    <w:rsid w:val="005913BF"/>
    <w:rsid w:val="005926F1"/>
    <w:rsid w:val="005930C5"/>
    <w:rsid w:val="005A0886"/>
    <w:rsid w:val="005A405C"/>
    <w:rsid w:val="005A7508"/>
    <w:rsid w:val="005B0066"/>
    <w:rsid w:val="005B2267"/>
    <w:rsid w:val="005B2ACF"/>
    <w:rsid w:val="005B3E67"/>
    <w:rsid w:val="005B4CDD"/>
    <w:rsid w:val="005B526E"/>
    <w:rsid w:val="005B71B2"/>
    <w:rsid w:val="005B7CE3"/>
    <w:rsid w:val="005C27F8"/>
    <w:rsid w:val="005C554A"/>
    <w:rsid w:val="005C6413"/>
    <w:rsid w:val="005D0FAA"/>
    <w:rsid w:val="005D2038"/>
    <w:rsid w:val="005D4470"/>
    <w:rsid w:val="005D787A"/>
    <w:rsid w:val="005D7A76"/>
    <w:rsid w:val="005E2A90"/>
    <w:rsid w:val="005E3419"/>
    <w:rsid w:val="005E3ACA"/>
    <w:rsid w:val="005E3E4E"/>
    <w:rsid w:val="005E627F"/>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27E8E"/>
    <w:rsid w:val="00631F2E"/>
    <w:rsid w:val="0063275E"/>
    <w:rsid w:val="00635273"/>
    <w:rsid w:val="00636921"/>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4FCE"/>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394"/>
    <w:rsid w:val="006A5A10"/>
    <w:rsid w:val="006A675A"/>
    <w:rsid w:val="006B4D67"/>
    <w:rsid w:val="006B52B8"/>
    <w:rsid w:val="006B5DDA"/>
    <w:rsid w:val="006C04E8"/>
    <w:rsid w:val="006C2FB3"/>
    <w:rsid w:val="006C4B7F"/>
    <w:rsid w:val="006C4B83"/>
    <w:rsid w:val="006D1DA0"/>
    <w:rsid w:val="006E064B"/>
    <w:rsid w:val="006E080E"/>
    <w:rsid w:val="006E0A62"/>
    <w:rsid w:val="006E157B"/>
    <w:rsid w:val="006E22C4"/>
    <w:rsid w:val="006E43F8"/>
    <w:rsid w:val="006F0D77"/>
    <w:rsid w:val="006F0E74"/>
    <w:rsid w:val="006F1C17"/>
    <w:rsid w:val="0070077F"/>
    <w:rsid w:val="00711F21"/>
    <w:rsid w:val="00712190"/>
    <w:rsid w:val="00712530"/>
    <w:rsid w:val="00712F46"/>
    <w:rsid w:val="007138CB"/>
    <w:rsid w:val="00714729"/>
    <w:rsid w:val="00715CDC"/>
    <w:rsid w:val="007172D9"/>
    <w:rsid w:val="00720F77"/>
    <w:rsid w:val="00721F9F"/>
    <w:rsid w:val="00723080"/>
    <w:rsid w:val="007274F3"/>
    <w:rsid w:val="00727C33"/>
    <w:rsid w:val="007304B9"/>
    <w:rsid w:val="00735162"/>
    <w:rsid w:val="0073559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336D"/>
    <w:rsid w:val="0082584E"/>
    <w:rsid w:val="0083290E"/>
    <w:rsid w:val="00832A02"/>
    <w:rsid w:val="00833EFA"/>
    <w:rsid w:val="00834211"/>
    <w:rsid w:val="00835106"/>
    <w:rsid w:val="00840D34"/>
    <w:rsid w:val="008424A2"/>
    <w:rsid w:val="008433FC"/>
    <w:rsid w:val="008438C9"/>
    <w:rsid w:val="00843960"/>
    <w:rsid w:val="008441B4"/>
    <w:rsid w:val="008455AF"/>
    <w:rsid w:val="00851C9E"/>
    <w:rsid w:val="00854B6B"/>
    <w:rsid w:val="00855C92"/>
    <w:rsid w:val="00857201"/>
    <w:rsid w:val="0085724C"/>
    <w:rsid w:val="00857F9E"/>
    <w:rsid w:val="00861580"/>
    <w:rsid w:val="008619D6"/>
    <w:rsid w:val="0086270A"/>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176E"/>
    <w:rsid w:val="008A569B"/>
    <w:rsid w:val="008A5C12"/>
    <w:rsid w:val="008A68F7"/>
    <w:rsid w:val="008B3881"/>
    <w:rsid w:val="008B47F3"/>
    <w:rsid w:val="008B62CC"/>
    <w:rsid w:val="008C0CF2"/>
    <w:rsid w:val="008C42EF"/>
    <w:rsid w:val="008C496A"/>
    <w:rsid w:val="008C62D1"/>
    <w:rsid w:val="008D1E97"/>
    <w:rsid w:val="008D2354"/>
    <w:rsid w:val="008D3031"/>
    <w:rsid w:val="008D7F9F"/>
    <w:rsid w:val="008E3A7C"/>
    <w:rsid w:val="008E5715"/>
    <w:rsid w:val="008E69F2"/>
    <w:rsid w:val="008E6A28"/>
    <w:rsid w:val="008E774F"/>
    <w:rsid w:val="008E7A59"/>
    <w:rsid w:val="008F1066"/>
    <w:rsid w:val="00903108"/>
    <w:rsid w:val="00903F4E"/>
    <w:rsid w:val="00906031"/>
    <w:rsid w:val="00910337"/>
    <w:rsid w:val="00911615"/>
    <w:rsid w:val="00913261"/>
    <w:rsid w:val="0091371E"/>
    <w:rsid w:val="00915CE8"/>
    <w:rsid w:val="00916726"/>
    <w:rsid w:val="00916C0D"/>
    <w:rsid w:val="00916CCE"/>
    <w:rsid w:val="009241D3"/>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13E9"/>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1DD"/>
    <w:rsid w:val="009D4DE9"/>
    <w:rsid w:val="009E33CB"/>
    <w:rsid w:val="009E3A40"/>
    <w:rsid w:val="009E58A9"/>
    <w:rsid w:val="009E6A0A"/>
    <w:rsid w:val="009F440A"/>
    <w:rsid w:val="009F60CF"/>
    <w:rsid w:val="009F653F"/>
    <w:rsid w:val="00A02674"/>
    <w:rsid w:val="00A0420B"/>
    <w:rsid w:val="00A04C64"/>
    <w:rsid w:val="00A05F64"/>
    <w:rsid w:val="00A10236"/>
    <w:rsid w:val="00A110A6"/>
    <w:rsid w:val="00A11364"/>
    <w:rsid w:val="00A12138"/>
    <w:rsid w:val="00A127BF"/>
    <w:rsid w:val="00A150AB"/>
    <w:rsid w:val="00A17A59"/>
    <w:rsid w:val="00A26092"/>
    <w:rsid w:val="00A32CDB"/>
    <w:rsid w:val="00A37445"/>
    <w:rsid w:val="00A37987"/>
    <w:rsid w:val="00A40CDA"/>
    <w:rsid w:val="00A4101A"/>
    <w:rsid w:val="00A41648"/>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C7920"/>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26B"/>
    <w:rsid w:val="00B4085A"/>
    <w:rsid w:val="00B41C7F"/>
    <w:rsid w:val="00B422C9"/>
    <w:rsid w:val="00B438FF"/>
    <w:rsid w:val="00B44291"/>
    <w:rsid w:val="00B45026"/>
    <w:rsid w:val="00B45057"/>
    <w:rsid w:val="00B50613"/>
    <w:rsid w:val="00B55FF7"/>
    <w:rsid w:val="00B64026"/>
    <w:rsid w:val="00B64DC9"/>
    <w:rsid w:val="00B661BB"/>
    <w:rsid w:val="00B702AC"/>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B7C37"/>
    <w:rsid w:val="00BC1003"/>
    <w:rsid w:val="00BC50B3"/>
    <w:rsid w:val="00BC681F"/>
    <w:rsid w:val="00BC7AC0"/>
    <w:rsid w:val="00BC7B62"/>
    <w:rsid w:val="00BD1CB6"/>
    <w:rsid w:val="00BD3092"/>
    <w:rsid w:val="00BE27AA"/>
    <w:rsid w:val="00BE2A2D"/>
    <w:rsid w:val="00BE3127"/>
    <w:rsid w:val="00BE52A2"/>
    <w:rsid w:val="00BF04B3"/>
    <w:rsid w:val="00BF3998"/>
    <w:rsid w:val="00BF4758"/>
    <w:rsid w:val="00C00B90"/>
    <w:rsid w:val="00C01972"/>
    <w:rsid w:val="00C05A6E"/>
    <w:rsid w:val="00C10B7E"/>
    <w:rsid w:val="00C11126"/>
    <w:rsid w:val="00C111A5"/>
    <w:rsid w:val="00C1280C"/>
    <w:rsid w:val="00C15D28"/>
    <w:rsid w:val="00C15D3F"/>
    <w:rsid w:val="00C16A35"/>
    <w:rsid w:val="00C17FFE"/>
    <w:rsid w:val="00C204CC"/>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57B6"/>
    <w:rsid w:val="00C76810"/>
    <w:rsid w:val="00C76F39"/>
    <w:rsid w:val="00C77879"/>
    <w:rsid w:val="00C83EFC"/>
    <w:rsid w:val="00C87EE7"/>
    <w:rsid w:val="00C91CE2"/>
    <w:rsid w:val="00C92558"/>
    <w:rsid w:val="00CA0474"/>
    <w:rsid w:val="00CA2DAF"/>
    <w:rsid w:val="00CA5EAF"/>
    <w:rsid w:val="00CA76D2"/>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7CF"/>
    <w:rsid w:val="00D24CF0"/>
    <w:rsid w:val="00D2625F"/>
    <w:rsid w:val="00D27786"/>
    <w:rsid w:val="00D2785F"/>
    <w:rsid w:val="00D311E1"/>
    <w:rsid w:val="00D40118"/>
    <w:rsid w:val="00D405B0"/>
    <w:rsid w:val="00D406CB"/>
    <w:rsid w:val="00D47927"/>
    <w:rsid w:val="00D50167"/>
    <w:rsid w:val="00D5219A"/>
    <w:rsid w:val="00D529C3"/>
    <w:rsid w:val="00D543BF"/>
    <w:rsid w:val="00D551E7"/>
    <w:rsid w:val="00D57FF4"/>
    <w:rsid w:val="00D60F6F"/>
    <w:rsid w:val="00D63888"/>
    <w:rsid w:val="00D662EF"/>
    <w:rsid w:val="00D707C8"/>
    <w:rsid w:val="00D710F6"/>
    <w:rsid w:val="00D7121F"/>
    <w:rsid w:val="00D71E76"/>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3571"/>
    <w:rsid w:val="00DB4700"/>
    <w:rsid w:val="00DB5DD2"/>
    <w:rsid w:val="00DB6088"/>
    <w:rsid w:val="00DC1881"/>
    <w:rsid w:val="00DC355F"/>
    <w:rsid w:val="00DC523C"/>
    <w:rsid w:val="00DC7C12"/>
    <w:rsid w:val="00DC7D3C"/>
    <w:rsid w:val="00DD0B01"/>
    <w:rsid w:val="00DD0D33"/>
    <w:rsid w:val="00DD522A"/>
    <w:rsid w:val="00DE06CC"/>
    <w:rsid w:val="00DE10AF"/>
    <w:rsid w:val="00DE1EA1"/>
    <w:rsid w:val="00DF441A"/>
    <w:rsid w:val="00DF7D42"/>
    <w:rsid w:val="00E006B8"/>
    <w:rsid w:val="00E01551"/>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0404"/>
    <w:rsid w:val="00E720E9"/>
    <w:rsid w:val="00E72AB4"/>
    <w:rsid w:val="00E7305E"/>
    <w:rsid w:val="00E74055"/>
    <w:rsid w:val="00E77177"/>
    <w:rsid w:val="00E80B39"/>
    <w:rsid w:val="00E84DC3"/>
    <w:rsid w:val="00E857EA"/>
    <w:rsid w:val="00E87B4D"/>
    <w:rsid w:val="00E93756"/>
    <w:rsid w:val="00E93DB7"/>
    <w:rsid w:val="00E94AF8"/>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4E12"/>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3386F"/>
    <w:rsid w:val="00F458D9"/>
    <w:rsid w:val="00F45D8E"/>
    <w:rsid w:val="00F4654C"/>
    <w:rsid w:val="00F47D05"/>
    <w:rsid w:val="00F53B0A"/>
    <w:rsid w:val="00F565D6"/>
    <w:rsid w:val="00F566B9"/>
    <w:rsid w:val="00F5685A"/>
    <w:rsid w:val="00F630CE"/>
    <w:rsid w:val="00F64BA1"/>
    <w:rsid w:val="00F674AF"/>
    <w:rsid w:val="00F679D7"/>
    <w:rsid w:val="00F71965"/>
    <w:rsid w:val="00F770F1"/>
    <w:rsid w:val="00F8049B"/>
    <w:rsid w:val="00F81AF6"/>
    <w:rsid w:val="00F8299B"/>
    <w:rsid w:val="00F90799"/>
    <w:rsid w:val="00F918C3"/>
    <w:rsid w:val="00F92B1C"/>
    <w:rsid w:val="00F9655F"/>
    <w:rsid w:val="00F971E5"/>
    <w:rsid w:val="00FA40BD"/>
    <w:rsid w:val="00FA56B9"/>
    <w:rsid w:val="00FA5AA7"/>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00FF5DA3"/>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7658</Words>
  <Characters>43655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51211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Danielle Scott</cp:lastModifiedBy>
  <cp:revision>3</cp:revision>
  <cp:lastPrinted>2018-03-14T11:56:00Z</cp:lastPrinted>
  <dcterms:created xsi:type="dcterms:W3CDTF">2025-06-24T11:05:00Z</dcterms:created>
  <dcterms:modified xsi:type="dcterms:W3CDTF">2025-08-13T14:11:00Z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