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A377A" w14:textId="77777777" w:rsidR="009D1CC2" w:rsidRDefault="004069F6" w:rsidP="00404FFE">
      <w:pPr>
        <w:jc w:val="center"/>
        <w:rPr>
          <w:b/>
          <w:bCs/>
          <w:sz w:val="36"/>
          <w:szCs w:val="36"/>
        </w:rPr>
      </w:pPr>
      <w:r w:rsidRPr="00D13BF4">
        <w:rPr>
          <w:b/>
          <w:bCs/>
          <w:sz w:val="36"/>
          <w:szCs w:val="36"/>
        </w:rPr>
        <w:t xml:space="preserve">Kiltarlity Community Council </w:t>
      </w:r>
      <w:r w:rsidR="009D1CC2" w:rsidRPr="00D13BF4">
        <w:rPr>
          <w:b/>
          <w:bCs/>
          <w:sz w:val="36"/>
          <w:szCs w:val="36"/>
        </w:rPr>
        <w:t>(KCC)</w:t>
      </w:r>
    </w:p>
    <w:p w14:paraId="4D387C34" w14:textId="2A4742E3" w:rsidR="00042B12" w:rsidRDefault="00F552F5" w:rsidP="00B6738C">
      <w:pPr>
        <w:jc w:val="center"/>
        <w:rPr>
          <w:b/>
          <w:bCs/>
          <w:sz w:val="36"/>
          <w:szCs w:val="36"/>
        </w:rPr>
      </w:pPr>
      <w:r>
        <w:rPr>
          <w:b/>
          <w:bCs/>
          <w:sz w:val="36"/>
          <w:szCs w:val="36"/>
        </w:rPr>
        <w:t>Minutes of the meeting held on</w:t>
      </w:r>
      <w:r w:rsidR="007618A7">
        <w:rPr>
          <w:b/>
          <w:bCs/>
          <w:sz w:val="36"/>
          <w:szCs w:val="36"/>
        </w:rPr>
        <w:t xml:space="preserve"> </w:t>
      </w:r>
      <w:r w:rsidR="006539AE">
        <w:rPr>
          <w:b/>
          <w:bCs/>
          <w:sz w:val="36"/>
          <w:szCs w:val="36"/>
        </w:rPr>
        <w:t xml:space="preserve">Thursday </w:t>
      </w:r>
      <w:r w:rsidR="009D4C55">
        <w:rPr>
          <w:b/>
          <w:bCs/>
          <w:sz w:val="36"/>
          <w:szCs w:val="36"/>
        </w:rPr>
        <w:t>14th</w:t>
      </w:r>
      <w:r w:rsidR="008B01AC">
        <w:rPr>
          <w:b/>
          <w:bCs/>
          <w:sz w:val="36"/>
          <w:szCs w:val="36"/>
        </w:rPr>
        <w:t xml:space="preserve"> Ma</w:t>
      </w:r>
      <w:r w:rsidR="00B6738C">
        <w:rPr>
          <w:b/>
          <w:bCs/>
          <w:sz w:val="36"/>
          <w:szCs w:val="36"/>
        </w:rPr>
        <w:t>y</w:t>
      </w:r>
      <w:r w:rsidR="004069F6" w:rsidRPr="00D13BF4">
        <w:rPr>
          <w:b/>
          <w:bCs/>
          <w:sz w:val="36"/>
          <w:szCs w:val="36"/>
        </w:rPr>
        <w:t xml:space="preserve"> 202</w:t>
      </w:r>
      <w:r w:rsidR="008900F2">
        <w:rPr>
          <w:b/>
          <w:bCs/>
          <w:sz w:val="36"/>
          <w:szCs w:val="36"/>
        </w:rPr>
        <w:t>6</w:t>
      </w:r>
      <w:r w:rsidR="00BB3B88">
        <w:rPr>
          <w:b/>
          <w:bCs/>
          <w:sz w:val="36"/>
          <w:szCs w:val="36"/>
        </w:rPr>
        <w:t xml:space="preserve"> at</w:t>
      </w:r>
      <w:r w:rsidR="000774E6">
        <w:rPr>
          <w:b/>
          <w:bCs/>
          <w:sz w:val="36"/>
          <w:szCs w:val="36"/>
        </w:rPr>
        <w:t xml:space="preserve"> Kiltarlity Village Hall</w:t>
      </w:r>
      <w:r w:rsidR="00BB3B88">
        <w:rPr>
          <w:b/>
          <w:bCs/>
          <w:sz w:val="36"/>
          <w:szCs w:val="36"/>
        </w:rPr>
        <w:t>.</w:t>
      </w:r>
    </w:p>
    <w:p w14:paraId="5C8B4A98" w14:textId="597D4782" w:rsidR="002136C4" w:rsidRPr="00035F09" w:rsidRDefault="00035F09" w:rsidP="00035F09">
      <w:pPr>
        <w:pStyle w:val="ListParagraph"/>
        <w:rPr>
          <w:b/>
          <w:bCs/>
        </w:rPr>
      </w:pPr>
      <w:r w:rsidRPr="00035F09">
        <w:rPr>
          <w:b/>
          <w:bCs/>
        </w:rPr>
        <w:t>Attendees:</w:t>
      </w:r>
    </w:p>
    <w:p w14:paraId="5908B833" w14:textId="081EC73D" w:rsidR="000A3CE2" w:rsidRDefault="00B87982" w:rsidP="000A3CE2">
      <w:pPr>
        <w:pStyle w:val="ListParagraph"/>
      </w:pPr>
      <w:r>
        <w:t>Lin</w:t>
      </w:r>
      <w:r w:rsidR="002A7607">
        <w:t xml:space="preserve">da Bell, </w:t>
      </w:r>
      <w:r w:rsidR="00A24853">
        <w:t xml:space="preserve">Susan </w:t>
      </w:r>
      <w:proofErr w:type="spellStart"/>
      <w:r w:rsidR="00A24853">
        <w:t>Ogston</w:t>
      </w:r>
      <w:proofErr w:type="spellEnd"/>
      <w:r w:rsidR="00A24853">
        <w:t>, Donna P</w:t>
      </w:r>
      <w:r w:rsidR="00F20887">
        <w:t>eacock</w:t>
      </w:r>
      <w:r w:rsidR="00F65916">
        <w:t>,</w:t>
      </w:r>
      <w:r w:rsidR="00F20887">
        <w:t xml:space="preserve"> Gail </w:t>
      </w:r>
      <w:r w:rsidR="00E2610D">
        <w:t>Su</w:t>
      </w:r>
      <w:r w:rsidR="00DE1FAA">
        <w:t>r</w:t>
      </w:r>
      <w:r w:rsidR="00E2610D">
        <w:t>tees, David Garvie</w:t>
      </w:r>
      <w:r w:rsidR="00F65916">
        <w:t>,</w:t>
      </w:r>
      <w:r w:rsidR="003D7420">
        <w:t xml:space="preserve"> Kev</w:t>
      </w:r>
      <w:r w:rsidR="006E55B9">
        <w:t xml:space="preserve">in Waddington, </w:t>
      </w:r>
      <w:r w:rsidR="00F07701">
        <w:t>Cou</w:t>
      </w:r>
      <w:r w:rsidR="0009316A">
        <w:t xml:space="preserve">ncillor </w:t>
      </w:r>
      <w:r w:rsidR="00B56AE1">
        <w:t xml:space="preserve">Emma Knox, </w:t>
      </w:r>
      <w:r w:rsidR="0025749C">
        <w:t xml:space="preserve">Fiona Urquhart, </w:t>
      </w:r>
      <w:r w:rsidR="008300C3">
        <w:t>Bill</w:t>
      </w:r>
      <w:r w:rsidR="00DE1FAA">
        <w:t>,</w:t>
      </w:r>
      <w:r w:rsidR="00B76E80">
        <w:t xml:space="preserve"> Joe Gibbs</w:t>
      </w:r>
      <w:r w:rsidR="00101381">
        <w:t>, Lucy Robinson, Colin McNeill</w:t>
      </w:r>
    </w:p>
    <w:p w14:paraId="0742EE7B" w14:textId="77777777" w:rsidR="00262082" w:rsidRDefault="00262082" w:rsidP="000A3CE2">
      <w:pPr>
        <w:pStyle w:val="ListParagraph"/>
      </w:pPr>
    </w:p>
    <w:p w14:paraId="211EBEC2" w14:textId="77777777" w:rsidR="00035F09" w:rsidRDefault="00262082" w:rsidP="000A3CE2">
      <w:pPr>
        <w:pStyle w:val="ListParagraph"/>
      </w:pPr>
      <w:r w:rsidRPr="00035F09">
        <w:rPr>
          <w:b/>
          <w:bCs/>
        </w:rPr>
        <w:t>Apologies</w:t>
      </w:r>
      <w:r w:rsidR="00035F09">
        <w:t>:</w:t>
      </w:r>
    </w:p>
    <w:p w14:paraId="423B7F61" w14:textId="0E2F62B5" w:rsidR="00262082" w:rsidRDefault="00262082" w:rsidP="000A3CE2">
      <w:pPr>
        <w:pStyle w:val="ListParagraph"/>
      </w:pPr>
      <w:r>
        <w:t xml:space="preserve"> Iain</w:t>
      </w:r>
      <w:r w:rsidR="00A71223" w:rsidRPr="00A71223">
        <w:rPr>
          <w:sz w:val="28"/>
          <w:szCs w:val="28"/>
        </w:rPr>
        <w:t xml:space="preserve"> </w:t>
      </w:r>
      <w:proofErr w:type="spellStart"/>
      <w:r w:rsidR="00A71223" w:rsidRPr="00A71223">
        <w:t>MacilleChair</w:t>
      </w:r>
      <w:proofErr w:type="spellEnd"/>
      <w:r w:rsidR="00F07701">
        <w:t xml:space="preserve">, </w:t>
      </w:r>
      <w:r w:rsidR="0009316A">
        <w:t xml:space="preserve">Councillor </w:t>
      </w:r>
      <w:r w:rsidR="00F07701">
        <w:t>David Fraser</w:t>
      </w:r>
    </w:p>
    <w:p w14:paraId="6527485F" w14:textId="77777777" w:rsidR="00DE1FAA" w:rsidRPr="0083500B" w:rsidRDefault="00DE1FAA" w:rsidP="000A3CE2">
      <w:pPr>
        <w:pStyle w:val="ListParagraph"/>
      </w:pPr>
    </w:p>
    <w:p w14:paraId="695B3632" w14:textId="2489D0B9" w:rsidR="00556CF9" w:rsidRDefault="00556CF9" w:rsidP="00556CF9">
      <w:pPr>
        <w:pStyle w:val="ListParagraph"/>
        <w:rPr>
          <w:b/>
          <w:bCs/>
          <w:sz w:val="28"/>
          <w:szCs w:val="28"/>
        </w:rPr>
      </w:pPr>
      <w:r>
        <w:rPr>
          <w:b/>
          <w:bCs/>
          <w:sz w:val="28"/>
          <w:szCs w:val="28"/>
        </w:rPr>
        <w:t xml:space="preserve">Minutes and </w:t>
      </w:r>
      <w:r w:rsidRPr="00A55AF4">
        <w:rPr>
          <w:b/>
          <w:bCs/>
          <w:sz w:val="28"/>
          <w:szCs w:val="28"/>
        </w:rPr>
        <w:t>Matters arising from the last meeting</w:t>
      </w:r>
      <w:r>
        <w:rPr>
          <w:b/>
          <w:bCs/>
          <w:sz w:val="28"/>
          <w:szCs w:val="28"/>
        </w:rPr>
        <w:t xml:space="preserve">: </w:t>
      </w:r>
    </w:p>
    <w:p w14:paraId="6B3AFC4B" w14:textId="5AF9344F" w:rsidR="00556CF9" w:rsidRPr="008D1A8A" w:rsidRDefault="00556CF9" w:rsidP="00556CF9">
      <w:pPr>
        <w:pStyle w:val="ListParagraph"/>
      </w:pPr>
      <w:r>
        <w:rPr>
          <w:sz w:val="28"/>
          <w:szCs w:val="28"/>
        </w:rPr>
        <w:t xml:space="preserve"> </w:t>
      </w:r>
      <w:r w:rsidRPr="008D1A8A">
        <w:t>Minutes accepted</w:t>
      </w:r>
      <w:r w:rsidR="008D04CB" w:rsidRPr="008D1A8A">
        <w:t xml:space="preserve">. Matters arising: </w:t>
      </w:r>
      <w:r w:rsidRPr="008D1A8A">
        <w:t>None that will not be delt with later</w:t>
      </w:r>
    </w:p>
    <w:p w14:paraId="0FE4B063" w14:textId="77777777" w:rsidR="000F7665" w:rsidRPr="008D1A8A" w:rsidRDefault="000F7665" w:rsidP="000F7665">
      <w:pPr>
        <w:pStyle w:val="ListParagraph"/>
      </w:pPr>
    </w:p>
    <w:p w14:paraId="5825DC90" w14:textId="3AAA1FE9" w:rsidR="00A06AB8" w:rsidRPr="008D04CB" w:rsidRDefault="00A06AB8" w:rsidP="008D04CB">
      <w:pPr>
        <w:ind w:firstLine="720"/>
        <w:rPr>
          <w:b/>
          <w:bCs/>
        </w:rPr>
      </w:pPr>
      <w:r w:rsidRPr="008D04CB">
        <w:rPr>
          <w:b/>
          <w:bCs/>
        </w:rPr>
        <w:t>Treasure</w:t>
      </w:r>
      <w:r w:rsidR="00F41BBD" w:rsidRPr="008D04CB">
        <w:rPr>
          <w:b/>
          <w:bCs/>
        </w:rPr>
        <w:t xml:space="preserve">’s </w:t>
      </w:r>
      <w:r w:rsidR="0044099D" w:rsidRPr="008D04CB">
        <w:rPr>
          <w:b/>
          <w:bCs/>
        </w:rPr>
        <w:t>report</w:t>
      </w:r>
      <w:r w:rsidR="008D04CB">
        <w:rPr>
          <w:b/>
          <w:bCs/>
        </w:rPr>
        <w:t>:</w:t>
      </w:r>
    </w:p>
    <w:p w14:paraId="4701B529" w14:textId="7C1BDA25" w:rsidR="00A05F2B" w:rsidRDefault="009C6D2B" w:rsidP="00A05F2B">
      <w:pPr>
        <w:pStyle w:val="ListParagraph"/>
      </w:pPr>
      <w:r>
        <w:t xml:space="preserve">Newsletter income £10, </w:t>
      </w:r>
      <w:r w:rsidR="007802A3">
        <w:t>e</w:t>
      </w:r>
      <w:r>
        <w:t>xpenditure</w:t>
      </w:r>
      <w:r w:rsidR="007802A3">
        <w:t>:</w:t>
      </w:r>
      <w:r w:rsidR="000024B2">
        <w:t xml:space="preserve"> </w:t>
      </w:r>
      <w:r w:rsidR="007802A3">
        <w:t xml:space="preserve">£190.39. </w:t>
      </w:r>
      <w:r w:rsidR="000024B2">
        <w:t xml:space="preserve">Bank Charges £12.75. </w:t>
      </w:r>
      <w:r w:rsidR="00C44B17">
        <w:t>Website £50.35</w:t>
      </w:r>
    </w:p>
    <w:p w14:paraId="540B5CE3" w14:textId="12451273" w:rsidR="007509B0" w:rsidRPr="0083500B" w:rsidRDefault="00164296" w:rsidP="00A05F2B">
      <w:pPr>
        <w:pStyle w:val="ListParagraph"/>
      </w:pPr>
      <w:r>
        <w:t>Go Fund Me has £511.00</w:t>
      </w:r>
      <w:r w:rsidR="007B0269">
        <w:t>. Balance as of 14/05/2026 £3734.78</w:t>
      </w:r>
    </w:p>
    <w:p w14:paraId="49793A6A" w14:textId="77777777" w:rsidR="007B0269" w:rsidRDefault="004069F6" w:rsidP="007B0269">
      <w:pPr>
        <w:ind w:firstLine="720"/>
        <w:rPr>
          <w:b/>
          <w:bCs/>
        </w:rPr>
      </w:pPr>
      <w:r w:rsidRPr="007B0269">
        <w:rPr>
          <w:b/>
          <w:bCs/>
        </w:rPr>
        <w:t>Police Report</w:t>
      </w:r>
      <w:r w:rsidR="007B0269">
        <w:rPr>
          <w:b/>
          <w:bCs/>
        </w:rPr>
        <w:t xml:space="preserve">: </w:t>
      </w:r>
    </w:p>
    <w:p w14:paraId="1176185F" w14:textId="76719233" w:rsidR="0030044C" w:rsidRPr="007B0269" w:rsidRDefault="007B0269" w:rsidP="007B0269">
      <w:pPr>
        <w:ind w:firstLine="720"/>
        <w:rPr>
          <w:b/>
          <w:bCs/>
        </w:rPr>
      </w:pPr>
      <w:r>
        <w:t>No report</w:t>
      </w:r>
      <w:r w:rsidR="004069F6" w:rsidRPr="007B0269">
        <w:rPr>
          <w:b/>
          <w:bCs/>
        </w:rPr>
        <w:t xml:space="preserve"> </w:t>
      </w:r>
    </w:p>
    <w:p w14:paraId="00133C76" w14:textId="0F99B0DA" w:rsidR="004069F6" w:rsidRDefault="004069F6" w:rsidP="007B0269">
      <w:pPr>
        <w:ind w:firstLine="720"/>
        <w:rPr>
          <w:b/>
          <w:bCs/>
        </w:rPr>
      </w:pPr>
      <w:r w:rsidRPr="007B0269">
        <w:rPr>
          <w:b/>
          <w:bCs/>
        </w:rPr>
        <w:t>Planning application updates</w:t>
      </w:r>
      <w:r w:rsidR="007B0269">
        <w:rPr>
          <w:b/>
          <w:bCs/>
        </w:rPr>
        <w:t>:</w:t>
      </w:r>
    </w:p>
    <w:p w14:paraId="3CE071C7" w14:textId="34993C5C" w:rsidR="007B0269" w:rsidRPr="007B0269" w:rsidRDefault="007B0269" w:rsidP="007B0269">
      <w:pPr>
        <w:ind w:firstLine="720"/>
      </w:pPr>
      <w:r>
        <w:t>See SSEN below</w:t>
      </w:r>
    </w:p>
    <w:p w14:paraId="1541EE31" w14:textId="77777777" w:rsidR="00C406D8" w:rsidRPr="0083500B" w:rsidRDefault="00C406D8" w:rsidP="00C406D8">
      <w:pPr>
        <w:ind w:left="720"/>
      </w:pPr>
    </w:p>
    <w:p w14:paraId="3462E51B" w14:textId="0133B33E" w:rsidR="004512D9" w:rsidRDefault="004069F6" w:rsidP="007B0269">
      <w:pPr>
        <w:ind w:firstLine="720"/>
        <w:rPr>
          <w:b/>
          <w:bCs/>
        </w:rPr>
      </w:pPr>
      <w:r w:rsidRPr="007B0269">
        <w:rPr>
          <w:b/>
          <w:bCs/>
        </w:rPr>
        <w:t>SSEN</w:t>
      </w:r>
      <w:r w:rsidR="00463AFD" w:rsidRPr="007B0269">
        <w:rPr>
          <w:b/>
          <w:bCs/>
        </w:rPr>
        <w:t xml:space="preserve"> </w:t>
      </w:r>
      <w:proofErr w:type="spellStart"/>
      <w:r w:rsidR="00463AFD" w:rsidRPr="007B0269">
        <w:rPr>
          <w:b/>
          <w:bCs/>
        </w:rPr>
        <w:t>Fanellen</w:t>
      </w:r>
      <w:proofErr w:type="spellEnd"/>
      <w:r w:rsidR="00463AFD" w:rsidRPr="007B0269">
        <w:rPr>
          <w:b/>
          <w:bCs/>
        </w:rPr>
        <w:t xml:space="preserve"> Appeal</w:t>
      </w:r>
      <w:r w:rsidR="007B0269">
        <w:rPr>
          <w:b/>
          <w:bCs/>
        </w:rPr>
        <w:t>:</w:t>
      </w:r>
    </w:p>
    <w:p w14:paraId="25181CBC" w14:textId="6D7150E8" w:rsidR="00067DD6" w:rsidRPr="00067DD6" w:rsidRDefault="00067DD6" w:rsidP="003532D3">
      <w:pPr>
        <w:ind w:left="720"/>
      </w:pPr>
      <w:r>
        <w:t xml:space="preserve">The following were </w:t>
      </w:r>
      <w:r w:rsidR="003532D3">
        <w:t xml:space="preserve">raised at a meeting with </w:t>
      </w:r>
      <w:r w:rsidR="00A31400">
        <w:t xml:space="preserve">Lucy (Sally’s replacement) from </w:t>
      </w:r>
      <w:r w:rsidR="003532D3">
        <w:t>SSEN last Friday.</w:t>
      </w:r>
    </w:p>
    <w:p w14:paraId="29130DDF" w14:textId="6224EA7D" w:rsidR="00067DD6" w:rsidRPr="00067DD6" w:rsidRDefault="00067DD6" w:rsidP="00067DD6">
      <w:pPr>
        <w:numPr>
          <w:ilvl w:val="0"/>
          <w:numId w:val="3"/>
        </w:numPr>
      </w:pPr>
      <w:r w:rsidRPr="00067DD6">
        <w:t>When will this acoustic barrier</w:t>
      </w:r>
      <w:r w:rsidR="003532D3">
        <w:t xml:space="preserve"> around a generator</w:t>
      </w:r>
      <w:r w:rsidRPr="00067DD6">
        <w:t xml:space="preserve"> be reinstated?</w:t>
      </w:r>
    </w:p>
    <w:p w14:paraId="5B07F8FB" w14:textId="77777777" w:rsidR="00067DD6" w:rsidRPr="00067DD6" w:rsidRDefault="00067DD6" w:rsidP="00067DD6">
      <w:pPr>
        <w:numPr>
          <w:ilvl w:val="0"/>
          <w:numId w:val="3"/>
        </w:numPr>
      </w:pPr>
      <w:r w:rsidRPr="00067DD6">
        <w:t>Why was the acoustic barrier removed with no consultation with affected residents?</w:t>
      </w:r>
    </w:p>
    <w:p w14:paraId="5BE78E46" w14:textId="202920FA" w:rsidR="00067DD6" w:rsidRPr="00067DD6" w:rsidRDefault="00067DD6" w:rsidP="00067DD6">
      <w:pPr>
        <w:numPr>
          <w:ilvl w:val="0"/>
          <w:numId w:val="3"/>
        </w:numPr>
      </w:pPr>
      <w:r w:rsidRPr="00067DD6">
        <w:t xml:space="preserve">Signage of road closures at Black Bridge (there are still no signs warning people before they approach the bridge, </w:t>
      </w:r>
      <w:proofErr w:type="spellStart"/>
      <w:r w:rsidRPr="00067DD6">
        <w:t>eg</w:t>
      </w:r>
      <w:proofErr w:type="spellEnd"/>
      <w:r w:rsidRPr="00067DD6">
        <w:t xml:space="preserve"> in Kiltarlity Village or near Lovat Bridge</w:t>
      </w:r>
    </w:p>
    <w:p w14:paraId="5D49EC25" w14:textId="3B4F5713" w:rsidR="00067DD6" w:rsidRPr="00067DD6" w:rsidRDefault="008E798F" w:rsidP="00067DD6">
      <w:pPr>
        <w:numPr>
          <w:ilvl w:val="0"/>
          <w:numId w:val="3"/>
        </w:numPr>
      </w:pPr>
      <w:r>
        <w:t>Investigative</w:t>
      </w:r>
      <w:r w:rsidR="00067DD6" w:rsidRPr="00067DD6">
        <w:t xml:space="preserve"> works in the car park at Black Bridge (illegal destruction of bluebells and tree felling)</w:t>
      </w:r>
    </w:p>
    <w:p w14:paraId="77F523AD" w14:textId="77777777" w:rsidR="00067DD6" w:rsidRPr="00067DD6" w:rsidRDefault="00067DD6" w:rsidP="00067DD6">
      <w:pPr>
        <w:numPr>
          <w:ilvl w:val="0"/>
          <w:numId w:val="3"/>
        </w:numPr>
      </w:pPr>
      <w:r w:rsidRPr="00067DD6">
        <w:t>Use of video surveillance and voice recording saying “you are in a restricted area; please leave immediately” (in contravention of access legislation)</w:t>
      </w:r>
    </w:p>
    <w:p w14:paraId="126694B1" w14:textId="77777777" w:rsidR="00067DD6" w:rsidRPr="00067DD6" w:rsidRDefault="00067DD6" w:rsidP="00067DD6">
      <w:pPr>
        <w:numPr>
          <w:ilvl w:val="0"/>
          <w:numId w:val="3"/>
        </w:numPr>
      </w:pPr>
      <w:r w:rsidRPr="00067DD6">
        <w:t>Explanation for (or removal of) EV charging points powered by diesel generators.</w:t>
      </w:r>
    </w:p>
    <w:p w14:paraId="0463130F" w14:textId="77777777" w:rsidR="00067DD6" w:rsidRPr="00067DD6" w:rsidRDefault="00067DD6" w:rsidP="00067DD6">
      <w:pPr>
        <w:numPr>
          <w:ilvl w:val="0"/>
          <w:numId w:val="3"/>
        </w:numPr>
      </w:pPr>
      <w:r w:rsidRPr="00067DD6">
        <w:t>Identification of all noticeboards in the area (the CC offered to point them out on a map)</w:t>
      </w:r>
    </w:p>
    <w:p w14:paraId="67DEE83C" w14:textId="77777777" w:rsidR="00067DD6" w:rsidRPr="00067DD6" w:rsidRDefault="00067DD6" w:rsidP="00067DD6">
      <w:pPr>
        <w:numPr>
          <w:ilvl w:val="0"/>
          <w:numId w:val="3"/>
        </w:numPr>
      </w:pPr>
      <w:r w:rsidRPr="00067DD6">
        <w:lastRenderedPageBreak/>
        <w:t>Site visit to discuss location of replacement noticeboard at Black Bridge</w:t>
      </w:r>
    </w:p>
    <w:p w14:paraId="6D803211" w14:textId="77777777" w:rsidR="00067DD6" w:rsidRDefault="00067DD6" w:rsidP="00067DD6">
      <w:pPr>
        <w:numPr>
          <w:ilvl w:val="0"/>
          <w:numId w:val="3"/>
        </w:numPr>
      </w:pPr>
      <w:r w:rsidRPr="00067DD6">
        <w:t>And I’d add to this your comms around the archaeological works – the latest comms from SSEN say they will be completed “late spring”, which is around now. But according to THC there could be quite a few more months left. When are you planning to break the news to residents that the works will not be finishing imminently, but that they could continue for months to come?</w:t>
      </w:r>
    </w:p>
    <w:p w14:paraId="54CDD681" w14:textId="77777777" w:rsidR="00901D3D" w:rsidRDefault="00901D3D" w:rsidP="00901D3D"/>
    <w:p w14:paraId="4997F230" w14:textId="5DE328B2" w:rsidR="00D8414C" w:rsidRDefault="00086F96" w:rsidP="00A31400">
      <w:pPr>
        <w:ind w:left="720"/>
      </w:pPr>
      <w:r>
        <w:t>It appears that SSEN will not respond to any issues and that the only way to get issues addressed is via The Highland Council (THC)</w:t>
      </w:r>
    </w:p>
    <w:p w14:paraId="5BB27F69" w14:textId="12AFC664" w:rsidR="00F12FCA" w:rsidRDefault="00223F59" w:rsidP="0003664A">
      <w:pPr>
        <w:ind w:left="720"/>
      </w:pPr>
      <w:r>
        <w:t>Appeal:</w:t>
      </w:r>
    </w:p>
    <w:p w14:paraId="003288E8" w14:textId="13E29A60" w:rsidR="00223F59" w:rsidRDefault="00765063" w:rsidP="0003664A">
      <w:pPr>
        <w:ind w:left="720"/>
      </w:pPr>
      <w:r>
        <w:t xml:space="preserve">SSEN have </w:t>
      </w:r>
      <w:r w:rsidR="00653756">
        <w:t>appealed the decision taken by SPAC at THC to refuse planning permission for the</w:t>
      </w:r>
      <w:r w:rsidR="00934DB4">
        <w:t xml:space="preserve"> </w:t>
      </w:r>
      <w:proofErr w:type="spellStart"/>
      <w:r w:rsidR="00653756">
        <w:t>Fan</w:t>
      </w:r>
      <w:r w:rsidR="00934DB4">
        <w:t>ellan</w:t>
      </w:r>
      <w:proofErr w:type="spellEnd"/>
      <w:r w:rsidR="00934DB4">
        <w:t xml:space="preserve"> project</w:t>
      </w:r>
    </w:p>
    <w:p w14:paraId="470C8854" w14:textId="704C5D45" w:rsidR="001A2AFE" w:rsidRDefault="00DB1640" w:rsidP="0003664A">
      <w:pPr>
        <w:ind w:left="720"/>
      </w:pPr>
      <w:r>
        <w:t>The r</w:t>
      </w:r>
      <w:r w:rsidR="001A2AFE">
        <w:t xml:space="preserve">eporter has asked for a delay due </w:t>
      </w:r>
      <w:r w:rsidR="00721B21">
        <w:t xml:space="preserve">to the impact of the </w:t>
      </w:r>
      <w:proofErr w:type="spellStart"/>
      <w:r w:rsidR="00721B21">
        <w:t>R</w:t>
      </w:r>
      <w:r w:rsidR="00EA1EF2">
        <w:t>aeshaw</w:t>
      </w:r>
      <w:proofErr w:type="spellEnd"/>
      <w:r w:rsidR="00EA1EF2">
        <w:t xml:space="preserve"> Farms</w:t>
      </w:r>
      <w:r w:rsidR="00D7690E">
        <w:t xml:space="preserve"> Ltd v Scottish Ministers 2026</w:t>
      </w:r>
      <w:r w:rsidR="00EA1EF2">
        <w:t xml:space="preserve"> judgement</w:t>
      </w:r>
      <w:r w:rsidR="00855A58">
        <w:t xml:space="preserve"> (“Salami slicing”)</w:t>
      </w:r>
      <w:r w:rsidR="001A2AFE">
        <w:t xml:space="preserve">. </w:t>
      </w:r>
      <w:r w:rsidR="00BC112F">
        <w:t xml:space="preserve">This means Black Bridge </w:t>
      </w:r>
      <w:r w:rsidR="00934DB4">
        <w:t xml:space="preserve">and </w:t>
      </w:r>
      <w:r w:rsidR="003E1EAF">
        <w:t>o</w:t>
      </w:r>
      <w:r w:rsidR="00934DB4">
        <w:t xml:space="preserve">verhead lines </w:t>
      </w:r>
      <w:r w:rsidR="005B3D23">
        <w:t>could</w:t>
      </w:r>
      <w:r w:rsidR="00BC112F">
        <w:t xml:space="preserve"> be included</w:t>
      </w:r>
      <w:r w:rsidR="00934DB4">
        <w:t xml:space="preserve"> as it is all one project</w:t>
      </w:r>
      <w:r w:rsidR="00BC112F">
        <w:t xml:space="preserve">. </w:t>
      </w:r>
      <w:r w:rsidR="00934DB4">
        <w:t>A six</w:t>
      </w:r>
      <w:r w:rsidR="0077028B">
        <w:t xml:space="preserve"> wee</w:t>
      </w:r>
      <w:r w:rsidR="00934DB4">
        <w:t>k</w:t>
      </w:r>
      <w:r w:rsidR="0077028B">
        <w:t xml:space="preserve"> p</w:t>
      </w:r>
      <w:r w:rsidR="009B4761">
        <w:t>ause in the appeal is now in place</w:t>
      </w:r>
      <w:r w:rsidR="0077028B">
        <w:t xml:space="preserve">. </w:t>
      </w:r>
    </w:p>
    <w:p w14:paraId="191B672D" w14:textId="16CD1554" w:rsidR="0077028B" w:rsidRDefault="0077028B" w:rsidP="0003664A">
      <w:pPr>
        <w:ind w:left="720"/>
      </w:pPr>
      <w:r>
        <w:t xml:space="preserve">Representation can still be made due to this </w:t>
      </w:r>
      <w:r w:rsidR="00F51519">
        <w:t xml:space="preserve">six </w:t>
      </w:r>
      <w:r>
        <w:t>wee</w:t>
      </w:r>
      <w:r w:rsidR="009B4761">
        <w:t>k</w:t>
      </w:r>
      <w:r>
        <w:t xml:space="preserve"> period. </w:t>
      </w:r>
      <w:r w:rsidR="001D3190">
        <w:t xml:space="preserve"> </w:t>
      </w:r>
      <w:r w:rsidR="00F8605B">
        <w:t>Date</w:t>
      </w:r>
      <w:r w:rsidR="009B4761">
        <w:t xml:space="preserve"> of the conclusion of this</w:t>
      </w:r>
      <w:r w:rsidR="00CE243E">
        <w:t xml:space="preserve"> </w:t>
      </w:r>
      <w:r w:rsidR="00855A58">
        <w:t>period to</w:t>
      </w:r>
      <w:r w:rsidR="00F8605B">
        <w:t xml:space="preserve"> be confirmed.</w:t>
      </w:r>
      <w:r w:rsidR="003A2705">
        <w:t xml:space="preserve"> These representations can include asking the reporter to make a</w:t>
      </w:r>
      <w:r w:rsidR="00F51519">
        <w:t>n</w:t>
      </w:r>
      <w:r w:rsidR="003A2705">
        <w:t xml:space="preserve"> accompanied </w:t>
      </w:r>
      <w:r w:rsidR="00BD3AD4">
        <w:t xml:space="preserve">site visit, holding a community </w:t>
      </w:r>
      <w:r w:rsidR="00480F72">
        <w:t>hearing</w:t>
      </w:r>
      <w:r w:rsidR="00BD04E5">
        <w:t xml:space="preserve">, </w:t>
      </w:r>
      <w:r w:rsidR="00480F72">
        <w:t xml:space="preserve">reiterating any objections </w:t>
      </w:r>
      <w:r w:rsidR="00BD04E5">
        <w:t>and expressing support for THC and KCC.</w:t>
      </w:r>
    </w:p>
    <w:p w14:paraId="748B89BB" w14:textId="64743322" w:rsidR="00756B87" w:rsidRDefault="00F51519" w:rsidP="0003664A">
      <w:pPr>
        <w:ind w:left="720"/>
      </w:pPr>
      <w:r>
        <w:t>Contacting our MSPs is also recommended.</w:t>
      </w:r>
    </w:p>
    <w:p w14:paraId="46D319A4" w14:textId="73B80773" w:rsidR="001D3190" w:rsidRDefault="003D578D" w:rsidP="0003664A">
      <w:pPr>
        <w:ind w:left="720"/>
      </w:pPr>
      <w:r>
        <w:t xml:space="preserve">It </w:t>
      </w:r>
      <w:r w:rsidR="003B3C17">
        <w:t>appears</w:t>
      </w:r>
      <w:r>
        <w:t xml:space="preserve"> that</w:t>
      </w:r>
      <w:r w:rsidR="000968DF">
        <w:t xml:space="preserve"> the reporter will </w:t>
      </w:r>
      <w:r w:rsidR="00CC0CD1">
        <w:t>make an</w:t>
      </w:r>
      <w:r>
        <w:t xml:space="preserve"> </w:t>
      </w:r>
      <w:r w:rsidR="000968DF">
        <w:t>unaccompanied</w:t>
      </w:r>
      <w:r w:rsidR="001D3190">
        <w:t xml:space="preserve"> site visit t</w:t>
      </w:r>
      <w:r w:rsidR="000968DF">
        <w:t>o</w:t>
      </w:r>
      <w:r w:rsidR="001D3190">
        <w:t xml:space="preserve"> start with, then review and make a decision</w:t>
      </w:r>
      <w:r w:rsidR="000968DF">
        <w:t xml:space="preserve"> on further investigations</w:t>
      </w:r>
      <w:r w:rsidR="001D3190">
        <w:t xml:space="preserve">. </w:t>
      </w:r>
    </w:p>
    <w:p w14:paraId="1742D500" w14:textId="0A8690BE" w:rsidR="003470B2" w:rsidRDefault="000968DF" w:rsidP="0003664A">
      <w:pPr>
        <w:ind w:left="720"/>
      </w:pPr>
      <w:r>
        <w:t>It is noted that the Scottish</w:t>
      </w:r>
      <w:r w:rsidR="003470B2">
        <w:t xml:space="preserve"> </w:t>
      </w:r>
      <w:r w:rsidR="00756B87">
        <w:t>Government</w:t>
      </w:r>
      <w:r w:rsidR="003470B2">
        <w:t xml:space="preserve"> has called </w:t>
      </w:r>
      <w:r w:rsidR="004B11BE">
        <w:t xml:space="preserve">in </w:t>
      </w:r>
      <w:r w:rsidR="006C101A">
        <w:t xml:space="preserve">the appeal for the </w:t>
      </w:r>
      <w:proofErr w:type="spellStart"/>
      <w:r w:rsidR="006C101A" w:rsidRPr="006C101A">
        <w:t>Carnaig</w:t>
      </w:r>
      <w:proofErr w:type="spellEnd"/>
      <w:r w:rsidR="006C101A">
        <w:rPr>
          <w:b/>
          <w:bCs/>
        </w:rPr>
        <w:t xml:space="preserve"> </w:t>
      </w:r>
      <w:r w:rsidR="006C101A">
        <w:t>substation</w:t>
      </w:r>
      <w:r w:rsidR="003470B2">
        <w:t xml:space="preserve">. </w:t>
      </w:r>
      <w:r w:rsidR="006C101A">
        <w:t>The Rep</w:t>
      </w:r>
      <w:r w:rsidR="00756B87">
        <w:t>orter will therefore in this case make recommendations to the Scottish Government</w:t>
      </w:r>
    </w:p>
    <w:p w14:paraId="3A0254E4" w14:textId="3CA2B1EC" w:rsidR="00454B78" w:rsidRDefault="00454B78" w:rsidP="0003664A">
      <w:pPr>
        <w:ind w:left="720"/>
      </w:pPr>
      <w:r>
        <w:t>Time scales—are not determined.</w:t>
      </w:r>
    </w:p>
    <w:p w14:paraId="777482A5" w14:textId="3F4BE2E3" w:rsidR="009F3D48" w:rsidRDefault="006B2E2F" w:rsidP="0003664A">
      <w:pPr>
        <w:ind w:left="720"/>
      </w:pPr>
      <w:r>
        <w:t>We are grateful for the support of THC especially the Roads Department</w:t>
      </w:r>
      <w:r w:rsidR="00CB1C6E">
        <w:t xml:space="preserve">. A discussion was had as to why the road through Beauly was “suitable” for the construction traffic but the road through Kiltarlity was not. </w:t>
      </w:r>
      <w:r w:rsidR="000F111A">
        <w:t>Perhaps the width of the roads in question made the difference.</w:t>
      </w:r>
    </w:p>
    <w:p w14:paraId="5CD9ABEB" w14:textId="62748E27" w:rsidR="006360CD" w:rsidRDefault="006360CD" w:rsidP="006360CD">
      <w:pPr>
        <w:ind w:left="720"/>
      </w:pPr>
      <w:r>
        <w:t xml:space="preserve">It is also noted that there is a public enquiry into the Beauly to Peterhead OHL. </w:t>
      </w:r>
    </w:p>
    <w:p w14:paraId="7233FB92" w14:textId="77777777" w:rsidR="00370AB3" w:rsidRDefault="00370AB3" w:rsidP="0003664A">
      <w:pPr>
        <w:ind w:left="720"/>
      </w:pPr>
      <w:r>
        <w:t xml:space="preserve">Anna Lound shared the following: </w:t>
      </w:r>
    </w:p>
    <w:p w14:paraId="101D87B2" w14:textId="4B867555" w:rsidR="00A16C70" w:rsidRPr="00370AB3" w:rsidRDefault="00A16C70" w:rsidP="0003664A">
      <w:pPr>
        <w:ind w:left="720"/>
        <w:rPr>
          <w:i/>
          <w:iCs/>
        </w:rPr>
      </w:pPr>
      <w:r w:rsidRPr="00A16C70">
        <w:t xml:space="preserve"> </w:t>
      </w:r>
      <w:r w:rsidRPr="00370AB3">
        <w:rPr>
          <w:i/>
          <w:iCs/>
        </w:rPr>
        <w:t>Rick and I went to the pre- inquiry for the Beauly to Peterhead OHL and we have expressed interest in speaking at the public inquiry meeting which will be in August. Whilst (i think) the opportunity has passed for anyone else to opt in to take part, we may require your assistance with a speech on behalf of the local</w:t>
      </w:r>
      <w:r w:rsidR="00B1314C">
        <w:rPr>
          <w:i/>
          <w:iCs/>
        </w:rPr>
        <w:t xml:space="preserve"> r</w:t>
      </w:r>
      <w:r w:rsidRPr="00370AB3">
        <w:rPr>
          <w:i/>
          <w:iCs/>
        </w:rPr>
        <w:t>esidents as (as you know) the layout and location of the substation impacts the pylon route and the number of pylons.</w:t>
      </w:r>
    </w:p>
    <w:p w14:paraId="546A136B" w14:textId="5226CB81" w:rsidR="00761258" w:rsidRPr="0083500B" w:rsidRDefault="009F3F4B" w:rsidP="00ED6D7E">
      <w:pPr>
        <w:ind w:left="720"/>
      </w:pPr>
      <w:r>
        <w:lastRenderedPageBreak/>
        <w:t xml:space="preserve">It was noted that Fire safety is a concern at the proposed Beauly </w:t>
      </w:r>
      <w:r w:rsidR="00AB5DC7">
        <w:t xml:space="preserve">BESS </w:t>
      </w:r>
      <w:r w:rsidR="00513778">
        <w:t>and th</w:t>
      </w:r>
      <w:r w:rsidR="002A7DD9">
        <w:t>e</w:t>
      </w:r>
      <w:r w:rsidR="00513778">
        <w:t xml:space="preserve"> THC SPAC have raised an </w:t>
      </w:r>
      <w:r w:rsidR="002A7DD9">
        <w:t>objection to this project.</w:t>
      </w:r>
    </w:p>
    <w:p w14:paraId="4A173C00" w14:textId="2BAB6B0F" w:rsidR="00A27824" w:rsidRDefault="00605E07" w:rsidP="003A7AD1">
      <w:pPr>
        <w:ind w:left="720"/>
        <w:rPr>
          <w:b/>
          <w:bCs/>
        </w:rPr>
      </w:pPr>
      <w:r w:rsidRPr="003A7AD1">
        <w:rPr>
          <w:b/>
          <w:bCs/>
        </w:rPr>
        <w:t>Belladrum Festival</w:t>
      </w:r>
      <w:r w:rsidR="003A7AD1">
        <w:rPr>
          <w:b/>
          <w:bCs/>
        </w:rPr>
        <w:t>:</w:t>
      </w:r>
    </w:p>
    <w:p w14:paraId="2C235956" w14:textId="5835F177" w:rsidR="00A64A09" w:rsidRPr="00A64A09" w:rsidRDefault="00A64A09" w:rsidP="009655F4">
      <w:pPr>
        <w:ind w:left="720"/>
      </w:pPr>
      <w:r>
        <w:t xml:space="preserve">The following was received </w:t>
      </w:r>
      <w:r w:rsidR="009655F4">
        <w:t xml:space="preserve">from </w:t>
      </w:r>
      <w:r w:rsidR="009655F4" w:rsidRPr="009655F4">
        <w:t>Naomi Hollas</w:t>
      </w:r>
      <w:r w:rsidR="009655F4">
        <w:t xml:space="preserve">, </w:t>
      </w:r>
      <w:r w:rsidR="009655F4" w:rsidRPr="009655F4">
        <w:t>Festival Coordinator</w:t>
      </w:r>
    </w:p>
    <w:p w14:paraId="40990009" w14:textId="5284D1A8" w:rsidR="00A64A09" w:rsidRPr="00A64A09" w:rsidRDefault="00A64A09" w:rsidP="00ED6D7E">
      <w:pPr>
        <w:ind w:left="720"/>
        <w:rPr>
          <w:i/>
          <w:iCs/>
        </w:rPr>
      </w:pPr>
      <w:r w:rsidRPr="00A64A09">
        <w:rPr>
          <w:i/>
          <w:iCs/>
        </w:rPr>
        <w:t>Planning for the 22nd Belladrum Tartan Heart Festival is going well and we’re looking forward to welcoming Callum Beattie, Mika, The Human League and James alongside many more artists and performers, and of course, our wonderful Bella family to the estate in July. There are currently no major changes to travel or traffic management, after the success of last year, that will impact the local community. However, excitingly, we are working on a brand new wellness area, Well In The Dell, including a sauna and a programme of wellbeing workshops.</w:t>
      </w:r>
    </w:p>
    <w:p w14:paraId="349C90FF" w14:textId="66B0CB75" w:rsidR="00A64A09" w:rsidRPr="00A64A09" w:rsidRDefault="00A64A09" w:rsidP="00ED6D7E">
      <w:pPr>
        <w:ind w:left="720"/>
        <w:rPr>
          <w:i/>
          <w:iCs/>
        </w:rPr>
      </w:pPr>
      <w:r w:rsidRPr="00A64A09">
        <w:rPr>
          <w:i/>
          <w:iCs/>
        </w:rPr>
        <w:t xml:space="preserve">Site Tenancy dates will be </w:t>
      </w:r>
      <w:r w:rsidRPr="00A64A09">
        <w:rPr>
          <w:b/>
          <w:bCs/>
          <w:i/>
          <w:iCs/>
        </w:rPr>
        <w:t>Thursday 16th July - Saturday 8th August.</w:t>
      </w:r>
      <w:r w:rsidRPr="00A64A09">
        <w:rPr>
          <w:i/>
          <w:iCs/>
        </w:rPr>
        <w:t xml:space="preserve"> Within these times, the estate will be operating under CDM Regulations, and for your own health and safety, we highly recommend only visiting the grounds if you absolutely need to. Please note that if you do need to </w:t>
      </w:r>
      <w:r w:rsidR="009655F4" w:rsidRPr="00A64A09">
        <w:rPr>
          <w:i/>
          <w:iCs/>
        </w:rPr>
        <w:t>visit site</w:t>
      </w:r>
      <w:r w:rsidRPr="00A64A09">
        <w:rPr>
          <w:i/>
          <w:iCs/>
        </w:rPr>
        <w:t xml:space="preserve"> for any </w:t>
      </w:r>
      <w:r w:rsidR="00C0443A" w:rsidRPr="00A64A09">
        <w:rPr>
          <w:i/>
          <w:iCs/>
        </w:rPr>
        <w:t>reason, you</w:t>
      </w:r>
      <w:r w:rsidRPr="00A64A09">
        <w:rPr>
          <w:i/>
          <w:iCs/>
        </w:rPr>
        <w:t xml:space="preserve"> must wear a hi-vis at all times. We really appreciate your support on this.</w:t>
      </w:r>
    </w:p>
    <w:p w14:paraId="578CFB53" w14:textId="64AB41D1" w:rsidR="003A7AD1" w:rsidRPr="00A64A09" w:rsidRDefault="00A64A09" w:rsidP="00ED6D7E">
      <w:pPr>
        <w:ind w:left="720"/>
        <w:rPr>
          <w:i/>
          <w:iCs/>
        </w:rPr>
      </w:pPr>
      <w:r w:rsidRPr="00A64A09">
        <w:rPr>
          <w:i/>
          <w:iCs/>
        </w:rPr>
        <w:t xml:space="preserve">The Kiltarlity Ticket Ballot will operate again this year and will likely launch early July. This is an opportunity for Kiltarlity residents to apply to win tickets to the festival. 40 pairs are available in exchange for a £10 (per ticket, £20 total) donation to the </w:t>
      </w:r>
      <w:r w:rsidR="00334048" w:rsidRPr="00A64A09">
        <w:rPr>
          <w:i/>
          <w:iCs/>
        </w:rPr>
        <w:t>Kiltarlity</w:t>
      </w:r>
      <w:r w:rsidRPr="00A64A09">
        <w:rPr>
          <w:i/>
          <w:iCs/>
        </w:rPr>
        <w:t xml:space="preserve"> Community Christmas Light Switch On. </w:t>
      </w:r>
    </w:p>
    <w:p w14:paraId="001351FD" w14:textId="5C0C0748" w:rsidR="00543EA8" w:rsidRPr="0083500B" w:rsidRDefault="009655F4" w:rsidP="00A64A09">
      <w:pPr>
        <w:ind w:left="720"/>
      </w:pPr>
      <w:r>
        <w:t>Residents</w:t>
      </w:r>
      <w:r w:rsidR="00543EA8">
        <w:t xml:space="preserve"> meeting</w:t>
      </w:r>
      <w:r w:rsidR="00C9195C">
        <w:t>:</w:t>
      </w:r>
      <w:r w:rsidR="00543EA8">
        <w:t xml:space="preserve"> </w:t>
      </w:r>
      <w:r w:rsidR="006A110D">
        <w:t>Bell</w:t>
      </w:r>
      <w:r w:rsidR="00C9195C">
        <w:t>adrum</w:t>
      </w:r>
      <w:r w:rsidR="006A110D">
        <w:t xml:space="preserve"> co</w:t>
      </w:r>
      <w:r w:rsidR="00C9195C">
        <w:t>mmunity</w:t>
      </w:r>
      <w:r w:rsidR="006A110D">
        <w:t xml:space="preserve"> trust</w:t>
      </w:r>
      <w:r w:rsidR="00C9195C">
        <w:t xml:space="preserve"> </w:t>
      </w:r>
      <w:r w:rsidR="006A110D">
        <w:t xml:space="preserve">grants. </w:t>
      </w:r>
      <w:r w:rsidR="007D11AE">
        <w:t xml:space="preserve">Money </w:t>
      </w:r>
      <w:r w:rsidR="00C9195C">
        <w:t>will</w:t>
      </w:r>
      <w:r w:rsidR="007D11AE">
        <w:t xml:space="preserve"> be paid</w:t>
      </w:r>
      <w:r w:rsidR="00800525">
        <w:t xml:space="preserve"> out to </w:t>
      </w:r>
      <w:r w:rsidR="00C17626">
        <w:t>successful</w:t>
      </w:r>
      <w:r w:rsidR="00800525">
        <w:t xml:space="preserve"> bid</w:t>
      </w:r>
      <w:r w:rsidR="00C17626">
        <w:t>s.</w:t>
      </w:r>
      <w:r w:rsidR="007D11AE">
        <w:t xml:space="preserve"> </w:t>
      </w:r>
      <w:r w:rsidR="00C17626">
        <w:t>T</w:t>
      </w:r>
      <w:r w:rsidR="00C9195C">
        <w:t xml:space="preserve">he </w:t>
      </w:r>
      <w:r w:rsidR="007D11AE">
        <w:t xml:space="preserve">next round </w:t>
      </w:r>
      <w:r w:rsidR="00C9195C">
        <w:t xml:space="preserve">will be </w:t>
      </w:r>
      <w:r w:rsidR="00715C92">
        <w:t xml:space="preserve">before the festival.  </w:t>
      </w:r>
      <w:r w:rsidR="00C17626">
        <w:t>Many a</w:t>
      </w:r>
      <w:r w:rsidR="00715C92">
        <w:t>pplication</w:t>
      </w:r>
      <w:r w:rsidR="00C9195C">
        <w:t>s</w:t>
      </w:r>
      <w:r w:rsidR="00715C92">
        <w:t xml:space="preserve"> were considered. </w:t>
      </w:r>
      <w:r w:rsidR="00800525">
        <w:t>Feedback</w:t>
      </w:r>
      <w:r w:rsidR="00715C92">
        <w:t xml:space="preserve"> </w:t>
      </w:r>
      <w:r w:rsidR="00C9195C">
        <w:t>will</w:t>
      </w:r>
      <w:r w:rsidR="00715C92">
        <w:t xml:space="preserve"> be given if a grant </w:t>
      </w:r>
      <w:r w:rsidR="00C9195C">
        <w:t>is not</w:t>
      </w:r>
      <w:r w:rsidR="00715C92">
        <w:t xml:space="preserve"> </w:t>
      </w:r>
      <w:r w:rsidR="00C9195C">
        <w:t>successful</w:t>
      </w:r>
      <w:r w:rsidR="00715C92">
        <w:t xml:space="preserve">. </w:t>
      </w:r>
      <w:r w:rsidR="00C9195C">
        <w:t xml:space="preserve">This </w:t>
      </w:r>
      <w:r w:rsidR="00800525">
        <w:t xml:space="preserve">process of awarding grants will continue </w:t>
      </w:r>
      <w:r w:rsidR="00715C92">
        <w:t>next yea</w:t>
      </w:r>
      <w:r w:rsidR="00800525">
        <w:t>r</w:t>
      </w:r>
      <w:r w:rsidR="00C17626">
        <w:t>.</w:t>
      </w:r>
    </w:p>
    <w:p w14:paraId="464957E2" w14:textId="0C4924EE" w:rsidR="00A27824" w:rsidRDefault="004069F6" w:rsidP="00C17626">
      <w:pPr>
        <w:ind w:firstLine="720"/>
        <w:rPr>
          <w:b/>
          <w:bCs/>
        </w:rPr>
      </w:pPr>
      <w:r w:rsidRPr="00C17626">
        <w:rPr>
          <w:b/>
          <w:bCs/>
        </w:rPr>
        <w:t>Community bus</w:t>
      </w:r>
      <w:r w:rsidR="00715C92" w:rsidRPr="00C17626">
        <w:rPr>
          <w:b/>
          <w:bCs/>
        </w:rPr>
        <w:t xml:space="preserve"> update</w:t>
      </w:r>
      <w:r w:rsidR="00C17626">
        <w:rPr>
          <w:b/>
          <w:bCs/>
        </w:rPr>
        <w:t>:</w:t>
      </w:r>
    </w:p>
    <w:p w14:paraId="61A9395F" w14:textId="117D968D" w:rsidR="00397A60" w:rsidRPr="0083500B" w:rsidRDefault="00C17626" w:rsidP="00ED6D7E">
      <w:pPr>
        <w:ind w:firstLine="720"/>
      </w:pPr>
      <w:r>
        <w:t>No update</w:t>
      </w:r>
    </w:p>
    <w:p w14:paraId="4B59FFBF" w14:textId="29CE0C42" w:rsidR="004069F6" w:rsidRDefault="004069F6" w:rsidP="00C17626">
      <w:pPr>
        <w:ind w:left="720"/>
        <w:rPr>
          <w:b/>
          <w:bCs/>
        </w:rPr>
      </w:pPr>
      <w:r w:rsidRPr="00C17626">
        <w:rPr>
          <w:b/>
          <w:bCs/>
        </w:rPr>
        <w:t>Roads (potholes, speed restrictions, laybys)</w:t>
      </w:r>
      <w:r w:rsidR="00C60DDD">
        <w:rPr>
          <w:b/>
          <w:bCs/>
        </w:rPr>
        <w:t>:</w:t>
      </w:r>
    </w:p>
    <w:p w14:paraId="243AE90C" w14:textId="570838E1" w:rsidR="00334048" w:rsidRDefault="00C051C5" w:rsidP="00ED6D7E">
      <w:pPr>
        <w:ind w:left="720"/>
      </w:pPr>
      <w:r>
        <w:t xml:space="preserve">The following was received from </w:t>
      </w:r>
      <w:r w:rsidR="008E1E70">
        <w:t xml:space="preserve">Councillor </w:t>
      </w:r>
      <w:r>
        <w:t>Davi</w:t>
      </w:r>
      <w:r w:rsidR="00E71DDD">
        <w:t>d</w:t>
      </w:r>
      <w:r>
        <w:t xml:space="preserve"> Fraser</w:t>
      </w:r>
      <w:r w:rsidR="00334048">
        <w:t>:</w:t>
      </w:r>
    </w:p>
    <w:p w14:paraId="3CBC1713" w14:textId="54E95918" w:rsidR="00E71DDD" w:rsidRPr="009A61F9" w:rsidRDefault="00E71DDD" w:rsidP="009A61F9">
      <w:pPr>
        <w:ind w:left="720"/>
        <w:rPr>
          <w:i/>
          <w:iCs/>
        </w:rPr>
      </w:pPr>
      <w:r w:rsidRPr="009A61F9">
        <w:rPr>
          <w:i/>
          <w:iCs/>
        </w:rPr>
        <w:t>Not a lot of news but latest update</w:t>
      </w:r>
    </w:p>
    <w:p w14:paraId="773A62FD" w14:textId="22615B27" w:rsidR="00E71DDD" w:rsidRPr="009A61F9" w:rsidRDefault="00E71DDD" w:rsidP="009A61F9">
      <w:pPr>
        <w:ind w:left="720"/>
        <w:rPr>
          <w:i/>
          <w:iCs/>
        </w:rPr>
      </w:pPr>
      <w:r w:rsidRPr="009A61F9">
        <w:rPr>
          <w:i/>
          <w:iCs/>
        </w:rPr>
        <w:t>We’ve placed an order with our supplier and are awaiting delivery. We’ve contacted them again this morning (</w:t>
      </w:r>
      <w:r w:rsidR="009A61F9" w:rsidRPr="009A61F9">
        <w:rPr>
          <w:i/>
          <w:iCs/>
        </w:rPr>
        <w:t>Monday) as</w:t>
      </w:r>
      <w:r w:rsidRPr="009A61F9">
        <w:rPr>
          <w:i/>
          <w:iCs/>
        </w:rPr>
        <w:t xml:space="preserve"> we’re keen to avoid un-necessary delay.</w:t>
      </w:r>
    </w:p>
    <w:p w14:paraId="15F48384" w14:textId="71B18BAC" w:rsidR="00E71DDD" w:rsidRDefault="00E71DDD" w:rsidP="00E71DDD">
      <w:pPr>
        <w:ind w:left="720"/>
        <w:rPr>
          <w:i/>
          <w:iCs/>
        </w:rPr>
      </w:pPr>
      <w:r w:rsidRPr="009A61F9">
        <w:rPr>
          <w:i/>
          <w:iCs/>
        </w:rPr>
        <w:t xml:space="preserve">Once we receive the sign </w:t>
      </w:r>
      <w:r w:rsidR="009A61F9" w:rsidRPr="009A61F9">
        <w:rPr>
          <w:i/>
          <w:iCs/>
        </w:rPr>
        <w:t>plates,</w:t>
      </w:r>
      <w:r w:rsidRPr="009A61F9">
        <w:rPr>
          <w:i/>
          <w:iCs/>
        </w:rPr>
        <w:t xml:space="preserve"> we will erect them asap. Please note that these are the main signs – start and end points, plus junction areas. We will also arrange for repeater signs, and road marking roundels, to be added in. These will follow on afterwards</w:t>
      </w:r>
      <w:r w:rsidR="009A61F9">
        <w:rPr>
          <w:i/>
          <w:iCs/>
        </w:rPr>
        <w:t>.</w:t>
      </w:r>
    </w:p>
    <w:p w14:paraId="1D8BC163" w14:textId="5EA18274" w:rsidR="00C12B80" w:rsidRDefault="003C2279" w:rsidP="003C2279">
      <w:pPr>
        <w:ind w:left="720"/>
      </w:pPr>
      <w:r>
        <w:t>Regarding potholes Susan has sent a letter.</w:t>
      </w:r>
    </w:p>
    <w:p w14:paraId="62446324" w14:textId="0C16B81A" w:rsidR="004C713A" w:rsidRDefault="003C2279" w:rsidP="002A7D94">
      <w:pPr>
        <w:ind w:left="720"/>
      </w:pPr>
      <w:r>
        <w:t xml:space="preserve">It was reported that a new tenancy </w:t>
      </w:r>
      <w:r w:rsidR="002A7D94">
        <w:t xml:space="preserve">has started in a farm and that </w:t>
      </w:r>
      <w:r w:rsidR="004C713A">
        <w:t xml:space="preserve">damage to pavements on </w:t>
      </w:r>
      <w:proofErr w:type="spellStart"/>
      <w:r w:rsidR="004C713A">
        <w:t>Balgate</w:t>
      </w:r>
      <w:proofErr w:type="spellEnd"/>
      <w:r w:rsidR="004C713A">
        <w:t xml:space="preserve"> drive</w:t>
      </w:r>
      <w:r w:rsidR="002A7D94">
        <w:t xml:space="preserve"> was being caused by a large tractor</w:t>
      </w:r>
    </w:p>
    <w:p w14:paraId="4C9D5D8F" w14:textId="01ABBCD3" w:rsidR="00344383" w:rsidRDefault="002A7D94" w:rsidP="002A7D94">
      <w:pPr>
        <w:ind w:firstLine="720"/>
      </w:pPr>
      <w:r>
        <w:t xml:space="preserve">Susan </w:t>
      </w:r>
      <w:r w:rsidR="00ED6D7E">
        <w:t>will email</w:t>
      </w:r>
      <w:r w:rsidR="00344383">
        <w:t xml:space="preserve"> </w:t>
      </w:r>
      <w:r>
        <w:t xml:space="preserve">THC </w:t>
      </w:r>
      <w:r w:rsidR="00344383">
        <w:t>roads dep</w:t>
      </w:r>
      <w:r>
        <w:t>artment</w:t>
      </w:r>
    </w:p>
    <w:p w14:paraId="020EFC14" w14:textId="77777777" w:rsidR="007D2522" w:rsidRDefault="007D2522" w:rsidP="002A7D94"/>
    <w:p w14:paraId="4782DAC1" w14:textId="1232BF4F" w:rsidR="007D2522" w:rsidRPr="002A7D94" w:rsidRDefault="007D2522" w:rsidP="002A7D94">
      <w:pPr>
        <w:ind w:firstLine="720"/>
        <w:rPr>
          <w:b/>
          <w:bCs/>
        </w:rPr>
      </w:pPr>
      <w:r w:rsidRPr="002A7D94">
        <w:rPr>
          <w:b/>
          <w:bCs/>
        </w:rPr>
        <w:t>Black bridge signage</w:t>
      </w:r>
      <w:r w:rsidR="002A7D94" w:rsidRPr="002A7D94">
        <w:rPr>
          <w:b/>
          <w:bCs/>
        </w:rPr>
        <w:t>:</w:t>
      </w:r>
    </w:p>
    <w:p w14:paraId="5DF27B3A" w14:textId="31D218CC" w:rsidR="004C76AD" w:rsidRDefault="002A7D94" w:rsidP="00344383">
      <w:r>
        <w:t xml:space="preserve">    </w:t>
      </w:r>
      <w:r>
        <w:tab/>
        <w:t xml:space="preserve"> </w:t>
      </w:r>
      <w:r w:rsidR="00344383">
        <w:t>Covered</w:t>
      </w:r>
      <w:r w:rsidR="004C76AD">
        <w:t xml:space="preserve"> in a previous item.</w:t>
      </w:r>
    </w:p>
    <w:p w14:paraId="64C51776" w14:textId="128E2B4A" w:rsidR="007D2522" w:rsidRPr="004C76AD" w:rsidRDefault="007D2522" w:rsidP="004C76AD">
      <w:pPr>
        <w:ind w:firstLine="720"/>
        <w:rPr>
          <w:b/>
          <w:bCs/>
        </w:rPr>
      </w:pPr>
      <w:r w:rsidRPr="004C76AD">
        <w:rPr>
          <w:b/>
          <w:bCs/>
        </w:rPr>
        <w:t>Electric Scooters</w:t>
      </w:r>
      <w:r w:rsidR="004C76AD">
        <w:rPr>
          <w:b/>
          <w:bCs/>
        </w:rPr>
        <w:t>:</w:t>
      </w:r>
    </w:p>
    <w:p w14:paraId="6403FDAD" w14:textId="71160E8D" w:rsidR="00E97E72" w:rsidRDefault="00E97E72" w:rsidP="00E97E72">
      <w:pPr>
        <w:ind w:left="720"/>
      </w:pPr>
      <w:r>
        <w:t xml:space="preserve">Many complaints </w:t>
      </w:r>
      <w:r w:rsidR="004C76AD">
        <w:t>have been received</w:t>
      </w:r>
      <w:r>
        <w:t xml:space="preserve">. </w:t>
      </w:r>
      <w:r w:rsidR="004C76AD">
        <w:t>The l</w:t>
      </w:r>
      <w:r>
        <w:t>aw</w:t>
      </w:r>
      <w:r w:rsidR="004C76AD">
        <w:t xml:space="preserve"> states that they are not </w:t>
      </w:r>
      <w:r>
        <w:t xml:space="preserve">legal on roads, pavements </w:t>
      </w:r>
      <w:r w:rsidR="004C76AD">
        <w:t>e</w:t>
      </w:r>
      <w:r>
        <w:t>tc.</w:t>
      </w:r>
    </w:p>
    <w:p w14:paraId="60C91847" w14:textId="5B92A2F2" w:rsidR="00E97E72" w:rsidRPr="0083500B" w:rsidRDefault="00BF74FB" w:rsidP="00E97E72">
      <w:pPr>
        <w:ind w:left="720"/>
      </w:pPr>
      <w:r>
        <w:t xml:space="preserve">Near </w:t>
      </w:r>
      <w:r w:rsidR="00711E7D">
        <w:t>misses, black</w:t>
      </w:r>
      <w:r>
        <w:t xml:space="preserve"> clothing, tandem riding</w:t>
      </w:r>
      <w:r w:rsidR="004C76AD">
        <w:t xml:space="preserve"> have all been reported. Susan to post a </w:t>
      </w:r>
      <w:r w:rsidR="00711E7D">
        <w:t>piece on the matter on</w:t>
      </w:r>
      <w:r w:rsidR="00B51053">
        <w:t xml:space="preserve"> </w:t>
      </w:r>
      <w:r w:rsidR="003D7976">
        <w:t xml:space="preserve">face book. </w:t>
      </w:r>
      <w:r w:rsidR="008A3CF8">
        <w:t>C</w:t>
      </w:r>
      <w:r w:rsidR="003D7976">
        <w:t>ontact</w:t>
      </w:r>
      <w:r w:rsidR="00711E7D">
        <w:t xml:space="preserve"> will be made with the</w:t>
      </w:r>
      <w:r w:rsidR="003D7976">
        <w:t xml:space="preserve"> police</w:t>
      </w:r>
      <w:r w:rsidR="00711E7D">
        <w:t xml:space="preserve"> </w:t>
      </w:r>
      <w:r w:rsidR="003D7976">
        <w:t xml:space="preserve">if </w:t>
      </w:r>
      <w:r w:rsidR="00711E7D">
        <w:t>there is no improvement in the situation.</w:t>
      </w:r>
    </w:p>
    <w:p w14:paraId="230D188A" w14:textId="67438A17" w:rsidR="00DA2F7C" w:rsidRPr="00711E7D" w:rsidRDefault="004069F6" w:rsidP="00CA39D4">
      <w:pPr>
        <w:ind w:firstLine="720"/>
        <w:rPr>
          <w:b/>
          <w:bCs/>
        </w:rPr>
      </w:pPr>
      <w:r w:rsidRPr="00711E7D">
        <w:rPr>
          <w:b/>
          <w:bCs/>
        </w:rPr>
        <w:t xml:space="preserve">Correspondence </w:t>
      </w:r>
    </w:p>
    <w:p w14:paraId="16830A6F" w14:textId="5505A487" w:rsidR="00A27824" w:rsidRPr="00317DC8" w:rsidRDefault="00CA39D4" w:rsidP="00317DC8">
      <w:pPr>
        <w:ind w:left="720"/>
      </w:pPr>
      <w:r>
        <w:t>See below</w:t>
      </w:r>
      <w:r w:rsidR="00317DC8">
        <w:t>.</w:t>
      </w:r>
    </w:p>
    <w:p w14:paraId="27BD7FB9" w14:textId="2AC5E892" w:rsidR="004069F6" w:rsidRPr="00317DC8" w:rsidRDefault="004069F6" w:rsidP="00317DC8">
      <w:pPr>
        <w:ind w:left="720"/>
        <w:rPr>
          <w:b/>
          <w:bCs/>
        </w:rPr>
      </w:pPr>
      <w:r w:rsidRPr="00317DC8">
        <w:rPr>
          <w:b/>
          <w:bCs/>
        </w:rPr>
        <w:t>Any other Business</w:t>
      </w:r>
      <w:r w:rsidR="00317DC8">
        <w:rPr>
          <w:b/>
          <w:bCs/>
        </w:rPr>
        <w:t>:</w:t>
      </w:r>
    </w:p>
    <w:p w14:paraId="18BB2594" w14:textId="52CD099E" w:rsidR="00CA39D4" w:rsidRDefault="00317DC8" w:rsidP="00317DC8">
      <w:pPr>
        <w:ind w:left="720"/>
      </w:pPr>
      <w:r>
        <w:t xml:space="preserve">The Village </w:t>
      </w:r>
      <w:r w:rsidR="00CA39D4">
        <w:t xml:space="preserve">Hall </w:t>
      </w:r>
      <w:r>
        <w:t xml:space="preserve">has been </w:t>
      </w:r>
      <w:r w:rsidR="00CA39D4">
        <w:t>plagued by clothing left outside</w:t>
      </w:r>
      <w:r>
        <w:t xml:space="preserve"> the recycling</w:t>
      </w:r>
      <w:r w:rsidR="00CA39D4">
        <w:t xml:space="preserve"> bin.</w:t>
      </w:r>
      <w:r>
        <w:t xml:space="preserve"> These </w:t>
      </w:r>
      <w:r w:rsidR="00CA39D4">
        <w:t>clothes</w:t>
      </w:r>
      <w:r>
        <w:t xml:space="preserve"> </w:t>
      </w:r>
      <w:r w:rsidR="00CA39D4">
        <w:t>have to</w:t>
      </w:r>
      <w:r>
        <w:t xml:space="preserve"> </w:t>
      </w:r>
      <w:r w:rsidR="00CA39D4">
        <w:t>be destroyed</w:t>
      </w:r>
      <w:r>
        <w:t xml:space="preserve"> as they cannot be reused</w:t>
      </w:r>
      <w:r w:rsidR="008403BC">
        <w:t>.</w:t>
      </w:r>
      <w:r w:rsidR="00CA39D4">
        <w:t xml:space="preserve">  Tile grout </w:t>
      </w:r>
      <w:r w:rsidR="008403BC">
        <w:t xml:space="preserve">has </w:t>
      </w:r>
      <w:r w:rsidR="00FC40AB">
        <w:t xml:space="preserve">also </w:t>
      </w:r>
      <w:r w:rsidR="008403BC">
        <w:t xml:space="preserve">been </w:t>
      </w:r>
      <w:r w:rsidR="00CA39D4">
        <w:t xml:space="preserve">left by bottle bank. </w:t>
      </w:r>
      <w:r w:rsidR="008403BC">
        <w:t>A post has been made on</w:t>
      </w:r>
      <w:r w:rsidR="00CA39D4">
        <w:t xml:space="preserve"> </w:t>
      </w:r>
      <w:r w:rsidR="008403BC">
        <w:t>Facebook</w:t>
      </w:r>
      <w:r w:rsidR="00CA39D4">
        <w:t xml:space="preserve">, </w:t>
      </w:r>
      <w:proofErr w:type="spellStart"/>
      <w:r w:rsidR="00CA39D4">
        <w:t>cctv</w:t>
      </w:r>
      <w:proofErr w:type="spellEnd"/>
      <w:r w:rsidR="00CA39D4">
        <w:t xml:space="preserve"> has record</w:t>
      </w:r>
      <w:r w:rsidR="00F552F5">
        <w:t>ed</w:t>
      </w:r>
      <w:r w:rsidR="008403BC">
        <w:t xml:space="preserve"> the incidents</w:t>
      </w:r>
      <w:r w:rsidR="00CA39D4">
        <w:t>. It is fly tipping</w:t>
      </w:r>
      <w:r w:rsidR="008403BC">
        <w:t>.</w:t>
      </w:r>
    </w:p>
    <w:p w14:paraId="4913DA2D" w14:textId="7E17258B" w:rsidR="00172946" w:rsidRDefault="00172946" w:rsidP="00172946">
      <w:pPr>
        <w:ind w:left="720"/>
      </w:pPr>
      <w:r>
        <w:t xml:space="preserve">Anne </w:t>
      </w:r>
      <w:r w:rsidR="00F552F5">
        <w:t>M</w:t>
      </w:r>
      <w:r>
        <w:t xml:space="preserve">aclean </w:t>
      </w:r>
      <w:r w:rsidR="008403BC">
        <w:t xml:space="preserve">has </w:t>
      </w:r>
      <w:r>
        <w:t xml:space="preserve">retired from K200. </w:t>
      </w:r>
      <w:r w:rsidR="008403BC">
        <w:t xml:space="preserve">A voucher will be </w:t>
      </w:r>
      <w:r w:rsidR="00743852">
        <w:t>given</w:t>
      </w:r>
      <w:r w:rsidR="008403BC">
        <w:t xml:space="preserve"> to her to the value of</w:t>
      </w:r>
      <w:r>
        <w:t xml:space="preserve"> </w:t>
      </w:r>
      <w:r w:rsidR="008403BC">
        <w:t>£</w:t>
      </w:r>
      <w:r w:rsidR="00AF7FB3">
        <w:t>100.</w:t>
      </w:r>
    </w:p>
    <w:p w14:paraId="1E845765" w14:textId="6E52CFE0" w:rsidR="00AF7FB3" w:rsidRDefault="00743852" w:rsidP="00172946">
      <w:pPr>
        <w:ind w:left="720"/>
      </w:pPr>
      <w:r>
        <w:t>Volunteers</w:t>
      </w:r>
      <w:r w:rsidR="00024B7C">
        <w:t xml:space="preserve"> </w:t>
      </w:r>
      <w:r>
        <w:t xml:space="preserve">are </w:t>
      </w:r>
      <w:r w:rsidR="00024B7C">
        <w:t>need</w:t>
      </w:r>
      <w:r>
        <w:t>ed</w:t>
      </w:r>
      <w:r w:rsidR="00024B7C">
        <w:t xml:space="preserve"> for K200</w:t>
      </w:r>
      <w:r w:rsidR="00FE2C7E">
        <w:t>0.</w:t>
      </w:r>
    </w:p>
    <w:p w14:paraId="23E6A39E" w14:textId="07CD838F" w:rsidR="002B5CA5" w:rsidRDefault="00E30526" w:rsidP="00F552F5">
      <w:pPr>
        <w:ind w:left="720"/>
      </w:pPr>
      <w:r>
        <w:t xml:space="preserve">The village Gala has been </w:t>
      </w:r>
      <w:r w:rsidR="00C1564F">
        <w:t>cancelled;</w:t>
      </w:r>
      <w:r>
        <w:t xml:space="preserve"> it hoped </w:t>
      </w:r>
      <w:r w:rsidR="00C1564F">
        <w:t>it will run next year.</w:t>
      </w:r>
    </w:p>
    <w:p w14:paraId="4700E464" w14:textId="22524E46" w:rsidR="002B5CA5" w:rsidRDefault="00693A39" w:rsidP="00172946">
      <w:pPr>
        <w:ind w:left="720"/>
      </w:pPr>
      <w:r>
        <w:t>Joe Gibbs reported that damage is occurring to the trailer</w:t>
      </w:r>
      <w:r w:rsidR="00DE7763">
        <w:t xml:space="preserve"> trash on </w:t>
      </w:r>
      <w:r w:rsidR="00084363">
        <w:t>B</w:t>
      </w:r>
      <w:r w:rsidR="00DE7763">
        <w:t>elladrum estate. Install</w:t>
      </w:r>
      <w:r w:rsidR="00084363">
        <w:t xml:space="preserve">ation of </w:t>
      </w:r>
      <w:r w:rsidR="00DE7763">
        <w:t>CCTV</w:t>
      </w:r>
      <w:r w:rsidR="00084363">
        <w:t xml:space="preserve"> </w:t>
      </w:r>
      <w:r w:rsidR="00DE7763">
        <w:t>may</w:t>
      </w:r>
      <w:r w:rsidR="00084363">
        <w:t xml:space="preserve"> have to happen</w:t>
      </w:r>
      <w:r w:rsidR="00DE7763">
        <w:t>.</w:t>
      </w:r>
    </w:p>
    <w:p w14:paraId="60EC40C3" w14:textId="4B86ED1B" w:rsidR="00084363" w:rsidRDefault="00DE7763" w:rsidP="00F552F5">
      <w:pPr>
        <w:ind w:left="720"/>
      </w:pPr>
      <w:r>
        <w:t xml:space="preserve">Dog fouling </w:t>
      </w:r>
      <w:r w:rsidR="00084363">
        <w:t>increased around the village</w:t>
      </w:r>
    </w:p>
    <w:p w14:paraId="46463D02" w14:textId="56F5F8ED" w:rsidR="00DE7763" w:rsidRPr="0083500B" w:rsidRDefault="00084363" w:rsidP="00172946">
      <w:pPr>
        <w:ind w:left="720"/>
      </w:pPr>
      <w:r>
        <w:t xml:space="preserve">The </w:t>
      </w:r>
      <w:r w:rsidR="00251307">
        <w:t>20mph</w:t>
      </w:r>
      <w:r>
        <w:t xml:space="preserve"> speed limit</w:t>
      </w:r>
      <w:r w:rsidR="00251307">
        <w:t xml:space="preserve"> </w:t>
      </w:r>
      <w:r w:rsidR="00ED2EC7">
        <w:t xml:space="preserve">is broken by some margin. </w:t>
      </w:r>
      <w:r w:rsidR="0073735E">
        <w:t>Emma</w:t>
      </w:r>
      <w:r>
        <w:t xml:space="preserve"> Kno</w:t>
      </w:r>
      <w:r w:rsidR="000B1784">
        <w:t>x will</w:t>
      </w:r>
      <w:r w:rsidR="0073735E">
        <w:t xml:space="preserve"> request som</w:t>
      </w:r>
      <w:r w:rsidR="000B1784">
        <w:t>e</w:t>
      </w:r>
      <w:r w:rsidR="0073735E">
        <w:t xml:space="preserve"> speed monitoring. </w:t>
      </w:r>
    </w:p>
    <w:p w14:paraId="3918BBD5" w14:textId="60294270" w:rsidR="00C1564F" w:rsidRDefault="00C1564F" w:rsidP="00C1564F">
      <w:pPr>
        <w:ind w:left="720"/>
      </w:pPr>
      <w:r w:rsidRPr="00ED6D7E">
        <w:rPr>
          <w:b/>
          <w:bCs/>
        </w:rPr>
        <w:t>Date of</w:t>
      </w:r>
      <w:r w:rsidR="000B1784" w:rsidRPr="00ED6D7E">
        <w:rPr>
          <w:b/>
          <w:bCs/>
        </w:rPr>
        <w:t xml:space="preserve"> </w:t>
      </w:r>
      <w:r w:rsidRPr="00ED6D7E">
        <w:rPr>
          <w:b/>
          <w:bCs/>
        </w:rPr>
        <w:t>next meeting</w:t>
      </w:r>
      <w:r w:rsidR="000B1784" w:rsidRPr="00ED6D7E">
        <w:rPr>
          <w:b/>
          <w:bCs/>
        </w:rPr>
        <w:t>:</w:t>
      </w:r>
      <w:r w:rsidR="002E4A30">
        <w:t xml:space="preserve"> Thursday 11 June, 19:30 This will be the AGM.</w:t>
      </w:r>
    </w:p>
    <w:p w14:paraId="12EDECFF" w14:textId="77777777" w:rsidR="000B1784" w:rsidRDefault="000B1784" w:rsidP="00C1564F">
      <w:pPr>
        <w:ind w:left="720"/>
      </w:pPr>
    </w:p>
    <w:p w14:paraId="0CCEA800" w14:textId="77777777" w:rsidR="00761258" w:rsidRDefault="00761258" w:rsidP="00761258"/>
    <w:p w14:paraId="48C35290" w14:textId="77777777" w:rsidR="00761258" w:rsidRDefault="00761258" w:rsidP="00761258"/>
    <w:p w14:paraId="157205FB" w14:textId="77777777" w:rsidR="00761258" w:rsidRDefault="00761258" w:rsidP="00761258"/>
    <w:p w14:paraId="35F6C5E0" w14:textId="77777777" w:rsidR="00761258" w:rsidRDefault="00761258" w:rsidP="00761258"/>
    <w:p w14:paraId="5C95A98C" w14:textId="34778D6C" w:rsidR="0027414A" w:rsidRPr="0083500B" w:rsidRDefault="0027414A" w:rsidP="00ED6D7E"/>
    <w:sectPr w:rsidR="0027414A" w:rsidRPr="0083500B" w:rsidSect="00B6738C">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532937" w14:textId="77777777" w:rsidR="00334048" w:rsidRDefault="00334048" w:rsidP="00334048">
      <w:pPr>
        <w:spacing w:after="0" w:line="240" w:lineRule="auto"/>
      </w:pPr>
      <w:r>
        <w:separator/>
      </w:r>
    </w:p>
  </w:endnote>
  <w:endnote w:type="continuationSeparator" w:id="0">
    <w:p w14:paraId="70457132" w14:textId="77777777" w:rsidR="00334048" w:rsidRDefault="00334048" w:rsidP="00334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462AC" w14:textId="77777777" w:rsidR="00334048" w:rsidRDefault="003340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99F76" w14:textId="77777777" w:rsidR="00334048" w:rsidRDefault="003340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F6245" w14:textId="77777777" w:rsidR="00334048" w:rsidRDefault="00334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38934B" w14:textId="77777777" w:rsidR="00334048" w:rsidRDefault="00334048" w:rsidP="00334048">
      <w:pPr>
        <w:spacing w:after="0" w:line="240" w:lineRule="auto"/>
      </w:pPr>
      <w:r>
        <w:separator/>
      </w:r>
    </w:p>
  </w:footnote>
  <w:footnote w:type="continuationSeparator" w:id="0">
    <w:p w14:paraId="4A22D716" w14:textId="77777777" w:rsidR="00334048" w:rsidRDefault="00334048" w:rsidP="003340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D2BC3" w14:textId="77777777" w:rsidR="00334048" w:rsidRDefault="003340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4244925"/>
      <w:docPartObj>
        <w:docPartGallery w:val="Watermarks"/>
        <w:docPartUnique/>
      </w:docPartObj>
    </w:sdtPr>
    <w:sdtEndPr/>
    <w:sdtContent>
      <w:p w14:paraId="4B130871" w14:textId="4D57496A" w:rsidR="00334048" w:rsidRDefault="0040557F">
        <w:pPr>
          <w:pStyle w:val="Header"/>
        </w:pPr>
        <w:r>
          <w:rPr>
            <w:noProof/>
          </w:rPr>
          <w:pict w14:anchorId="1AE934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604F9" w14:textId="77777777" w:rsidR="00334048" w:rsidRDefault="003340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494A1A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7E00E4"/>
    <w:multiLevelType w:val="multilevel"/>
    <w:tmpl w:val="D610B3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E081669"/>
    <w:multiLevelType w:val="hybridMultilevel"/>
    <w:tmpl w:val="121886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1624723">
    <w:abstractNumId w:val="0"/>
  </w:num>
  <w:num w:numId="2" w16cid:durableId="1499349566">
    <w:abstractNumId w:val="2"/>
  </w:num>
  <w:num w:numId="3" w16cid:durableId="13647903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9F6"/>
    <w:rsid w:val="000024B2"/>
    <w:rsid w:val="000111E7"/>
    <w:rsid w:val="000201DD"/>
    <w:rsid w:val="00024B7C"/>
    <w:rsid w:val="00035F09"/>
    <w:rsid w:val="00035FBB"/>
    <w:rsid w:val="0003664A"/>
    <w:rsid w:val="00042B12"/>
    <w:rsid w:val="00067DD6"/>
    <w:rsid w:val="00070C69"/>
    <w:rsid w:val="000774E6"/>
    <w:rsid w:val="00083BCA"/>
    <w:rsid w:val="00084363"/>
    <w:rsid w:val="00086F96"/>
    <w:rsid w:val="0009316A"/>
    <w:rsid w:val="000968DF"/>
    <w:rsid w:val="000A3CE2"/>
    <w:rsid w:val="000B1784"/>
    <w:rsid w:val="000B5833"/>
    <w:rsid w:val="000E25CF"/>
    <w:rsid w:val="000F111A"/>
    <w:rsid w:val="000F7665"/>
    <w:rsid w:val="00101381"/>
    <w:rsid w:val="001130A6"/>
    <w:rsid w:val="001153C3"/>
    <w:rsid w:val="00136D70"/>
    <w:rsid w:val="00140D19"/>
    <w:rsid w:val="001541B2"/>
    <w:rsid w:val="00164296"/>
    <w:rsid w:val="001676FD"/>
    <w:rsid w:val="00172437"/>
    <w:rsid w:val="00172946"/>
    <w:rsid w:val="00181BC4"/>
    <w:rsid w:val="001A2AFE"/>
    <w:rsid w:val="001D3190"/>
    <w:rsid w:val="001F1728"/>
    <w:rsid w:val="002136C4"/>
    <w:rsid w:val="00220319"/>
    <w:rsid w:val="0022113D"/>
    <w:rsid w:val="00223F59"/>
    <w:rsid w:val="00251307"/>
    <w:rsid w:val="0025749C"/>
    <w:rsid w:val="00262082"/>
    <w:rsid w:val="0026552F"/>
    <w:rsid w:val="0027414A"/>
    <w:rsid w:val="002A5BB4"/>
    <w:rsid w:val="002A7607"/>
    <w:rsid w:val="002A7D94"/>
    <w:rsid w:val="002A7DD9"/>
    <w:rsid w:val="002B5CA5"/>
    <w:rsid w:val="002E4A30"/>
    <w:rsid w:val="002F4079"/>
    <w:rsid w:val="0030044C"/>
    <w:rsid w:val="00317DC8"/>
    <w:rsid w:val="00334048"/>
    <w:rsid w:val="00344383"/>
    <w:rsid w:val="003444F9"/>
    <w:rsid w:val="003470B2"/>
    <w:rsid w:val="003532D3"/>
    <w:rsid w:val="00370AB3"/>
    <w:rsid w:val="00372152"/>
    <w:rsid w:val="00397A60"/>
    <w:rsid w:val="003A2705"/>
    <w:rsid w:val="003A7AD1"/>
    <w:rsid w:val="003B3C17"/>
    <w:rsid w:val="003C2279"/>
    <w:rsid w:val="003D578D"/>
    <w:rsid w:val="003D7420"/>
    <w:rsid w:val="003D7976"/>
    <w:rsid w:val="003E1EAF"/>
    <w:rsid w:val="003E545C"/>
    <w:rsid w:val="00404FFE"/>
    <w:rsid w:val="0040557F"/>
    <w:rsid w:val="004069F6"/>
    <w:rsid w:val="0044099D"/>
    <w:rsid w:val="004512D9"/>
    <w:rsid w:val="00454B78"/>
    <w:rsid w:val="00463AFD"/>
    <w:rsid w:val="00472381"/>
    <w:rsid w:val="00480F72"/>
    <w:rsid w:val="00497B8E"/>
    <w:rsid w:val="004B0AFB"/>
    <w:rsid w:val="004B11BE"/>
    <w:rsid w:val="004C3ADE"/>
    <w:rsid w:val="004C713A"/>
    <w:rsid w:val="004C76AD"/>
    <w:rsid w:val="004D5877"/>
    <w:rsid w:val="004F707C"/>
    <w:rsid w:val="00513778"/>
    <w:rsid w:val="0051533C"/>
    <w:rsid w:val="00543EA8"/>
    <w:rsid w:val="00556CF9"/>
    <w:rsid w:val="00575B3E"/>
    <w:rsid w:val="005A7CB3"/>
    <w:rsid w:val="005B3D23"/>
    <w:rsid w:val="005B6185"/>
    <w:rsid w:val="00605E07"/>
    <w:rsid w:val="006360CD"/>
    <w:rsid w:val="00653756"/>
    <w:rsid w:val="006539AE"/>
    <w:rsid w:val="00691371"/>
    <w:rsid w:val="006932A1"/>
    <w:rsid w:val="00693480"/>
    <w:rsid w:val="00693A39"/>
    <w:rsid w:val="006A110D"/>
    <w:rsid w:val="006B1F2C"/>
    <w:rsid w:val="006B2E2F"/>
    <w:rsid w:val="006C101A"/>
    <w:rsid w:val="006C7A53"/>
    <w:rsid w:val="006E3869"/>
    <w:rsid w:val="006E537F"/>
    <w:rsid w:val="006E55B9"/>
    <w:rsid w:val="006F107A"/>
    <w:rsid w:val="006F293E"/>
    <w:rsid w:val="006F3453"/>
    <w:rsid w:val="00711E7D"/>
    <w:rsid w:val="00715C92"/>
    <w:rsid w:val="00721B21"/>
    <w:rsid w:val="00734058"/>
    <w:rsid w:val="0073735E"/>
    <w:rsid w:val="00743852"/>
    <w:rsid w:val="007509B0"/>
    <w:rsid w:val="00756B87"/>
    <w:rsid w:val="00761258"/>
    <w:rsid w:val="007618A7"/>
    <w:rsid w:val="00764BD8"/>
    <w:rsid w:val="00765063"/>
    <w:rsid w:val="0077028B"/>
    <w:rsid w:val="007802A3"/>
    <w:rsid w:val="007B0269"/>
    <w:rsid w:val="007B6A66"/>
    <w:rsid w:val="007C3505"/>
    <w:rsid w:val="007C45E2"/>
    <w:rsid w:val="007C4C73"/>
    <w:rsid w:val="007D11AE"/>
    <w:rsid w:val="007D2522"/>
    <w:rsid w:val="007D5606"/>
    <w:rsid w:val="007E261E"/>
    <w:rsid w:val="007F791B"/>
    <w:rsid w:val="00800525"/>
    <w:rsid w:val="00820479"/>
    <w:rsid w:val="00825EC5"/>
    <w:rsid w:val="00827CB6"/>
    <w:rsid w:val="008300C3"/>
    <w:rsid w:val="0083500B"/>
    <w:rsid w:val="008403BC"/>
    <w:rsid w:val="00855A58"/>
    <w:rsid w:val="00876B4B"/>
    <w:rsid w:val="008860E4"/>
    <w:rsid w:val="008900F2"/>
    <w:rsid w:val="008A3CF8"/>
    <w:rsid w:val="008B01AC"/>
    <w:rsid w:val="008D04CB"/>
    <w:rsid w:val="008D1A8A"/>
    <w:rsid w:val="008D2E7B"/>
    <w:rsid w:val="008E1E70"/>
    <w:rsid w:val="008E590E"/>
    <w:rsid w:val="008E798F"/>
    <w:rsid w:val="008F60DF"/>
    <w:rsid w:val="00901D3D"/>
    <w:rsid w:val="00926151"/>
    <w:rsid w:val="00934DB4"/>
    <w:rsid w:val="00943F97"/>
    <w:rsid w:val="009566D0"/>
    <w:rsid w:val="009655F4"/>
    <w:rsid w:val="0098526B"/>
    <w:rsid w:val="0099298D"/>
    <w:rsid w:val="0099512D"/>
    <w:rsid w:val="009A13C4"/>
    <w:rsid w:val="009A37E2"/>
    <w:rsid w:val="009A4E73"/>
    <w:rsid w:val="009A61F9"/>
    <w:rsid w:val="009B4761"/>
    <w:rsid w:val="009C6D2B"/>
    <w:rsid w:val="009D1CC2"/>
    <w:rsid w:val="009D4C55"/>
    <w:rsid w:val="009F1EDF"/>
    <w:rsid w:val="009F3D48"/>
    <w:rsid w:val="009F3F4B"/>
    <w:rsid w:val="00A05F2B"/>
    <w:rsid w:val="00A06AB8"/>
    <w:rsid w:val="00A1655A"/>
    <w:rsid w:val="00A16C70"/>
    <w:rsid w:val="00A23C57"/>
    <w:rsid w:val="00A24853"/>
    <w:rsid w:val="00A27824"/>
    <w:rsid w:val="00A31400"/>
    <w:rsid w:val="00A361F2"/>
    <w:rsid w:val="00A459E0"/>
    <w:rsid w:val="00A564BB"/>
    <w:rsid w:val="00A64A09"/>
    <w:rsid w:val="00A67999"/>
    <w:rsid w:val="00A71223"/>
    <w:rsid w:val="00A825F8"/>
    <w:rsid w:val="00AB5DC7"/>
    <w:rsid w:val="00AF7FB3"/>
    <w:rsid w:val="00B05759"/>
    <w:rsid w:val="00B1314C"/>
    <w:rsid w:val="00B36551"/>
    <w:rsid w:val="00B51053"/>
    <w:rsid w:val="00B56AE1"/>
    <w:rsid w:val="00B6738C"/>
    <w:rsid w:val="00B76E80"/>
    <w:rsid w:val="00B832CF"/>
    <w:rsid w:val="00B87982"/>
    <w:rsid w:val="00BB3B88"/>
    <w:rsid w:val="00BB6AE6"/>
    <w:rsid w:val="00BC112F"/>
    <w:rsid w:val="00BD04E5"/>
    <w:rsid w:val="00BD3AD4"/>
    <w:rsid w:val="00BE73D2"/>
    <w:rsid w:val="00BF74FB"/>
    <w:rsid w:val="00C02162"/>
    <w:rsid w:val="00C0443A"/>
    <w:rsid w:val="00C051C5"/>
    <w:rsid w:val="00C12B80"/>
    <w:rsid w:val="00C1554D"/>
    <w:rsid w:val="00C1564F"/>
    <w:rsid w:val="00C17626"/>
    <w:rsid w:val="00C17E43"/>
    <w:rsid w:val="00C244A6"/>
    <w:rsid w:val="00C26D30"/>
    <w:rsid w:val="00C406D8"/>
    <w:rsid w:val="00C44B17"/>
    <w:rsid w:val="00C60DDD"/>
    <w:rsid w:val="00C64417"/>
    <w:rsid w:val="00C707BA"/>
    <w:rsid w:val="00C9195C"/>
    <w:rsid w:val="00C94DBA"/>
    <w:rsid w:val="00CA39D4"/>
    <w:rsid w:val="00CB1C6E"/>
    <w:rsid w:val="00CC0CD1"/>
    <w:rsid w:val="00CE127E"/>
    <w:rsid w:val="00CE243E"/>
    <w:rsid w:val="00CE7782"/>
    <w:rsid w:val="00D13BF4"/>
    <w:rsid w:val="00D2148D"/>
    <w:rsid w:val="00D32849"/>
    <w:rsid w:val="00D35E60"/>
    <w:rsid w:val="00D7690E"/>
    <w:rsid w:val="00D77F6B"/>
    <w:rsid w:val="00D8414C"/>
    <w:rsid w:val="00DA1CE5"/>
    <w:rsid w:val="00DA2F7C"/>
    <w:rsid w:val="00DB1640"/>
    <w:rsid w:val="00DB602D"/>
    <w:rsid w:val="00DE1FAA"/>
    <w:rsid w:val="00DE7763"/>
    <w:rsid w:val="00DF008D"/>
    <w:rsid w:val="00E2610D"/>
    <w:rsid w:val="00E30526"/>
    <w:rsid w:val="00E54EF3"/>
    <w:rsid w:val="00E71DDD"/>
    <w:rsid w:val="00E81E18"/>
    <w:rsid w:val="00E97E72"/>
    <w:rsid w:val="00EA03CF"/>
    <w:rsid w:val="00EA1EF2"/>
    <w:rsid w:val="00ED1A86"/>
    <w:rsid w:val="00ED2EC7"/>
    <w:rsid w:val="00ED6D7E"/>
    <w:rsid w:val="00EF4EE5"/>
    <w:rsid w:val="00F0414F"/>
    <w:rsid w:val="00F042A8"/>
    <w:rsid w:val="00F07359"/>
    <w:rsid w:val="00F07701"/>
    <w:rsid w:val="00F12FCA"/>
    <w:rsid w:val="00F13CC1"/>
    <w:rsid w:val="00F17998"/>
    <w:rsid w:val="00F20887"/>
    <w:rsid w:val="00F30ECE"/>
    <w:rsid w:val="00F36989"/>
    <w:rsid w:val="00F41BBD"/>
    <w:rsid w:val="00F51519"/>
    <w:rsid w:val="00F552F5"/>
    <w:rsid w:val="00F65916"/>
    <w:rsid w:val="00F8605B"/>
    <w:rsid w:val="00FA6FDD"/>
    <w:rsid w:val="00FC40AB"/>
    <w:rsid w:val="00FC5AE5"/>
    <w:rsid w:val="00FE2C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4F2A32"/>
  <w15:chartTrackingRefBased/>
  <w15:docId w15:val="{2DCD018D-BD99-4801-BCEE-B02B04A3F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69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69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69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69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69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69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69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69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69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9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69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69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69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69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69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69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69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69F6"/>
    <w:rPr>
      <w:rFonts w:eastAsiaTheme="majorEastAsia" w:cstheme="majorBidi"/>
      <w:color w:val="272727" w:themeColor="text1" w:themeTint="D8"/>
    </w:rPr>
  </w:style>
  <w:style w:type="paragraph" w:styleId="Title">
    <w:name w:val="Title"/>
    <w:basedOn w:val="Normal"/>
    <w:next w:val="Normal"/>
    <w:link w:val="TitleChar"/>
    <w:uiPriority w:val="10"/>
    <w:qFormat/>
    <w:rsid w:val="004069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9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9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69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69F6"/>
    <w:pPr>
      <w:spacing w:before="160"/>
      <w:jc w:val="center"/>
    </w:pPr>
    <w:rPr>
      <w:i/>
      <w:iCs/>
      <w:color w:val="404040" w:themeColor="text1" w:themeTint="BF"/>
    </w:rPr>
  </w:style>
  <w:style w:type="character" w:customStyle="1" w:styleId="QuoteChar">
    <w:name w:val="Quote Char"/>
    <w:basedOn w:val="DefaultParagraphFont"/>
    <w:link w:val="Quote"/>
    <w:uiPriority w:val="29"/>
    <w:rsid w:val="004069F6"/>
    <w:rPr>
      <w:i/>
      <w:iCs/>
      <w:color w:val="404040" w:themeColor="text1" w:themeTint="BF"/>
    </w:rPr>
  </w:style>
  <w:style w:type="paragraph" w:styleId="ListParagraph">
    <w:name w:val="List Paragraph"/>
    <w:basedOn w:val="Normal"/>
    <w:uiPriority w:val="34"/>
    <w:qFormat/>
    <w:rsid w:val="004069F6"/>
    <w:pPr>
      <w:ind w:left="720"/>
      <w:contextualSpacing/>
    </w:pPr>
  </w:style>
  <w:style w:type="character" w:styleId="IntenseEmphasis">
    <w:name w:val="Intense Emphasis"/>
    <w:basedOn w:val="DefaultParagraphFont"/>
    <w:uiPriority w:val="21"/>
    <w:qFormat/>
    <w:rsid w:val="004069F6"/>
    <w:rPr>
      <w:i/>
      <w:iCs/>
      <w:color w:val="0F4761" w:themeColor="accent1" w:themeShade="BF"/>
    </w:rPr>
  </w:style>
  <w:style w:type="paragraph" w:styleId="IntenseQuote">
    <w:name w:val="Intense Quote"/>
    <w:basedOn w:val="Normal"/>
    <w:next w:val="Normal"/>
    <w:link w:val="IntenseQuoteChar"/>
    <w:uiPriority w:val="30"/>
    <w:qFormat/>
    <w:rsid w:val="004069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69F6"/>
    <w:rPr>
      <w:i/>
      <w:iCs/>
      <w:color w:val="0F4761" w:themeColor="accent1" w:themeShade="BF"/>
    </w:rPr>
  </w:style>
  <w:style w:type="character" w:styleId="IntenseReference">
    <w:name w:val="Intense Reference"/>
    <w:basedOn w:val="DefaultParagraphFont"/>
    <w:uiPriority w:val="32"/>
    <w:qFormat/>
    <w:rsid w:val="004069F6"/>
    <w:rPr>
      <w:b/>
      <w:bCs/>
      <w:smallCaps/>
      <w:color w:val="0F4761" w:themeColor="accent1" w:themeShade="BF"/>
      <w:spacing w:val="5"/>
    </w:rPr>
  </w:style>
  <w:style w:type="paragraph" w:styleId="Header">
    <w:name w:val="header"/>
    <w:basedOn w:val="Normal"/>
    <w:link w:val="HeaderChar"/>
    <w:uiPriority w:val="99"/>
    <w:unhideWhenUsed/>
    <w:rsid w:val="003340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048"/>
  </w:style>
  <w:style w:type="paragraph" w:styleId="Footer">
    <w:name w:val="footer"/>
    <w:basedOn w:val="Normal"/>
    <w:link w:val="FooterChar"/>
    <w:uiPriority w:val="99"/>
    <w:unhideWhenUsed/>
    <w:rsid w:val="003340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203344">
      <w:bodyDiv w:val="1"/>
      <w:marLeft w:val="0"/>
      <w:marRight w:val="0"/>
      <w:marTop w:val="0"/>
      <w:marBottom w:val="0"/>
      <w:divBdr>
        <w:top w:val="none" w:sz="0" w:space="0" w:color="auto"/>
        <w:left w:val="none" w:sz="0" w:space="0" w:color="auto"/>
        <w:bottom w:val="none" w:sz="0" w:space="0" w:color="auto"/>
        <w:right w:val="none" w:sz="0" w:space="0" w:color="auto"/>
      </w:divBdr>
    </w:div>
    <w:div w:id="465242919">
      <w:bodyDiv w:val="1"/>
      <w:marLeft w:val="0"/>
      <w:marRight w:val="0"/>
      <w:marTop w:val="0"/>
      <w:marBottom w:val="0"/>
      <w:divBdr>
        <w:top w:val="none" w:sz="0" w:space="0" w:color="auto"/>
        <w:left w:val="none" w:sz="0" w:space="0" w:color="auto"/>
        <w:bottom w:val="none" w:sz="0" w:space="0" w:color="auto"/>
        <w:right w:val="none" w:sz="0" w:space="0" w:color="auto"/>
      </w:divBdr>
    </w:div>
    <w:div w:id="547112407">
      <w:bodyDiv w:val="1"/>
      <w:marLeft w:val="0"/>
      <w:marRight w:val="0"/>
      <w:marTop w:val="0"/>
      <w:marBottom w:val="0"/>
      <w:divBdr>
        <w:top w:val="none" w:sz="0" w:space="0" w:color="auto"/>
        <w:left w:val="none" w:sz="0" w:space="0" w:color="auto"/>
        <w:bottom w:val="none" w:sz="0" w:space="0" w:color="auto"/>
        <w:right w:val="none" w:sz="0" w:space="0" w:color="auto"/>
      </w:divBdr>
    </w:div>
    <w:div w:id="571045180">
      <w:bodyDiv w:val="1"/>
      <w:marLeft w:val="0"/>
      <w:marRight w:val="0"/>
      <w:marTop w:val="0"/>
      <w:marBottom w:val="0"/>
      <w:divBdr>
        <w:top w:val="none" w:sz="0" w:space="0" w:color="auto"/>
        <w:left w:val="none" w:sz="0" w:space="0" w:color="auto"/>
        <w:bottom w:val="none" w:sz="0" w:space="0" w:color="auto"/>
        <w:right w:val="none" w:sz="0" w:space="0" w:color="auto"/>
      </w:divBdr>
    </w:div>
    <w:div w:id="837421231">
      <w:bodyDiv w:val="1"/>
      <w:marLeft w:val="0"/>
      <w:marRight w:val="0"/>
      <w:marTop w:val="0"/>
      <w:marBottom w:val="0"/>
      <w:divBdr>
        <w:top w:val="none" w:sz="0" w:space="0" w:color="auto"/>
        <w:left w:val="none" w:sz="0" w:space="0" w:color="auto"/>
        <w:bottom w:val="none" w:sz="0" w:space="0" w:color="auto"/>
        <w:right w:val="none" w:sz="0" w:space="0" w:color="auto"/>
      </w:divBdr>
    </w:div>
    <w:div w:id="1227033955">
      <w:bodyDiv w:val="1"/>
      <w:marLeft w:val="0"/>
      <w:marRight w:val="0"/>
      <w:marTop w:val="0"/>
      <w:marBottom w:val="0"/>
      <w:divBdr>
        <w:top w:val="none" w:sz="0" w:space="0" w:color="auto"/>
        <w:left w:val="none" w:sz="0" w:space="0" w:color="auto"/>
        <w:bottom w:val="none" w:sz="0" w:space="0" w:color="auto"/>
        <w:right w:val="none" w:sz="0" w:space="0" w:color="auto"/>
      </w:divBdr>
    </w:div>
    <w:div w:id="1484850981">
      <w:bodyDiv w:val="1"/>
      <w:marLeft w:val="0"/>
      <w:marRight w:val="0"/>
      <w:marTop w:val="0"/>
      <w:marBottom w:val="0"/>
      <w:divBdr>
        <w:top w:val="none" w:sz="0" w:space="0" w:color="auto"/>
        <w:left w:val="none" w:sz="0" w:space="0" w:color="auto"/>
        <w:bottom w:val="none" w:sz="0" w:space="0" w:color="auto"/>
        <w:right w:val="none" w:sz="0" w:space="0" w:color="auto"/>
      </w:divBdr>
    </w:div>
    <w:div w:id="152852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1172</Words>
  <Characters>6685</Characters>
  <Application>Microsoft Office Word</Application>
  <DocSecurity>0</DocSecurity>
  <Lines>55</Lines>
  <Paragraphs>15</Paragraphs>
  <ScaleCrop>false</ScaleCrop>
  <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and Lindsey Willows</dc:creator>
  <cp:keywords/>
  <dc:description/>
  <cp:lastModifiedBy>Martyn and Lindsey Willows</cp:lastModifiedBy>
  <cp:revision>86</cp:revision>
  <dcterms:created xsi:type="dcterms:W3CDTF">2026-05-16T15:37:00Z</dcterms:created>
  <dcterms:modified xsi:type="dcterms:W3CDTF">2026-05-18T19:14:00Z</dcterms:modified>
</cp:coreProperties>
</file>