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F677" w14:textId="77777777" w:rsidR="00381FC1" w:rsidRPr="002C0AB2" w:rsidRDefault="00381FC1" w:rsidP="00381FC1">
      <w:pPr>
        <w:jc w:val="center"/>
        <w:rPr>
          <w:rFonts w:cs="Calibri"/>
        </w:rPr>
      </w:pPr>
      <w:r w:rsidRPr="002C0AB2">
        <w:rPr>
          <w:rFonts w:ascii="Arial" w:hAnsi="Arial" w:cs="Arial"/>
          <w:b/>
          <w:sz w:val="28"/>
        </w:rPr>
        <w:t>ELWICK PARISH COUNCIL</w:t>
      </w:r>
    </w:p>
    <w:p w14:paraId="3CCD1576" w14:textId="5F469208" w:rsidR="00381FC1" w:rsidRPr="002C0AB2" w:rsidRDefault="00381FC1" w:rsidP="00381FC1">
      <w:pPr>
        <w:jc w:val="center"/>
        <w:rPr>
          <w:rFonts w:ascii="Arial" w:hAnsi="Arial" w:cs="Arial"/>
          <w:b/>
        </w:rPr>
      </w:pPr>
      <w:r w:rsidRPr="002C0AB2">
        <w:rPr>
          <w:rFonts w:ascii="Arial" w:hAnsi="Arial" w:cs="Arial"/>
          <w:b/>
        </w:rPr>
        <w:t>Statement of Financial Transactions</w:t>
      </w:r>
      <w:r>
        <w:rPr>
          <w:rFonts w:ascii="Arial" w:hAnsi="Arial" w:cs="Arial"/>
          <w:b/>
        </w:rPr>
        <w:t xml:space="preserve"> </w:t>
      </w:r>
      <w:r w:rsidR="00776DA4">
        <w:rPr>
          <w:rFonts w:ascii="Arial" w:hAnsi="Arial" w:cs="Arial"/>
          <w:b/>
        </w:rPr>
        <w:t>2</w:t>
      </w:r>
      <w:r w:rsidR="00507D87">
        <w:rPr>
          <w:rFonts w:ascii="Arial" w:hAnsi="Arial" w:cs="Arial"/>
          <w:b/>
        </w:rPr>
        <w:t>3</w:t>
      </w:r>
      <w:r w:rsidR="00776DA4">
        <w:rPr>
          <w:rFonts w:ascii="Arial" w:hAnsi="Arial" w:cs="Arial"/>
          <w:b/>
        </w:rPr>
        <w:t xml:space="preserve"> June</w:t>
      </w:r>
      <w:r w:rsidR="0033352C">
        <w:rPr>
          <w:rFonts w:ascii="Arial" w:hAnsi="Arial" w:cs="Arial"/>
          <w:b/>
        </w:rPr>
        <w:t xml:space="preserve"> </w:t>
      </w:r>
      <w:r w:rsidR="00507D87">
        <w:rPr>
          <w:rFonts w:ascii="Arial" w:hAnsi="Arial" w:cs="Arial"/>
          <w:b/>
        </w:rPr>
        <w:t xml:space="preserve">– 25 July </w:t>
      </w:r>
      <w:r w:rsidR="00F1210C">
        <w:rPr>
          <w:rFonts w:ascii="Arial" w:hAnsi="Arial" w:cs="Arial"/>
          <w:b/>
        </w:rPr>
        <w:t>2022</w:t>
      </w:r>
    </w:p>
    <w:p w14:paraId="22BD2EBB" w14:textId="77777777" w:rsidR="00381FC1" w:rsidRPr="002C0AB2" w:rsidRDefault="00381FC1" w:rsidP="00381FC1">
      <w:pPr>
        <w:jc w:val="center"/>
        <w:rPr>
          <w:rFonts w:ascii="Arial" w:hAnsi="Arial" w:cs="Arial"/>
          <w:b/>
        </w:rPr>
      </w:pPr>
    </w:p>
    <w:p w14:paraId="075CB108" w14:textId="5B9B27BD" w:rsidR="00F1210C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2C0AB2">
        <w:rPr>
          <w:rFonts w:asciiTheme="minorHAnsi" w:hAnsiTheme="minorHAnsi" w:cstheme="minorHAnsi"/>
          <w:b/>
          <w:sz w:val="22"/>
          <w:szCs w:val="22"/>
        </w:rPr>
        <w:t>Receipts:</w:t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£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</w:t>
      </w:r>
    </w:p>
    <w:p w14:paraId="5856C52F" w14:textId="77777777" w:rsidR="00776DA4" w:rsidRDefault="00776DA4" w:rsidP="00381FC1">
      <w:pPr>
        <w:rPr>
          <w:rFonts w:asciiTheme="minorHAnsi" w:hAnsiTheme="minorHAnsi" w:cstheme="minorHAnsi"/>
          <w:b/>
          <w:sz w:val="22"/>
          <w:szCs w:val="22"/>
        </w:rPr>
      </w:pPr>
    </w:p>
    <w:p w14:paraId="6A50594C" w14:textId="4F12911D" w:rsidR="0033352C" w:rsidRPr="00776DA4" w:rsidRDefault="00507D87" w:rsidP="00381FC1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</w:rPr>
        <w:t>SAC – Hog Roast &amp; Lighting for Christmas Fayre</w:t>
      </w:r>
      <w:r w:rsidR="0018424C" w:rsidRPr="00776DA4">
        <w:rPr>
          <w:rFonts w:asciiTheme="minorHAnsi" w:hAnsiTheme="minorHAnsi" w:cstheme="minorHAnsi"/>
          <w:bCs/>
          <w:sz w:val="22"/>
          <w:szCs w:val="22"/>
        </w:rPr>
        <w:tab/>
      </w:r>
      <w:r w:rsidR="0018424C" w:rsidRPr="00776DA4">
        <w:rPr>
          <w:rFonts w:asciiTheme="minorHAnsi" w:hAnsiTheme="minorHAnsi" w:cstheme="minorHAnsi"/>
          <w:bCs/>
          <w:sz w:val="22"/>
          <w:szCs w:val="22"/>
        </w:rPr>
        <w:tab/>
      </w:r>
      <w:r w:rsidR="0018424C" w:rsidRPr="00776DA4">
        <w:rPr>
          <w:rFonts w:asciiTheme="minorHAnsi" w:hAnsiTheme="minorHAnsi" w:cstheme="minorHAnsi"/>
          <w:bCs/>
          <w:sz w:val="22"/>
          <w:szCs w:val="22"/>
        </w:rPr>
        <w:tab/>
      </w:r>
      <w:r w:rsidR="0018424C" w:rsidRPr="00776DA4">
        <w:rPr>
          <w:rFonts w:asciiTheme="minorHAnsi" w:hAnsiTheme="minorHAnsi" w:cstheme="minorHAnsi"/>
          <w:bCs/>
          <w:sz w:val="22"/>
          <w:szCs w:val="22"/>
        </w:rPr>
        <w:tab/>
      </w:r>
      <w:r w:rsidR="0018424C" w:rsidRPr="00776DA4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>1,095.94</w:t>
      </w:r>
      <w:r w:rsidR="0018424C" w:rsidRPr="00776DA4">
        <w:rPr>
          <w:rFonts w:asciiTheme="minorHAnsi" w:hAnsiTheme="minorHAnsi" w:cstheme="minorHAnsi"/>
          <w:bCs/>
          <w:sz w:val="22"/>
          <w:szCs w:val="22"/>
        </w:rPr>
        <w:tab/>
      </w:r>
      <w:r w:rsidR="0018424C" w:rsidRPr="00776DA4">
        <w:rPr>
          <w:rFonts w:asciiTheme="minorHAnsi" w:hAnsiTheme="minorHAnsi" w:cstheme="minorHAnsi"/>
          <w:bCs/>
          <w:sz w:val="22"/>
          <w:szCs w:val="22"/>
        </w:rPr>
        <w:tab/>
      </w:r>
    </w:p>
    <w:p w14:paraId="2D6FDBB6" w14:textId="08207EBB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A34392">
        <w:rPr>
          <w:rFonts w:asciiTheme="minorHAnsi" w:hAnsiTheme="minorHAnsi" w:cstheme="minorHAnsi"/>
          <w:b/>
          <w:sz w:val="22"/>
          <w:szCs w:val="22"/>
        </w:rPr>
        <w:t xml:space="preserve">Total: 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08085A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9C358A">
        <w:rPr>
          <w:rFonts w:asciiTheme="minorHAnsi" w:hAnsiTheme="minorHAnsi" w:cstheme="minorHAnsi"/>
          <w:b/>
          <w:sz w:val="22"/>
          <w:szCs w:val="22"/>
        </w:rPr>
        <w:t xml:space="preserve">      </w:t>
      </w:r>
      <w:r w:rsidR="005A0AC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07D87">
        <w:rPr>
          <w:rFonts w:asciiTheme="minorHAnsi" w:hAnsiTheme="minorHAnsi" w:cstheme="minorHAnsi"/>
          <w:b/>
          <w:sz w:val="22"/>
          <w:szCs w:val="22"/>
        </w:rPr>
        <w:t>1,095.94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374CADE8" w14:textId="77777777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</w:p>
    <w:p w14:paraId="3AC6A3C2" w14:textId="5FF9D36F" w:rsidR="005A0AC8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Payments:</w:t>
      </w:r>
    </w:p>
    <w:p w14:paraId="4BA5E457" w14:textId="77777777" w:rsidR="00776DA4" w:rsidRDefault="00776DA4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</w:p>
    <w:p w14:paraId="46F23AC5" w14:textId="25BD954C" w:rsidR="00BA5A1B" w:rsidRDefault="00507D87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Robinsons of Wingate (Hog Roast)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1,104.00</w:t>
      </w:r>
    </w:p>
    <w:p w14:paraId="751553F5" w14:textId="0D10AC5E" w:rsidR="00507D87" w:rsidRDefault="00507D87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 w:rsidRPr="00507D87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D.M. Ireland (salary April-June)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  879.30</w:t>
      </w:r>
    </w:p>
    <w:p w14:paraId="53B14121" w14:textId="50150EE3" w:rsidR="00507D87" w:rsidRDefault="00507D87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HMRC (PAYE)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  219.60</w:t>
      </w:r>
    </w:p>
    <w:p w14:paraId="52E90157" w14:textId="63176A34" w:rsidR="00507D87" w:rsidRDefault="00BF0CE1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SLCC (Clerk’s membership fee)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  144.00</w:t>
      </w:r>
    </w:p>
    <w:p w14:paraId="145248E6" w14:textId="1DA2739A" w:rsidR="00BF0CE1" w:rsidRPr="00507D87" w:rsidRDefault="00BF0CE1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Wynyard Parish Council (Hartlepool) (funds transfer)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Pr="00BF0CE1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  <w:t>6, 426.56</w:t>
      </w:r>
    </w:p>
    <w:tbl>
      <w:tblPr>
        <w:tblW w:w="4120" w:type="dxa"/>
        <w:tblLook w:val="04A0" w:firstRow="1" w:lastRow="0" w:firstColumn="1" w:lastColumn="0" w:noHBand="0" w:noVBand="1"/>
      </w:tblPr>
      <w:tblGrid>
        <w:gridCol w:w="4120"/>
      </w:tblGrid>
      <w:tr w:rsidR="00BA5A1B" w:rsidRPr="00776DA4" w14:paraId="4D4C8B96" w14:textId="77777777" w:rsidTr="00776DA4">
        <w:trPr>
          <w:trHeight w:val="225"/>
        </w:trPr>
        <w:tc>
          <w:tcPr>
            <w:tcW w:w="4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87710" w14:textId="77777777" w:rsidR="00BA5A1B" w:rsidRPr="00776DA4" w:rsidRDefault="00BA5A1B" w:rsidP="00196AAF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GB" w:bidi="ar-SA"/>
              </w:rPr>
            </w:pPr>
          </w:p>
        </w:tc>
      </w:tr>
    </w:tbl>
    <w:p w14:paraId="469DAC02" w14:textId="47A537E3" w:rsidR="00381FC1" w:rsidRDefault="000037F8" w:rsidP="00381FC1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  <w:r w:rsidRPr="000037F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>T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>ot</w:t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al: </w:t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1321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1321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BA5A1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BA5A1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BA5A1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BA5A1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BA5A1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BA5A1B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EE0C1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 </w:t>
      </w:r>
      <w:r w:rsidR="00BF0CE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>8,773.46</w:t>
      </w:r>
      <w:r w:rsidR="001321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1321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1321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1321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13212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  <w:t xml:space="preserve">       </w:t>
      </w:r>
      <w:r w:rsidR="0018424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  </w:t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F1210C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2333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  <w:t xml:space="preserve">           </w:t>
      </w:r>
      <w:r w:rsidR="000E35F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 </w:t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</w:p>
    <w:p w14:paraId="5638DDDA" w14:textId="5EA3E616" w:rsidR="00E417B1" w:rsidRDefault="00E417B1" w:rsidP="00381FC1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50BEB76D" w14:textId="3F8FBDD8" w:rsidR="00E417B1" w:rsidRDefault="00E417B1" w:rsidP="00381FC1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0872DADE" w14:textId="3943307E" w:rsidR="00E417B1" w:rsidRDefault="00E417B1" w:rsidP="00381FC1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61A8344D" w14:textId="0CEB68B5" w:rsidR="00E417B1" w:rsidRDefault="00E417B1" w:rsidP="00381FC1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3E1CAF76" w14:textId="6D84152F" w:rsidR="00E417B1" w:rsidRDefault="00E417B1" w:rsidP="00381FC1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</w:p>
    <w:p w14:paraId="62A9CC70" w14:textId="08BAA4FF" w:rsidR="00E417B1" w:rsidRDefault="00E417B1" w:rsidP="00381FC1">
      <w:pPr>
        <w:rPr>
          <w:rFonts w:asciiTheme="minorHAnsi" w:hAnsiTheme="minorHAnsi" w:cstheme="minorHAnsi"/>
          <w:bCs/>
          <w:sz w:val="22"/>
          <w:szCs w:val="22"/>
        </w:rPr>
      </w:pPr>
    </w:p>
    <w:p w14:paraId="7B5887ED" w14:textId="0E637F45" w:rsidR="00BF0CE1" w:rsidRDefault="00BF0CE1" w:rsidP="00381FC1">
      <w:pPr>
        <w:rPr>
          <w:rFonts w:asciiTheme="minorHAnsi" w:hAnsiTheme="minorHAnsi" w:cstheme="minorHAnsi"/>
          <w:bCs/>
          <w:sz w:val="22"/>
          <w:szCs w:val="22"/>
        </w:rPr>
      </w:pPr>
    </w:p>
    <w:p w14:paraId="1A162A66" w14:textId="77777777" w:rsidR="00BF0CE1" w:rsidRDefault="00BF0CE1" w:rsidP="00381FC1">
      <w:pPr>
        <w:rPr>
          <w:rFonts w:asciiTheme="minorHAnsi" w:hAnsiTheme="minorHAnsi" w:cstheme="minorHAnsi"/>
          <w:bCs/>
          <w:sz w:val="22"/>
          <w:szCs w:val="22"/>
        </w:rPr>
      </w:pPr>
    </w:p>
    <w:p w14:paraId="4817D03D" w14:textId="1B51B3EF" w:rsidR="00673971" w:rsidRDefault="00673971"/>
    <w:p w14:paraId="287088C1" w14:textId="003B1F0C" w:rsidR="00BF0CE1" w:rsidRDefault="00BF0CE1"/>
    <w:p w14:paraId="7722B50C" w14:textId="74E3ECD7" w:rsidR="00BF0CE1" w:rsidRDefault="00BF0CE1"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</w:p>
    <w:sectPr w:rsidR="00BF0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C1"/>
    <w:rsid w:val="000037F8"/>
    <w:rsid w:val="00075C8E"/>
    <w:rsid w:val="0008085A"/>
    <w:rsid w:val="000E35F4"/>
    <w:rsid w:val="00132124"/>
    <w:rsid w:val="0018424C"/>
    <w:rsid w:val="00225538"/>
    <w:rsid w:val="0033352C"/>
    <w:rsid w:val="003443AA"/>
    <w:rsid w:val="00381FC1"/>
    <w:rsid w:val="003C22F6"/>
    <w:rsid w:val="003C6696"/>
    <w:rsid w:val="00507D87"/>
    <w:rsid w:val="005A0AC8"/>
    <w:rsid w:val="005D7178"/>
    <w:rsid w:val="0062744E"/>
    <w:rsid w:val="00673971"/>
    <w:rsid w:val="00776DA4"/>
    <w:rsid w:val="00876437"/>
    <w:rsid w:val="009C358A"/>
    <w:rsid w:val="00A23332"/>
    <w:rsid w:val="00A266F5"/>
    <w:rsid w:val="00A6011A"/>
    <w:rsid w:val="00AF02E1"/>
    <w:rsid w:val="00B8089F"/>
    <w:rsid w:val="00B81A3C"/>
    <w:rsid w:val="00BA5A1B"/>
    <w:rsid w:val="00BF0CE1"/>
    <w:rsid w:val="00E417B1"/>
    <w:rsid w:val="00EE0C1D"/>
    <w:rsid w:val="00F1210C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6F59"/>
  <w15:chartTrackingRefBased/>
  <w15:docId w15:val="{2B7C42E1-FF2B-4073-84A0-EEFF5050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FC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Minna West</cp:lastModifiedBy>
  <cp:revision>2</cp:revision>
  <cp:lastPrinted>2022-07-25T10:21:00Z</cp:lastPrinted>
  <dcterms:created xsi:type="dcterms:W3CDTF">2022-07-25T10:22:00Z</dcterms:created>
  <dcterms:modified xsi:type="dcterms:W3CDTF">2022-07-25T10:22:00Z</dcterms:modified>
</cp:coreProperties>
</file>