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6185" w14:textId="77777777" w:rsidR="00663E21" w:rsidRDefault="00663E21" w:rsidP="00663E21">
      <w:pPr>
        <w:jc w:val="center"/>
        <w:rPr>
          <w:rFonts w:ascii="Arial" w:hAnsi="Arial" w:cs="Arial"/>
          <w:sz w:val="48"/>
          <w:szCs w:val="48"/>
        </w:rPr>
      </w:pPr>
    </w:p>
    <w:p w14:paraId="661E3748" w14:textId="77777777" w:rsidR="00663E21" w:rsidRDefault="00663E21" w:rsidP="00663E21">
      <w:pPr>
        <w:jc w:val="center"/>
        <w:rPr>
          <w:rFonts w:ascii="Arial" w:hAnsi="Arial" w:cs="Arial"/>
          <w:sz w:val="48"/>
          <w:szCs w:val="48"/>
        </w:rPr>
      </w:pPr>
    </w:p>
    <w:p w14:paraId="303BAAAF" w14:textId="77777777" w:rsidR="00663E21" w:rsidRDefault="00663E21" w:rsidP="00663E21">
      <w:pPr>
        <w:jc w:val="center"/>
        <w:rPr>
          <w:rFonts w:ascii="Arial" w:hAnsi="Arial" w:cs="Arial"/>
          <w:sz w:val="48"/>
          <w:szCs w:val="48"/>
        </w:rPr>
      </w:pPr>
    </w:p>
    <w:p w14:paraId="7C0FDA21" w14:textId="21AD65A2" w:rsidR="0047377C" w:rsidRPr="00663E21" w:rsidRDefault="002251C0" w:rsidP="00663E21">
      <w:pPr>
        <w:jc w:val="center"/>
        <w:rPr>
          <w:rFonts w:ascii="Arial" w:hAnsi="Arial" w:cs="Arial"/>
          <w:sz w:val="52"/>
          <w:szCs w:val="48"/>
        </w:rPr>
      </w:pPr>
      <w:r>
        <w:rPr>
          <w:rFonts w:ascii="Arial" w:hAnsi="Arial" w:cs="Arial"/>
          <w:sz w:val="52"/>
          <w:szCs w:val="48"/>
        </w:rPr>
        <w:t>STAMFORDHAM</w:t>
      </w:r>
      <w:r w:rsidR="00663E21" w:rsidRPr="00663E21">
        <w:rPr>
          <w:rFonts w:ascii="Arial" w:hAnsi="Arial" w:cs="Arial"/>
          <w:sz w:val="52"/>
          <w:szCs w:val="48"/>
        </w:rPr>
        <w:t xml:space="preserve"> COMMUNITY PLAN</w:t>
      </w:r>
    </w:p>
    <w:p w14:paraId="07302D09" w14:textId="77777777" w:rsidR="00663E21" w:rsidRPr="00663E21" w:rsidRDefault="00663E21" w:rsidP="00663E21">
      <w:pPr>
        <w:jc w:val="center"/>
        <w:rPr>
          <w:rFonts w:ascii="Arial" w:hAnsi="Arial" w:cs="Arial"/>
          <w:sz w:val="52"/>
          <w:szCs w:val="48"/>
        </w:rPr>
      </w:pPr>
    </w:p>
    <w:p w14:paraId="5E3C6E49" w14:textId="77777777" w:rsidR="00663E21" w:rsidRPr="00663E21" w:rsidRDefault="00663E21" w:rsidP="00663E21">
      <w:pPr>
        <w:jc w:val="center"/>
        <w:rPr>
          <w:rFonts w:ascii="Arial" w:hAnsi="Arial" w:cs="Arial"/>
          <w:sz w:val="52"/>
          <w:szCs w:val="48"/>
        </w:rPr>
      </w:pPr>
      <w:r w:rsidRPr="00663E21">
        <w:rPr>
          <w:rFonts w:ascii="Arial" w:hAnsi="Arial" w:cs="Arial"/>
          <w:sz w:val="52"/>
          <w:szCs w:val="48"/>
        </w:rPr>
        <w:t>Planning for Emergency</w:t>
      </w:r>
      <w:r>
        <w:rPr>
          <w:rFonts w:ascii="Arial" w:hAnsi="Arial" w:cs="Arial"/>
          <w:sz w:val="52"/>
          <w:szCs w:val="48"/>
        </w:rPr>
        <w:t xml:space="preserve"> Situations</w:t>
      </w:r>
    </w:p>
    <w:p w14:paraId="4F5FD351" w14:textId="77777777" w:rsidR="00663E21" w:rsidRPr="00663E21" w:rsidRDefault="00663E21" w:rsidP="00663E21">
      <w:pPr>
        <w:jc w:val="center"/>
        <w:rPr>
          <w:rFonts w:ascii="Arial" w:hAnsi="Arial" w:cs="Arial"/>
          <w:sz w:val="52"/>
          <w:szCs w:val="48"/>
        </w:rPr>
      </w:pPr>
    </w:p>
    <w:p w14:paraId="2A3A9A60" w14:textId="5D7C5961" w:rsidR="00663E21" w:rsidRDefault="00E432B7" w:rsidP="00E432B7">
      <w:pPr>
        <w:tabs>
          <w:tab w:val="center" w:pos="4513"/>
          <w:tab w:val="right" w:pos="9026"/>
        </w:tabs>
        <w:rPr>
          <w:rFonts w:ascii="Arial" w:hAnsi="Arial" w:cs="Arial"/>
          <w:sz w:val="52"/>
          <w:szCs w:val="48"/>
        </w:rPr>
      </w:pPr>
      <w:r>
        <w:rPr>
          <w:rFonts w:ascii="Arial" w:hAnsi="Arial" w:cs="Arial"/>
          <w:sz w:val="52"/>
          <w:szCs w:val="48"/>
        </w:rPr>
        <w:tab/>
      </w:r>
      <w:r w:rsidR="00663E21" w:rsidRPr="00663E21">
        <w:rPr>
          <w:rFonts w:ascii="Arial" w:hAnsi="Arial" w:cs="Arial"/>
          <w:sz w:val="52"/>
          <w:szCs w:val="48"/>
        </w:rPr>
        <w:t>202</w:t>
      </w:r>
      <w:r>
        <w:rPr>
          <w:rFonts w:ascii="Arial" w:hAnsi="Arial" w:cs="Arial"/>
          <w:sz w:val="52"/>
          <w:szCs w:val="48"/>
        </w:rPr>
        <w:t>2</w:t>
      </w:r>
      <w:r>
        <w:rPr>
          <w:rFonts w:ascii="Arial" w:hAnsi="Arial" w:cs="Arial"/>
          <w:sz w:val="52"/>
          <w:szCs w:val="48"/>
        </w:rPr>
        <w:tab/>
      </w:r>
    </w:p>
    <w:p w14:paraId="25412773" w14:textId="77777777" w:rsidR="00663E21" w:rsidRDefault="00663E21" w:rsidP="00663E21">
      <w:pPr>
        <w:jc w:val="center"/>
        <w:rPr>
          <w:rFonts w:ascii="Arial" w:hAnsi="Arial" w:cs="Arial"/>
          <w:sz w:val="52"/>
          <w:szCs w:val="48"/>
        </w:rPr>
      </w:pPr>
    </w:p>
    <w:p w14:paraId="4F9320B2" w14:textId="77777777" w:rsidR="00663E21" w:rsidRDefault="00663E21" w:rsidP="00663E21">
      <w:pPr>
        <w:jc w:val="center"/>
        <w:rPr>
          <w:rFonts w:ascii="Arial" w:hAnsi="Arial" w:cs="Arial"/>
          <w:sz w:val="52"/>
          <w:szCs w:val="48"/>
        </w:rPr>
      </w:pPr>
    </w:p>
    <w:p w14:paraId="5A5A3629" w14:textId="77777777" w:rsidR="00663E21" w:rsidRDefault="00663E21" w:rsidP="00663E21">
      <w:pPr>
        <w:jc w:val="center"/>
        <w:rPr>
          <w:rFonts w:ascii="Arial" w:hAnsi="Arial" w:cs="Arial"/>
          <w:sz w:val="52"/>
          <w:szCs w:val="48"/>
        </w:rPr>
      </w:pPr>
    </w:p>
    <w:p w14:paraId="51DCB981" w14:textId="77777777" w:rsidR="00663E21" w:rsidRDefault="00663E21" w:rsidP="00663E21">
      <w:pPr>
        <w:jc w:val="center"/>
        <w:rPr>
          <w:rFonts w:ascii="Arial" w:hAnsi="Arial" w:cs="Arial"/>
          <w:sz w:val="52"/>
          <w:szCs w:val="48"/>
        </w:rPr>
      </w:pPr>
    </w:p>
    <w:p w14:paraId="1BC5784F" w14:textId="77777777" w:rsidR="00663E21" w:rsidRDefault="00663E21" w:rsidP="00663E21">
      <w:pPr>
        <w:jc w:val="center"/>
        <w:rPr>
          <w:rFonts w:ascii="Arial" w:hAnsi="Arial" w:cs="Arial"/>
          <w:sz w:val="52"/>
          <w:szCs w:val="48"/>
        </w:rPr>
      </w:pPr>
    </w:p>
    <w:p w14:paraId="01A53E81" w14:textId="77777777" w:rsidR="00663E21" w:rsidRDefault="00663E21" w:rsidP="00663E21">
      <w:pPr>
        <w:jc w:val="center"/>
        <w:rPr>
          <w:rFonts w:ascii="Arial" w:hAnsi="Arial" w:cs="Arial"/>
          <w:sz w:val="52"/>
          <w:szCs w:val="48"/>
        </w:rPr>
      </w:pPr>
    </w:p>
    <w:p w14:paraId="3B5B7923" w14:textId="77777777" w:rsidR="00663E21" w:rsidRDefault="00663E21" w:rsidP="00663E21">
      <w:pPr>
        <w:jc w:val="center"/>
        <w:rPr>
          <w:rFonts w:ascii="Arial" w:hAnsi="Arial" w:cs="Arial"/>
          <w:sz w:val="52"/>
          <w:szCs w:val="48"/>
        </w:rPr>
      </w:pPr>
    </w:p>
    <w:p w14:paraId="3F42F5E1" w14:textId="77777777" w:rsidR="00E70BBE" w:rsidRDefault="00E70BBE" w:rsidP="00663E21">
      <w:pPr>
        <w:jc w:val="center"/>
        <w:rPr>
          <w:rFonts w:ascii="Arial" w:hAnsi="Arial" w:cs="Arial"/>
          <w:sz w:val="52"/>
          <w:szCs w:val="48"/>
        </w:rPr>
      </w:pPr>
    </w:p>
    <w:p w14:paraId="06DF8698" w14:textId="77777777" w:rsidR="00663E21" w:rsidRDefault="00663E21" w:rsidP="00663E21">
      <w:pPr>
        <w:jc w:val="center"/>
        <w:rPr>
          <w:rFonts w:ascii="Arial" w:hAnsi="Arial" w:cs="Arial"/>
          <w:sz w:val="52"/>
          <w:szCs w:val="48"/>
        </w:rPr>
      </w:pPr>
    </w:p>
    <w:p w14:paraId="091238E9" w14:textId="77777777" w:rsidR="00C36369" w:rsidRPr="00C36369" w:rsidRDefault="00C36369" w:rsidP="00663E21">
      <w:pPr>
        <w:rPr>
          <w:rFonts w:ascii="Arial" w:hAnsi="Arial" w:cs="Arial"/>
          <w:sz w:val="24"/>
          <w:szCs w:val="20"/>
        </w:rPr>
      </w:pPr>
    </w:p>
    <w:p w14:paraId="1EFFB893" w14:textId="647C2131" w:rsidR="00663E21" w:rsidRPr="00663E21" w:rsidRDefault="00663E21" w:rsidP="00663E21">
      <w:pPr>
        <w:rPr>
          <w:rFonts w:ascii="Arial" w:hAnsi="Arial" w:cs="Arial"/>
          <w:sz w:val="32"/>
          <w:szCs w:val="32"/>
          <w:u w:val="single"/>
        </w:rPr>
      </w:pPr>
      <w:r w:rsidRPr="00663E21">
        <w:rPr>
          <w:rFonts w:ascii="Arial" w:hAnsi="Arial" w:cs="Arial"/>
          <w:sz w:val="32"/>
          <w:szCs w:val="32"/>
          <w:u w:val="single"/>
        </w:rPr>
        <w:lastRenderedPageBreak/>
        <w:t>Introduction</w:t>
      </w:r>
    </w:p>
    <w:p w14:paraId="5358980C" w14:textId="77777777" w:rsidR="00663E21" w:rsidRDefault="00663E21" w:rsidP="00663E21">
      <w:pPr>
        <w:rPr>
          <w:rFonts w:ascii="Arial" w:hAnsi="Arial" w:cs="Arial"/>
          <w:sz w:val="32"/>
          <w:szCs w:val="32"/>
        </w:rPr>
      </w:pPr>
      <w:r>
        <w:rPr>
          <w:rFonts w:ascii="Arial" w:hAnsi="Arial" w:cs="Arial"/>
          <w:sz w:val="32"/>
          <w:szCs w:val="32"/>
        </w:rPr>
        <w:t>What do we mean by Emergency?</w:t>
      </w:r>
    </w:p>
    <w:p w14:paraId="08CDEA7E" w14:textId="77777777" w:rsidR="00663E21" w:rsidRDefault="00795455" w:rsidP="00663E21">
      <w:pPr>
        <w:rPr>
          <w:rFonts w:ascii="Arial" w:hAnsi="Arial" w:cs="Arial"/>
          <w:sz w:val="24"/>
          <w:szCs w:val="24"/>
        </w:rPr>
      </w:pPr>
      <w:r>
        <w:rPr>
          <w:rFonts w:ascii="Arial" w:hAnsi="Arial" w:cs="Arial"/>
          <w:sz w:val="24"/>
          <w:szCs w:val="24"/>
        </w:rPr>
        <w:t>An emergency can be defined as:</w:t>
      </w:r>
    </w:p>
    <w:p w14:paraId="5EA986FD" w14:textId="77777777" w:rsidR="00795455" w:rsidRDefault="00795455" w:rsidP="00663E21">
      <w:pPr>
        <w:rPr>
          <w:rFonts w:ascii="Arial" w:hAnsi="Arial" w:cs="Arial"/>
          <w:sz w:val="24"/>
          <w:szCs w:val="24"/>
        </w:rPr>
      </w:pPr>
      <w:r>
        <w:rPr>
          <w:rFonts w:ascii="Arial" w:hAnsi="Arial" w:cs="Arial"/>
          <w:sz w:val="24"/>
          <w:szCs w:val="24"/>
        </w:rPr>
        <w:t>“Any event happening that causes or threatens death or injury, damage to property or to the environment, disruption to the community which because of the scale of its effects cannot be dealt with by the emergency services and local authorities as part of their day to day activities”</w:t>
      </w:r>
    </w:p>
    <w:p w14:paraId="28AC7FFD" w14:textId="77777777" w:rsidR="00795455" w:rsidRDefault="00795455" w:rsidP="00663E21">
      <w:pPr>
        <w:rPr>
          <w:rFonts w:ascii="Arial" w:hAnsi="Arial" w:cs="Arial"/>
          <w:sz w:val="24"/>
          <w:szCs w:val="24"/>
        </w:rPr>
      </w:pPr>
    </w:p>
    <w:p w14:paraId="7CB6CBD9" w14:textId="77777777" w:rsidR="00795455" w:rsidRDefault="00795455" w:rsidP="00663E21">
      <w:pPr>
        <w:rPr>
          <w:rFonts w:ascii="Arial" w:hAnsi="Arial" w:cs="Arial"/>
          <w:sz w:val="32"/>
          <w:szCs w:val="32"/>
          <w:u w:val="single"/>
        </w:rPr>
      </w:pPr>
      <w:r w:rsidRPr="00795455">
        <w:rPr>
          <w:rFonts w:ascii="Arial" w:hAnsi="Arial" w:cs="Arial"/>
          <w:sz w:val="32"/>
          <w:szCs w:val="32"/>
          <w:u w:val="single"/>
        </w:rPr>
        <w:t>Background</w:t>
      </w:r>
    </w:p>
    <w:p w14:paraId="0BB733DA" w14:textId="16427718" w:rsidR="00795455" w:rsidRDefault="00FC002F" w:rsidP="00663E21">
      <w:pPr>
        <w:rPr>
          <w:rFonts w:ascii="Arial" w:hAnsi="Arial" w:cs="Arial"/>
          <w:sz w:val="24"/>
          <w:szCs w:val="24"/>
        </w:rPr>
      </w:pPr>
      <w:r>
        <w:rPr>
          <w:rFonts w:ascii="Arial" w:hAnsi="Arial" w:cs="Arial"/>
          <w:sz w:val="24"/>
          <w:szCs w:val="24"/>
        </w:rPr>
        <w:t>Events in recent months</w:t>
      </w:r>
      <w:r w:rsidR="00795455">
        <w:rPr>
          <w:rFonts w:ascii="Arial" w:hAnsi="Arial" w:cs="Arial"/>
          <w:sz w:val="24"/>
          <w:szCs w:val="24"/>
        </w:rPr>
        <w:t xml:space="preserve"> cause</w:t>
      </w:r>
      <w:r w:rsidR="00E70BBE">
        <w:rPr>
          <w:rFonts w:ascii="Arial" w:hAnsi="Arial" w:cs="Arial"/>
          <w:sz w:val="24"/>
          <w:szCs w:val="24"/>
        </w:rPr>
        <w:t xml:space="preserve">d </w:t>
      </w:r>
      <w:r w:rsidR="00021B8F">
        <w:rPr>
          <w:rFonts w:ascii="Arial" w:hAnsi="Arial" w:cs="Arial"/>
          <w:sz w:val="24"/>
          <w:szCs w:val="24"/>
        </w:rPr>
        <w:t>significant</w:t>
      </w:r>
      <w:r w:rsidR="00E70BBE">
        <w:rPr>
          <w:rFonts w:ascii="Arial" w:hAnsi="Arial" w:cs="Arial"/>
          <w:sz w:val="24"/>
          <w:szCs w:val="24"/>
        </w:rPr>
        <w:t xml:space="preserve"> disruption</w:t>
      </w:r>
      <w:r w:rsidR="00795455">
        <w:rPr>
          <w:rFonts w:ascii="Arial" w:hAnsi="Arial" w:cs="Arial"/>
          <w:sz w:val="24"/>
          <w:szCs w:val="24"/>
        </w:rPr>
        <w:t xml:space="preserve"> </w:t>
      </w:r>
      <w:r w:rsidR="00E70BBE">
        <w:rPr>
          <w:rFonts w:ascii="Arial" w:hAnsi="Arial" w:cs="Arial"/>
          <w:sz w:val="24"/>
          <w:szCs w:val="24"/>
        </w:rPr>
        <w:t xml:space="preserve">to major services due to </w:t>
      </w:r>
      <w:r w:rsidR="00795455">
        <w:rPr>
          <w:rFonts w:ascii="Arial" w:hAnsi="Arial" w:cs="Arial"/>
          <w:sz w:val="24"/>
          <w:szCs w:val="24"/>
        </w:rPr>
        <w:t xml:space="preserve">severe winds </w:t>
      </w:r>
      <w:r w:rsidR="00E70BBE">
        <w:rPr>
          <w:rFonts w:ascii="Arial" w:hAnsi="Arial" w:cs="Arial"/>
          <w:sz w:val="24"/>
          <w:szCs w:val="24"/>
        </w:rPr>
        <w:t>across the local villages</w:t>
      </w:r>
      <w:r w:rsidR="00795455">
        <w:rPr>
          <w:rFonts w:ascii="Arial" w:hAnsi="Arial" w:cs="Arial"/>
          <w:sz w:val="24"/>
          <w:szCs w:val="24"/>
        </w:rPr>
        <w:t xml:space="preserve">. This has highlighted the need for an emergency plan and given the remote aspect of </w:t>
      </w:r>
      <w:r w:rsidR="00575C55">
        <w:rPr>
          <w:rFonts w:ascii="Arial" w:hAnsi="Arial" w:cs="Arial"/>
          <w:sz w:val="24"/>
          <w:szCs w:val="24"/>
        </w:rPr>
        <w:t>Stamfordham</w:t>
      </w:r>
      <w:r w:rsidR="00795455">
        <w:rPr>
          <w:rFonts w:ascii="Arial" w:hAnsi="Arial" w:cs="Arial"/>
          <w:sz w:val="24"/>
          <w:szCs w:val="24"/>
        </w:rPr>
        <w:t xml:space="preserve"> and neighbouring villages, a </w:t>
      </w:r>
      <w:r w:rsidR="00983555">
        <w:rPr>
          <w:rFonts w:ascii="Arial" w:hAnsi="Arial" w:cs="Arial"/>
          <w:sz w:val="24"/>
          <w:szCs w:val="24"/>
        </w:rPr>
        <w:t>local</w:t>
      </w:r>
      <w:r w:rsidR="00795455">
        <w:rPr>
          <w:rFonts w:ascii="Arial" w:hAnsi="Arial" w:cs="Arial"/>
          <w:sz w:val="24"/>
          <w:szCs w:val="24"/>
        </w:rPr>
        <w:t xml:space="preserve"> response is deemed as necessary to supplement the more formal plan which is in place via Northumberland County Council. </w:t>
      </w:r>
    </w:p>
    <w:p w14:paraId="0E4CFAF4" w14:textId="77777777" w:rsidR="00983555" w:rsidRDefault="00983555" w:rsidP="00663E21">
      <w:pPr>
        <w:rPr>
          <w:rFonts w:ascii="Arial" w:hAnsi="Arial" w:cs="Arial"/>
          <w:sz w:val="24"/>
          <w:szCs w:val="24"/>
        </w:rPr>
      </w:pPr>
      <w:r>
        <w:rPr>
          <w:rFonts w:ascii="Arial" w:hAnsi="Arial" w:cs="Arial"/>
          <w:sz w:val="24"/>
          <w:szCs w:val="24"/>
        </w:rPr>
        <w:t xml:space="preserve">In any emergency situation, the need is </w:t>
      </w:r>
      <w:r w:rsidR="00FC002F">
        <w:rPr>
          <w:rFonts w:ascii="Arial" w:hAnsi="Arial" w:cs="Arial"/>
          <w:sz w:val="24"/>
          <w:szCs w:val="24"/>
        </w:rPr>
        <w:t>to respond quickly so this plan</w:t>
      </w:r>
      <w:r>
        <w:rPr>
          <w:rFonts w:ascii="Arial" w:hAnsi="Arial" w:cs="Arial"/>
          <w:sz w:val="24"/>
          <w:szCs w:val="24"/>
        </w:rPr>
        <w:t xml:space="preserve"> is by no means a replacement of NCC Emergency Plan but a plan to account for the first 24-48 hours when residents</w:t>
      </w:r>
      <w:r w:rsidR="00021B8F">
        <w:rPr>
          <w:rFonts w:ascii="Arial" w:hAnsi="Arial" w:cs="Arial"/>
          <w:sz w:val="24"/>
          <w:szCs w:val="24"/>
        </w:rPr>
        <w:t xml:space="preserve"> may</w:t>
      </w:r>
      <w:r>
        <w:rPr>
          <w:rFonts w:ascii="Arial" w:hAnsi="Arial" w:cs="Arial"/>
          <w:sz w:val="24"/>
          <w:szCs w:val="24"/>
        </w:rPr>
        <w:t xml:space="preserve"> need assistance. Advance planning can help identify, prioritise and minimise disruption in difficult situations.</w:t>
      </w:r>
    </w:p>
    <w:p w14:paraId="3A44246E" w14:textId="77777777" w:rsidR="00983555" w:rsidRDefault="00983555" w:rsidP="00663E21">
      <w:pPr>
        <w:rPr>
          <w:rFonts w:ascii="Arial" w:hAnsi="Arial" w:cs="Arial"/>
          <w:sz w:val="24"/>
          <w:szCs w:val="24"/>
        </w:rPr>
      </w:pPr>
      <w:r>
        <w:rPr>
          <w:rFonts w:ascii="Arial" w:hAnsi="Arial" w:cs="Arial"/>
          <w:sz w:val="24"/>
          <w:szCs w:val="24"/>
        </w:rPr>
        <w:t>It is the responsibility of Northumberland County Council to make contingency plans for the central co-ordination of action required to meet any major emergency which poses a threat to people’s lives or health or general wellbeing.</w:t>
      </w:r>
    </w:p>
    <w:p w14:paraId="633655DE" w14:textId="77777777" w:rsidR="00B42355" w:rsidRDefault="00B42355" w:rsidP="00663E21">
      <w:pPr>
        <w:rPr>
          <w:rFonts w:ascii="Arial" w:hAnsi="Arial" w:cs="Arial"/>
          <w:sz w:val="24"/>
          <w:szCs w:val="24"/>
        </w:rPr>
      </w:pPr>
    </w:p>
    <w:p w14:paraId="3689118C" w14:textId="77777777" w:rsidR="00B42355" w:rsidRDefault="00B42355" w:rsidP="00663E21">
      <w:pPr>
        <w:rPr>
          <w:rFonts w:ascii="Arial" w:hAnsi="Arial" w:cs="Arial"/>
          <w:sz w:val="32"/>
          <w:szCs w:val="32"/>
          <w:u w:val="single"/>
        </w:rPr>
      </w:pPr>
      <w:r w:rsidRPr="00B42355">
        <w:rPr>
          <w:rFonts w:ascii="Arial" w:hAnsi="Arial" w:cs="Arial"/>
          <w:sz w:val="32"/>
          <w:szCs w:val="32"/>
          <w:u w:val="single"/>
        </w:rPr>
        <w:t>Aims and Objectives of the Plan</w:t>
      </w:r>
    </w:p>
    <w:p w14:paraId="4372F0EA" w14:textId="77777777" w:rsidR="00B42355" w:rsidRDefault="00B42355" w:rsidP="00663E21">
      <w:pPr>
        <w:rPr>
          <w:rFonts w:ascii="Arial" w:hAnsi="Arial" w:cs="Arial"/>
          <w:sz w:val="24"/>
          <w:szCs w:val="24"/>
        </w:rPr>
      </w:pPr>
      <w:r>
        <w:rPr>
          <w:rFonts w:ascii="Arial" w:hAnsi="Arial" w:cs="Arial"/>
          <w:sz w:val="24"/>
          <w:szCs w:val="24"/>
        </w:rPr>
        <w:t>Aims:</w:t>
      </w:r>
    </w:p>
    <w:p w14:paraId="2B911EAB" w14:textId="77777777" w:rsidR="00B42355" w:rsidRDefault="00B42355" w:rsidP="00B42355">
      <w:pPr>
        <w:pStyle w:val="ListParagraph"/>
        <w:numPr>
          <w:ilvl w:val="0"/>
          <w:numId w:val="1"/>
        </w:numPr>
        <w:rPr>
          <w:rFonts w:ascii="Arial" w:hAnsi="Arial" w:cs="Arial"/>
          <w:sz w:val="24"/>
          <w:szCs w:val="24"/>
        </w:rPr>
      </w:pPr>
      <w:r>
        <w:rPr>
          <w:rFonts w:ascii="Arial" w:hAnsi="Arial" w:cs="Arial"/>
          <w:sz w:val="24"/>
          <w:szCs w:val="24"/>
        </w:rPr>
        <w:t>To increase short-term community resilience</w:t>
      </w:r>
    </w:p>
    <w:p w14:paraId="795261E8" w14:textId="77777777" w:rsidR="00B42355" w:rsidRDefault="00B42355" w:rsidP="00B42355">
      <w:pPr>
        <w:pStyle w:val="ListParagraph"/>
        <w:numPr>
          <w:ilvl w:val="0"/>
          <w:numId w:val="1"/>
        </w:numPr>
        <w:rPr>
          <w:rFonts w:ascii="Arial" w:hAnsi="Arial" w:cs="Arial"/>
          <w:sz w:val="24"/>
          <w:szCs w:val="24"/>
        </w:rPr>
      </w:pPr>
      <w:r>
        <w:rPr>
          <w:rFonts w:ascii="Arial" w:hAnsi="Arial" w:cs="Arial"/>
          <w:sz w:val="24"/>
          <w:szCs w:val="24"/>
        </w:rPr>
        <w:t>To provide self-help to the local community in the event of an emergency</w:t>
      </w:r>
    </w:p>
    <w:p w14:paraId="6882EEAD" w14:textId="77777777" w:rsidR="00B42355" w:rsidRDefault="00B42355" w:rsidP="00B42355">
      <w:pPr>
        <w:pStyle w:val="ListParagraph"/>
        <w:numPr>
          <w:ilvl w:val="0"/>
          <w:numId w:val="1"/>
        </w:numPr>
        <w:rPr>
          <w:rFonts w:ascii="Arial" w:hAnsi="Arial" w:cs="Arial"/>
          <w:sz w:val="24"/>
          <w:szCs w:val="24"/>
        </w:rPr>
      </w:pPr>
      <w:r>
        <w:rPr>
          <w:rFonts w:ascii="Arial" w:hAnsi="Arial" w:cs="Arial"/>
          <w:sz w:val="24"/>
          <w:szCs w:val="24"/>
        </w:rPr>
        <w:t>To assist the local population in the immediate aftermath of an emergency until the responsibilities are able to be met by NCC and other emergency services</w:t>
      </w:r>
    </w:p>
    <w:p w14:paraId="020B442F" w14:textId="77777777" w:rsidR="00B42355" w:rsidRDefault="00021B8F" w:rsidP="00B42355">
      <w:pPr>
        <w:pStyle w:val="ListParagraph"/>
        <w:numPr>
          <w:ilvl w:val="0"/>
          <w:numId w:val="1"/>
        </w:numPr>
        <w:rPr>
          <w:rFonts w:ascii="Arial" w:hAnsi="Arial" w:cs="Arial"/>
          <w:sz w:val="24"/>
          <w:szCs w:val="24"/>
        </w:rPr>
      </w:pPr>
      <w:r>
        <w:rPr>
          <w:rFonts w:ascii="Arial" w:hAnsi="Arial" w:cs="Arial"/>
          <w:sz w:val="24"/>
          <w:szCs w:val="24"/>
        </w:rPr>
        <w:t xml:space="preserve">To provide via </w:t>
      </w:r>
      <w:r w:rsidR="00CB27FA">
        <w:rPr>
          <w:rFonts w:ascii="Arial" w:hAnsi="Arial" w:cs="Arial"/>
          <w:sz w:val="24"/>
          <w:szCs w:val="24"/>
        </w:rPr>
        <w:t>local resources,</w:t>
      </w:r>
      <w:r w:rsidR="00B42355">
        <w:rPr>
          <w:rFonts w:ascii="Arial" w:hAnsi="Arial" w:cs="Arial"/>
          <w:sz w:val="24"/>
          <w:szCs w:val="24"/>
        </w:rPr>
        <w:t xml:space="preserve"> contacts</w:t>
      </w:r>
      <w:r w:rsidR="00CB27FA">
        <w:rPr>
          <w:rFonts w:ascii="Arial" w:hAnsi="Arial" w:cs="Arial"/>
          <w:sz w:val="24"/>
          <w:szCs w:val="24"/>
        </w:rPr>
        <w:t>,</w:t>
      </w:r>
      <w:r w:rsidR="00B42355">
        <w:rPr>
          <w:rFonts w:ascii="Arial" w:hAnsi="Arial" w:cs="Arial"/>
          <w:sz w:val="24"/>
          <w:szCs w:val="24"/>
        </w:rPr>
        <w:t xml:space="preserve"> knowledge</w:t>
      </w:r>
      <w:r w:rsidR="002829FD">
        <w:rPr>
          <w:rFonts w:ascii="Arial" w:hAnsi="Arial" w:cs="Arial"/>
          <w:sz w:val="24"/>
          <w:szCs w:val="24"/>
        </w:rPr>
        <w:t xml:space="preserve"> and</w:t>
      </w:r>
      <w:r w:rsidR="00B42355">
        <w:rPr>
          <w:rFonts w:ascii="Arial" w:hAnsi="Arial" w:cs="Arial"/>
          <w:sz w:val="24"/>
          <w:szCs w:val="24"/>
        </w:rPr>
        <w:t xml:space="preserve"> assistance to other agencies responding to the emergency</w:t>
      </w:r>
    </w:p>
    <w:p w14:paraId="054370AE" w14:textId="77777777" w:rsidR="00B42355" w:rsidRDefault="00B42355" w:rsidP="00B42355">
      <w:pPr>
        <w:pStyle w:val="ListParagraph"/>
        <w:rPr>
          <w:rFonts w:ascii="Arial" w:hAnsi="Arial" w:cs="Arial"/>
          <w:sz w:val="24"/>
          <w:szCs w:val="24"/>
        </w:rPr>
      </w:pPr>
    </w:p>
    <w:p w14:paraId="07468022" w14:textId="77777777" w:rsidR="00B42355" w:rsidRDefault="00B42355" w:rsidP="00B42355">
      <w:pPr>
        <w:rPr>
          <w:rFonts w:ascii="Arial" w:hAnsi="Arial" w:cs="Arial"/>
          <w:sz w:val="24"/>
          <w:szCs w:val="24"/>
        </w:rPr>
      </w:pPr>
      <w:r>
        <w:rPr>
          <w:rFonts w:ascii="Arial" w:hAnsi="Arial" w:cs="Arial"/>
          <w:sz w:val="24"/>
          <w:szCs w:val="24"/>
        </w:rPr>
        <w:t>Objectives:</w:t>
      </w:r>
    </w:p>
    <w:p w14:paraId="36AE564F" w14:textId="77777777" w:rsidR="00B42355" w:rsidRDefault="00B42355" w:rsidP="00B42355">
      <w:pPr>
        <w:pStyle w:val="ListParagraph"/>
        <w:numPr>
          <w:ilvl w:val="0"/>
          <w:numId w:val="2"/>
        </w:numPr>
        <w:rPr>
          <w:rFonts w:ascii="Arial" w:hAnsi="Arial" w:cs="Arial"/>
          <w:sz w:val="24"/>
          <w:szCs w:val="24"/>
        </w:rPr>
      </w:pPr>
      <w:r>
        <w:rPr>
          <w:rFonts w:ascii="Arial" w:hAnsi="Arial" w:cs="Arial"/>
          <w:sz w:val="24"/>
          <w:szCs w:val="24"/>
        </w:rPr>
        <w:t>Identify resources and key contacts in the community</w:t>
      </w:r>
    </w:p>
    <w:p w14:paraId="5931E799" w14:textId="77777777" w:rsidR="00B42355" w:rsidRDefault="00B42355" w:rsidP="00B42355">
      <w:pPr>
        <w:pStyle w:val="ListParagraph"/>
        <w:numPr>
          <w:ilvl w:val="0"/>
          <w:numId w:val="2"/>
        </w:numPr>
        <w:rPr>
          <w:rFonts w:ascii="Arial" w:hAnsi="Arial" w:cs="Arial"/>
          <w:sz w:val="24"/>
          <w:szCs w:val="24"/>
        </w:rPr>
      </w:pPr>
      <w:r>
        <w:rPr>
          <w:rFonts w:ascii="Arial" w:hAnsi="Arial" w:cs="Arial"/>
          <w:sz w:val="24"/>
          <w:szCs w:val="24"/>
        </w:rPr>
        <w:t>Identify vulnerable elements of the community</w:t>
      </w:r>
    </w:p>
    <w:p w14:paraId="6A8EB5CA" w14:textId="77777777" w:rsidR="00B42355" w:rsidRDefault="00B42355" w:rsidP="00B42355">
      <w:pPr>
        <w:pStyle w:val="ListParagraph"/>
        <w:numPr>
          <w:ilvl w:val="0"/>
          <w:numId w:val="2"/>
        </w:numPr>
        <w:rPr>
          <w:rFonts w:ascii="Arial" w:hAnsi="Arial" w:cs="Arial"/>
          <w:sz w:val="24"/>
          <w:szCs w:val="24"/>
        </w:rPr>
      </w:pPr>
      <w:r>
        <w:rPr>
          <w:rFonts w:ascii="Arial" w:hAnsi="Arial" w:cs="Arial"/>
          <w:sz w:val="24"/>
          <w:szCs w:val="24"/>
        </w:rPr>
        <w:t>Identify hazards and possible mitigation measures</w:t>
      </w:r>
    </w:p>
    <w:p w14:paraId="7FE10515" w14:textId="77777777" w:rsidR="00E70BBE" w:rsidRDefault="00E70BBE" w:rsidP="00E70BBE">
      <w:pPr>
        <w:rPr>
          <w:rFonts w:ascii="Arial" w:hAnsi="Arial" w:cs="Arial"/>
          <w:sz w:val="24"/>
          <w:szCs w:val="24"/>
        </w:rPr>
      </w:pPr>
    </w:p>
    <w:p w14:paraId="768CFCBF" w14:textId="77777777" w:rsidR="00E70BBE" w:rsidRPr="00787D99" w:rsidRDefault="00E70BBE" w:rsidP="00E70BBE">
      <w:pPr>
        <w:rPr>
          <w:rFonts w:ascii="Arial" w:hAnsi="Arial" w:cs="Arial"/>
          <w:sz w:val="32"/>
          <w:szCs w:val="32"/>
          <w:u w:val="single"/>
        </w:rPr>
      </w:pPr>
      <w:r w:rsidRPr="00787D99">
        <w:rPr>
          <w:rFonts w:ascii="Arial" w:hAnsi="Arial" w:cs="Arial"/>
          <w:sz w:val="32"/>
          <w:szCs w:val="32"/>
          <w:u w:val="single"/>
        </w:rPr>
        <w:lastRenderedPageBreak/>
        <w:t>Resources Available</w:t>
      </w:r>
    </w:p>
    <w:p w14:paraId="19C930FD" w14:textId="1D1418E2" w:rsidR="001C1CED" w:rsidRDefault="001C1CED" w:rsidP="00E70BBE">
      <w:pPr>
        <w:rPr>
          <w:rFonts w:ascii="Arial" w:hAnsi="Arial" w:cs="Arial"/>
          <w:sz w:val="24"/>
          <w:szCs w:val="24"/>
        </w:rPr>
      </w:pPr>
      <w:r>
        <w:rPr>
          <w:rFonts w:ascii="Arial" w:hAnsi="Arial" w:cs="Arial"/>
          <w:sz w:val="24"/>
          <w:szCs w:val="24"/>
        </w:rPr>
        <w:t>Primarily the local resources available are:</w:t>
      </w:r>
    </w:p>
    <w:p w14:paraId="270B5ABD" w14:textId="5C18BD9D" w:rsidR="008F43B8" w:rsidRDefault="008F43B8" w:rsidP="00E70BBE">
      <w:pPr>
        <w:rPr>
          <w:rFonts w:ascii="Arial" w:hAnsi="Arial" w:cs="Arial"/>
          <w:sz w:val="24"/>
          <w:szCs w:val="24"/>
        </w:rPr>
      </w:pPr>
      <w:r>
        <w:rPr>
          <w:rFonts w:ascii="Arial" w:hAnsi="Arial" w:cs="Arial"/>
          <w:sz w:val="24"/>
          <w:szCs w:val="24"/>
        </w:rPr>
        <w:tab/>
        <w:t>Communications Centre: Sports Pavilion</w:t>
      </w:r>
    </w:p>
    <w:p w14:paraId="5669084A" w14:textId="2E215D50" w:rsidR="001C1CED" w:rsidRDefault="009C2C12" w:rsidP="001C1CED">
      <w:pPr>
        <w:pStyle w:val="ListParagraph"/>
        <w:numPr>
          <w:ilvl w:val="0"/>
          <w:numId w:val="3"/>
        </w:numPr>
        <w:rPr>
          <w:rFonts w:ascii="Arial" w:hAnsi="Arial" w:cs="Arial"/>
          <w:sz w:val="24"/>
          <w:szCs w:val="24"/>
        </w:rPr>
      </w:pPr>
      <w:r>
        <w:rPr>
          <w:rFonts w:ascii="Arial" w:hAnsi="Arial" w:cs="Arial"/>
          <w:sz w:val="24"/>
          <w:szCs w:val="24"/>
        </w:rPr>
        <w:t>Stamfordham</w:t>
      </w:r>
      <w:r w:rsidR="00021B8F">
        <w:rPr>
          <w:rFonts w:ascii="Arial" w:hAnsi="Arial" w:cs="Arial"/>
          <w:sz w:val="24"/>
          <w:szCs w:val="24"/>
        </w:rPr>
        <w:t xml:space="preserve"> </w:t>
      </w:r>
      <w:r w:rsidR="001C1CED">
        <w:rPr>
          <w:rFonts w:ascii="Arial" w:hAnsi="Arial" w:cs="Arial"/>
          <w:sz w:val="24"/>
          <w:szCs w:val="24"/>
        </w:rPr>
        <w:t>Village Hall</w:t>
      </w:r>
      <w:r>
        <w:rPr>
          <w:rFonts w:ascii="Arial" w:hAnsi="Arial" w:cs="Arial"/>
          <w:sz w:val="24"/>
          <w:szCs w:val="24"/>
        </w:rPr>
        <w:t xml:space="preserve"> </w:t>
      </w:r>
      <w:r w:rsidR="008F43B8">
        <w:rPr>
          <w:rFonts w:ascii="Arial" w:hAnsi="Arial" w:cs="Arial"/>
          <w:sz w:val="24"/>
          <w:szCs w:val="24"/>
        </w:rPr>
        <w:t xml:space="preserve"> </w:t>
      </w:r>
    </w:p>
    <w:p w14:paraId="166FE96F" w14:textId="45851219" w:rsidR="001C1CED" w:rsidRDefault="001C1CED" w:rsidP="001C1CED">
      <w:pPr>
        <w:pStyle w:val="ListParagraph"/>
        <w:numPr>
          <w:ilvl w:val="0"/>
          <w:numId w:val="3"/>
        </w:numPr>
        <w:rPr>
          <w:rFonts w:ascii="Arial" w:hAnsi="Arial" w:cs="Arial"/>
          <w:sz w:val="24"/>
          <w:szCs w:val="24"/>
        </w:rPr>
      </w:pPr>
      <w:r>
        <w:rPr>
          <w:rFonts w:ascii="Arial" w:hAnsi="Arial" w:cs="Arial"/>
          <w:sz w:val="24"/>
          <w:szCs w:val="24"/>
        </w:rPr>
        <w:t xml:space="preserve">Local Churches </w:t>
      </w:r>
      <w:r w:rsidR="00787D99">
        <w:rPr>
          <w:rFonts w:ascii="Arial" w:hAnsi="Arial" w:cs="Arial"/>
          <w:sz w:val="24"/>
          <w:szCs w:val="24"/>
        </w:rPr>
        <w:t>–</w:t>
      </w:r>
      <w:r>
        <w:rPr>
          <w:rFonts w:ascii="Arial" w:hAnsi="Arial" w:cs="Arial"/>
          <w:sz w:val="24"/>
          <w:szCs w:val="24"/>
        </w:rPr>
        <w:t xml:space="preserve"> </w:t>
      </w:r>
      <w:r w:rsidR="009C2C12">
        <w:rPr>
          <w:rFonts w:ascii="Arial" w:hAnsi="Arial" w:cs="Arial"/>
          <w:sz w:val="24"/>
          <w:szCs w:val="24"/>
        </w:rPr>
        <w:t>St Mary the Virgin Stamfordham</w:t>
      </w:r>
      <w:r w:rsidR="008F43B8">
        <w:rPr>
          <w:rFonts w:ascii="Arial" w:hAnsi="Arial" w:cs="Arial"/>
          <w:sz w:val="24"/>
          <w:szCs w:val="24"/>
        </w:rPr>
        <w:t xml:space="preserve">, Church on the Green Stamfordham </w:t>
      </w:r>
      <w:r w:rsidR="009C2C12">
        <w:rPr>
          <w:rFonts w:ascii="Arial" w:hAnsi="Arial" w:cs="Arial"/>
          <w:sz w:val="24"/>
          <w:szCs w:val="24"/>
        </w:rPr>
        <w:t>and H</w:t>
      </w:r>
      <w:r w:rsidR="00787D99">
        <w:rPr>
          <w:rFonts w:ascii="Arial" w:hAnsi="Arial" w:cs="Arial"/>
          <w:sz w:val="24"/>
          <w:szCs w:val="24"/>
        </w:rPr>
        <w:t xml:space="preserve">oly </w:t>
      </w:r>
      <w:r w:rsidR="00E704D6">
        <w:rPr>
          <w:rFonts w:ascii="Arial" w:hAnsi="Arial" w:cs="Arial"/>
          <w:sz w:val="24"/>
          <w:szCs w:val="24"/>
        </w:rPr>
        <w:t>T</w:t>
      </w:r>
      <w:r w:rsidR="00787D99">
        <w:rPr>
          <w:rFonts w:ascii="Arial" w:hAnsi="Arial" w:cs="Arial"/>
          <w:sz w:val="24"/>
          <w:szCs w:val="24"/>
        </w:rPr>
        <w:t xml:space="preserve">rinity, Matfen </w:t>
      </w:r>
    </w:p>
    <w:p w14:paraId="5E5B060A" w14:textId="152B0F59" w:rsidR="00787D99" w:rsidRPr="00787D99" w:rsidRDefault="00021B8F" w:rsidP="00787D99">
      <w:pPr>
        <w:rPr>
          <w:rFonts w:ascii="Arial" w:hAnsi="Arial" w:cs="Arial"/>
          <w:sz w:val="24"/>
          <w:szCs w:val="24"/>
        </w:rPr>
      </w:pPr>
      <w:r>
        <w:rPr>
          <w:rFonts w:ascii="Arial" w:hAnsi="Arial" w:cs="Arial"/>
          <w:sz w:val="24"/>
          <w:szCs w:val="24"/>
        </w:rPr>
        <w:t>Additionally</w:t>
      </w:r>
      <w:r w:rsidR="00325661">
        <w:rPr>
          <w:rFonts w:ascii="Arial" w:hAnsi="Arial" w:cs="Arial"/>
          <w:sz w:val="24"/>
          <w:szCs w:val="24"/>
        </w:rPr>
        <w:t>:</w:t>
      </w:r>
      <w:r>
        <w:rPr>
          <w:rFonts w:ascii="Arial" w:hAnsi="Arial" w:cs="Arial"/>
          <w:sz w:val="24"/>
          <w:szCs w:val="24"/>
        </w:rPr>
        <w:t xml:space="preserve"> </w:t>
      </w:r>
      <w:r w:rsidR="00325661">
        <w:rPr>
          <w:rFonts w:ascii="Arial" w:hAnsi="Arial" w:cs="Arial"/>
          <w:sz w:val="24"/>
          <w:szCs w:val="24"/>
        </w:rPr>
        <w:t>Swinburne Arms</w:t>
      </w:r>
      <w:r w:rsidR="00787D99">
        <w:rPr>
          <w:rFonts w:ascii="Arial" w:hAnsi="Arial" w:cs="Arial"/>
          <w:sz w:val="24"/>
          <w:szCs w:val="24"/>
        </w:rPr>
        <w:t xml:space="preserve"> pub which may be needed to assist if necessary.</w:t>
      </w:r>
    </w:p>
    <w:p w14:paraId="650388BE" w14:textId="0F18513D" w:rsidR="00795455" w:rsidRDefault="00787D99" w:rsidP="00663E21">
      <w:pPr>
        <w:rPr>
          <w:rFonts w:ascii="Arial" w:hAnsi="Arial" w:cs="Arial"/>
          <w:sz w:val="24"/>
          <w:szCs w:val="24"/>
        </w:rPr>
      </w:pPr>
      <w:r>
        <w:rPr>
          <w:rFonts w:ascii="Arial" w:hAnsi="Arial" w:cs="Arial"/>
          <w:sz w:val="24"/>
          <w:szCs w:val="24"/>
        </w:rPr>
        <w:t xml:space="preserve">The Village Hall in </w:t>
      </w:r>
      <w:r w:rsidR="00325661">
        <w:rPr>
          <w:rFonts w:ascii="Arial" w:hAnsi="Arial" w:cs="Arial"/>
          <w:sz w:val="24"/>
          <w:szCs w:val="24"/>
        </w:rPr>
        <w:t>Stamfordham</w:t>
      </w:r>
      <w:r>
        <w:rPr>
          <w:rFonts w:ascii="Arial" w:hAnsi="Arial" w:cs="Arial"/>
          <w:sz w:val="24"/>
          <w:szCs w:val="24"/>
        </w:rPr>
        <w:t xml:space="preserve"> would appear to be the most logical place to act as the central point given that there is access to heating, </w:t>
      </w:r>
      <w:r w:rsidR="00FC002F">
        <w:rPr>
          <w:rFonts w:ascii="Arial" w:hAnsi="Arial" w:cs="Arial"/>
          <w:sz w:val="24"/>
          <w:szCs w:val="24"/>
        </w:rPr>
        <w:t>catering facilities</w:t>
      </w:r>
      <w:r>
        <w:rPr>
          <w:rFonts w:ascii="Arial" w:hAnsi="Arial" w:cs="Arial"/>
          <w:sz w:val="24"/>
          <w:szCs w:val="24"/>
        </w:rPr>
        <w:t xml:space="preserve"> and</w:t>
      </w:r>
      <w:r w:rsidR="00FC002F">
        <w:rPr>
          <w:rFonts w:ascii="Arial" w:hAnsi="Arial" w:cs="Arial"/>
          <w:sz w:val="24"/>
          <w:szCs w:val="24"/>
        </w:rPr>
        <w:t>,</w:t>
      </w:r>
      <w:r>
        <w:rPr>
          <w:rFonts w:ascii="Arial" w:hAnsi="Arial" w:cs="Arial"/>
          <w:sz w:val="24"/>
          <w:szCs w:val="24"/>
        </w:rPr>
        <w:t xml:space="preserve"> if needed</w:t>
      </w:r>
      <w:r w:rsidR="00FC002F">
        <w:rPr>
          <w:rFonts w:ascii="Arial" w:hAnsi="Arial" w:cs="Arial"/>
          <w:sz w:val="24"/>
          <w:szCs w:val="24"/>
        </w:rPr>
        <w:t>,</w:t>
      </w:r>
      <w:r>
        <w:rPr>
          <w:rFonts w:ascii="Arial" w:hAnsi="Arial" w:cs="Arial"/>
          <w:sz w:val="24"/>
          <w:szCs w:val="24"/>
        </w:rPr>
        <w:t xml:space="preserve"> space for residents to stay until they can return to their properties.</w:t>
      </w:r>
    </w:p>
    <w:p w14:paraId="53A1DC6E" w14:textId="77777777" w:rsidR="00260BD6" w:rsidRDefault="00260BD6" w:rsidP="00663E21">
      <w:pPr>
        <w:rPr>
          <w:rFonts w:ascii="Arial" w:hAnsi="Arial" w:cs="Arial"/>
          <w:sz w:val="24"/>
          <w:szCs w:val="24"/>
        </w:rPr>
      </w:pPr>
      <w:r>
        <w:rPr>
          <w:rFonts w:ascii="Arial" w:hAnsi="Arial" w:cs="Arial"/>
          <w:sz w:val="24"/>
          <w:szCs w:val="24"/>
        </w:rPr>
        <w:t>Residents will be given contact numbers to alert people that they are in need of assistance in the immediate future until longer term arrangements can be made.</w:t>
      </w:r>
    </w:p>
    <w:p w14:paraId="03924806" w14:textId="77777777" w:rsidR="00D61934" w:rsidRDefault="00D61934" w:rsidP="00663E21">
      <w:pPr>
        <w:rPr>
          <w:rFonts w:ascii="Arial" w:hAnsi="Arial" w:cs="Arial"/>
          <w:sz w:val="24"/>
          <w:szCs w:val="24"/>
        </w:rPr>
      </w:pPr>
      <w:r>
        <w:rPr>
          <w:rFonts w:ascii="Arial" w:hAnsi="Arial" w:cs="Arial"/>
          <w:sz w:val="24"/>
          <w:szCs w:val="24"/>
        </w:rPr>
        <w:t xml:space="preserve">Additionally, a list will be compiled of those residents who are willing and able to accommodate other residents who are unable to access their homes </w:t>
      </w:r>
      <w:r w:rsidR="00202FD9">
        <w:rPr>
          <w:rFonts w:ascii="Arial" w:hAnsi="Arial" w:cs="Arial"/>
          <w:sz w:val="24"/>
          <w:szCs w:val="24"/>
        </w:rPr>
        <w:t xml:space="preserve">as a result of any emergency. </w:t>
      </w:r>
    </w:p>
    <w:p w14:paraId="1DE1BC6A" w14:textId="77777777" w:rsidR="00260BD6" w:rsidRDefault="00260BD6" w:rsidP="00663E21">
      <w:pPr>
        <w:rPr>
          <w:rFonts w:ascii="Arial" w:hAnsi="Arial" w:cs="Arial"/>
          <w:sz w:val="24"/>
          <w:szCs w:val="24"/>
        </w:rPr>
      </w:pPr>
    </w:p>
    <w:p w14:paraId="7805E4C1" w14:textId="77777777" w:rsidR="00260BD6" w:rsidRDefault="0040138F" w:rsidP="00663E21">
      <w:pPr>
        <w:rPr>
          <w:rFonts w:ascii="Arial" w:hAnsi="Arial" w:cs="Arial"/>
          <w:sz w:val="32"/>
          <w:szCs w:val="32"/>
          <w:u w:val="single"/>
        </w:rPr>
      </w:pPr>
      <w:r>
        <w:rPr>
          <w:rFonts w:ascii="Arial" w:hAnsi="Arial" w:cs="Arial"/>
          <w:sz w:val="32"/>
          <w:szCs w:val="32"/>
          <w:u w:val="single"/>
        </w:rPr>
        <w:t>Relevant Contact Details</w:t>
      </w:r>
    </w:p>
    <w:p w14:paraId="1525AD70" w14:textId="77777777" w:rsidR="00260BD6" w:rsidRDefault="00260BD6" w:rsidP="00663E21">
      <w:pPr>
        <w:rPr>
          <w:rFonts w:ascii="Arial" w:hAnsi="Arial" w:cs="Arial"/>
          <w:sz w:val="24"/>
          <w:szCs w:val="24"/>
        </w:rPr>
      </w:pPr>
      <w:r w:rsidRPr="00260BD6">
        <w:rPr>
          <w:rFonts w:ascii="Arial" w:hAnsi="Arial" w:cs="Arial"/>
          <w:sz w:val="24"/>
          <w:szCs w:val="24"/>
        </w:rPr>
        <w:t>Please contact the following people if you are in need of support or</w:t>
      </w:r>
      <w:r>
        <w:rPr>
          <w:rFonts w:ascii="Arial" w:hAnsi="Arial" w:cs="Arial"/>
          <w:sz w:val="24"/>
          <w:szCs w:val="24"/>
        </w:rPr>
        <w:t xml:space="preserve"> are acting on behalf of someone you know who is in need of assistance:</w:t>
      </w:r>
    </w:p>
    <w:p w14:paraId="617B55C3" w14:textId="7A0248F0" w:rsidR="00260BD6" w:rsidRDefault="00C36369" w:rsidP="00C36369">
      <w:pPr>
        <w:pStyle w:val="Default"/>
        <w:rPr>
          <w:rFonts w:ascii="Arial" w:hAnsi="Arial" w:cs="Arial"/>
          <w:i/>
          <w:iCs/>
          <w:color w:val="auto"/>
        </w:rPr>
      </w:pPr>
      <w:r w:rsidRPr="00C36369">
        <w:rPr>
          <w:rFonts w:ascii="Arial" w:hAnsi="Arial" w:cs="Arial"/>
          <w:i/>
          <w:iCs/>
          <w:color w:val="auto"/>
        </w:rPr>
        <w:t>In the case of there being a risk to life, then please call 999 immediately</w:t>
      </w:r>
    </w:p>
    <w:p w14:paraId="5395FCE5" w14:textId="58EAB05C" w:rsidR="00260BD6" w:rsidRPr="00325661" w:rsidRDefault="00260BD6" w:rsidP="00663E21">
      <w:pPr>
        <w:rPr>
          <w:rFonts w:ascii="Arial" w:hAnsi="Arial" w:cs="Arial"/>
          <w:color w:val="FF0000"/>
          <w:sz w:val="24"/>
          <w:szCs w:val="24"/>
        </w:rPr>
      </w:pPr>
    </w:p>
    <w:p w14:paraId="5C1F370B" w14:textId="04F7D34C" w:rsidR="00260BD6" w:rsidRPr="00454AD2" w:rsidRDefault="00260BD6" w:rsidP="00454AD2">
      <w:pPr>
        <w:pStyle w:val="NoSpacing"/>
        <w:rPr>
          <w:sz w:val="24"/>
          <w:szCs w:val="24"/>
        </w:rPr>
      </w:pPr>
      <w:r w:rsidRPr="00454AD2">
        <w:rPr>
          <w:sz w:val="24"/>
          <w:szCs w:val="24"/>
        </w:rPr>
        <w:t>Rev. Rachel Scheffer –</w:t>
      </w:r>
      <w:r w:rsidR="00454AD2">
        <w:rPr>
          <w:sz w:val="24"/>
          <w:szCs w:val="24"/>
        </w:rPr>
        <w:t xml:space="preserve">      </w:t>
      </w:r>
      <w:r w:rsidRPr="00454AD2">
        <w:rPr>
          <w:sz w:val="24"/>
          <w:szCs w:val="24"/>
        </w:rPr>
        <w:t xml:space="preserve"> </w:t>
      </w:r>
      <w:r w:rsidR="00EB36DB" w:rsidRPr="00454AD2">
        <w:rPr>
          <w:sz w:val="24"/>
          <w:szCs w:val="24"/>
        </w:rPr>
        <w:t>07916 681128</w:t>
      </w:r>
      <w:r w:rsidR="000F7480" w:rsidRPr="00454AD2">
        <w:rPr>
          <w:sz w:val="24"/>
          <w:szCs w:val="24"/>
        </w:rPr>
        <w:t xml:space="preserve"> or r.scheffer@newcastle.anglican.org</w:t>
      </w:r>
    </w:p>
    <w:p w14:paraId="1CBF1A6A" w14:textId="24478CA1" w:rsidR="00575F7C" w:rsidRPr="00454AD2" w:rsidRDefault="00260BD6" w:rsidP="00454AD2">
      <w:pPr>
        <w:pStyle w:val="NoSpacing"/>
        <w:rPr>
          <w:sz w:val="24"/>
          <w:szCs w:val="24"/>
        </w:rPr>
      </w:pPr>
      <w:r w:rsidRPr="00454AD2">
        <w:rPr>
          <w:sz w:val="24"/>
          <w:szCs w:val="24"/>
        </w:rPr>
        <w:t xml:space="preserve">Cllr </w:t>
      </w:r>
      <w:r w:rsidR="00CB3250" w:rsidRPr="00454AD2">
        <w:rPr>
          <w:sz w:val="24"/>
          <w:szCs w:val="24"/>
        </w:rPr>
        <w:t xml:space="preserve">Linda Boylan  </w:t>
      </w:r>
      <w:r w:rsidR="00575F7C" w:rsidRPr="00454AD2">
        <w:rPr>
          <w:sz w:val="24"/>
          <w:szCs w:val="24"/>
        </w:rPr>
        <w:t>(Chair)</w:t>
      </w:r>
      <w:r w:rsidR="00CB3250" w:rsidRPr="00454AD2">
        <w:rPr>
          <w:sz w:val="24"/>
          <w:szCs w:val="24"/>
        </w:rPr>
        <w:t xml:space="preserve"> </w:t>
      </w:r>
      <w:r w:rsidR="00575F7C" w:rsidRPr="00454AD2">
        <w:rPr>
          <w:sz w:val="24"/>
          <w:szCs w:val="24"/>
        </w:rPr>
        <w:t xml:space="preserve">  </w:t>
      </w:r>
      <w:r w:rsidR="00CB3250" w:rsidRPr="00454AD2">
        <w:rPr>
          <w:sz w:val="24"/>
          <w:szCs w:val="24"/>
        </w:rPr>
        <w:t>07718 06248</w:t>
      </w:r>
      <w:r w:rsidR="00E0090D">
        <w:rPr>
          <w:sz w:val="24"/>
          <w:szCs w:val="24"/>
        </w:rPr>
        <w:t>1</w:t>
      </w:r>
      <w:r w:rsidR="00575F7C" w:rsidRPr="00454AD2">
        <w:rPr>
          <w:sz w:val="24"/>
          <w:szCs w:val="24"/>
        </w:rPr>
        <w:t xml:space="preserve">/ </w:t>
      </w:r>
      <w:r w:rsidR="00CB3250" w:rsidRPr="00454AD2">
        <w:rPr>
          <w:sz w:val="24"/>
          <w:szCs w:val="24"/>
        </w:rPr>
        <w:t>01661 886612</w:t>
      </w:r>
      <w:r w:rsidR="00575F7C" w:rsidRPr="00454AD2">
        <w:rPr>
          <w:sz w:val="24"/>
          <w:szCs w:val="24"/>
        </w:rPr>
        <w:t>/ lindaparishcouncil@gmail.com</w:t>
      </w:r>
    </w:p>
    <w:p w14:paraId="75887A94" w14:textId="323B01C1" w:rsidR="00260BD6" w:rsidRPr="00454AD2" w:rsidRDefault="00575F7C" w:rsidP="00454AD2">
      <w:pPr>
        <w:pStyle w:val="NoSpacing"/>
        <w:rPr>
          <w:color w:val="FF0000"/>
          <w:sz w:val="24"/>
          <w:szCs w:val="24"/>
        </w:rPr>
      </w:pPr>
      <w:r w:rsidRPr="00454AD2">
        <w:rPr>
          <w:sz w:val="24"/>
          <w:szCs w:val="24"/>
        </w:rPr>
        <w:t xml:space="preserve">                         </w:t>
      </w:r>
    </w:p>
    <w:p w14:paraId="40FAD22B" w14:textId="1C0C0A01" w:rsidR="00260BD6" w:rsidRPr="00454AD2" w:rsidRDefault="00260BD6" w:rsidP="00454AD2">
      <w:pPr>
        <w:pStyle w:val="NoSpacing"/>
        <w:rPr>
          <w:sz w:val="24"/>
          <w:szCs w:val="24"/>
        </w:rPr>
      </w:pPr>
      <w:r w:rsidRPr="00454AD2">
        <w:rPr>
          <w:sz w:val="24"/>
          <w:szCs w:val="24"/>
        </w:rPr>
        <w:t xml:space="preserve">Cllr </w:t>
      </w:r>
      <w:r w:rsidR="0056209B" w:rsidRPr="00454AD2">
        <w:rPr>
          <w:sz w:val="24"/>
          <w:szCs w:val="24"/>
        </w:rPr>
        <w:t>Tanya Merridew</w:t>
      </w:r>
      <w:r w:rsidR="00575F7C" w:rsidRPr="00454AD2">
        <w:rPr>
          <w:sz w:val="24"/>
          <w:szCs w:val="24"/>
        </w:rPr>
        <w:t xml:space="preserve"> </w:t>
      </w:r>
      <w:r w:rsidR="009D6C4C" w:rsidRPr="00454AD2">
        <w:rPr>
          <w:sz w:val="24"/>
          <w:szCs w:val="24"/>
        </w:rPr>
        <w:t xml:space="preserve"> </w:t>
      </w:r>
      <w:r w:rsidR="00575F7C" w:rsidRPr="00454AD2">
        <w:rPr>
          <w:sz w:val="24"/>
          <w:szCs w:val="24"/>
        </w:rPr>
        <w:t xml:space="preserve"> </w:t>
      </w:r>
      <w:r w:rsidR="00454AD2">
        <w:rPr>
          <w:sz w:val="24"/>
          <w:szCs w:val="24"/>
        </w:rPr>
        <w:t xml:space="preserve">      </w:t>
      </w:r>
      <w:r w:rsidR="00575F7C" w:rsidRPr="00454AD2">
        <w:rPr>
          <w:sz w:val="24"/>
          <w:szCs w:val="24"/>
        </w:rPr>
        <w:t xml:space="preserve">  </w:t>
      </w:r>
      <w:r w:rsidR="00DB0B1C" w:rsidRPr="00454AD2">
        <w:rPr>
          <w:color w:val="222222"/>
          <w:sz w:val="24"/>
          <w:szCs w:val="24"/>
          <w:shd w:val="clear" w:color="auto" w:fill="FFFFFF"/>
        </w:rPr>
        <w:t xml:space="preserve">07510 541646 </w:t>
      </w:r>
      <w:r w:rsidR="00575F7C" w:rsidRPr="00454AD2">
        <w:rPr>
          <w:color w:val="222222"/>
          <w:sz w:val="24"/>
          <w:szCs w:val="24"/>
          <w:shd w:val="clear" w:color="auto" w:fill="FFFFFF"/>
        </w:rPr>
        <w:t>/</w:t>
      </w:r>
      <w:r w:rsidR="00DB0B1C" w:rsidRPr="00454AD2">
        <w:rPr>
          <w:color w:val="222222"/>
          <w:sz w:val="24"/>
          <w:szCs w:val="24"/>
          <w:shd w:val="clear" w:color="auto" w:fill="FFFFFF"/>
        </w:rPr>
        <w:t xml:space="preserve"> </w:t>
      </w:r>
      <w:r w:rsidR="00194230" w:rsidRPr="00454AD2">
        <w:rPr>
          <w:rFonts w:ascii="Roboto" w:hAnsi="Roboto"/>
          <w:color w:val="5E5E5E"/>
          <w:sz w:val="24"/>
          <w:szCs w:val="24"/>
          <w:shd w:val="clear" w:color="auto" w:fill="FFFFFF"/>
        </w:rPr>
        <w:t>tanyamerridew@me.com</w:t>
      </w:r>
    </w:p>
    <w:p w14:paraId="2C2D9935" w14:textId="723000B0" w:rsidR="00260BD6" w:rsidRPr="00454AD2" w:rsidRDefault="00260BD6" w:rsidP="00454AD2">
      <w:pPr>
        <w:pStyle w:val="NoSpacing"/>
        <w:rPr>
          <w:sz w:val="24"/>
          <w:szCs w:val="24"/>
        </w:rPr>
      </w:pPr>
      <w:r w:rsidRPr="00454AD2">
        <w:rPr>
          <w:sz w:val="24"/>
          <w:szCs w:val="24"/>
        </w:rPr>
        <w:t xml:space="preserve">Cllr </w:t>
      </w:r>
      <w:r w:rsidR="00121C11" w:rsidRPr="00454AD2">
        <w:rPr>
          <w:sz w:val="24"/>
          <w:szCs w:val="24"/>
        </w:rPr>
        <w:t>Duncan Hut</w:t>
      </w:r>
      <w:r w:rsidR="00575F7C" w:rsidRPr="00454AD2">
        <w:rPr>
          <w:sz w:val="24"/>
          <w:szCs w:val="24"/>
        </w:rPr>
        <w:t xml:space="preserve">t           </w:t>
      </w:r>
      <w:r w:rsidR="009D6C4C" w:rsidRPr="00454AD2">
        <w:rPr>
          <w:sz w:val="24"/>
          <w:szCs w:val="24"/>
        </w:rPr>
        <w:t xml:space="preserve"> 07802 544726</w:t>
      </w:r>
      <w:r w:rsidR="00194230" w:rsidRPr="00454AD2">
        <w:rPr>
          <w:sz w:val="24"/>
          <w:szCs w:val="24"/>
        </w:rPr>
        <w:t xml:space="preserve"> </w:t>
      </w:r>
      <w:r w:rsidR="00575F7C" w:rsidRPr="00454AD2">
        <w:rPr>
          <w:sz w:val="24"/>
          <w:szCs w:val="24"/>
        </w:rPr>
        <w:t>/</w:t>
      </w:r>
      <w:r w:rsidR="00194230" w:rsidRPr="00454AD2">
        <w:rPr>
          <w:sz w:val="24"/>
          <w:szCs w:val="24"/>
        </w:rPr>
        <w:t xml:space="preserve"> </w:t>
      </w:r>
      <w:r w:rsidR="00575F7C" w:rsidRPr="00454AD2">
        <w:rPr>
          <w:sz w:val="24"/>
          <w:szCs w:val="24"/>
        </w:rPr>
        <w:t xml:space="preserve">01661 886442 </w:t>
      </w:r>
      <w:r w:rsidR="00454AD2">
        <w:rPr>
          <w:sz w:val="24"/>
          <w:szCs w:val="24"/>
        </w:rPr>
        <w:t xml:space="preserve">/ </w:t>
      </w:r>
      <w:r w:rsidR="00575F7C" w:rsidRPr="00454AD2">
        <w:rPr>
          <w:color w:val="1155CC"/>
          <w:sz w:val="24"/>
          <w:szCs w:val="24"/>
          <w:u w:val="single"/>
          <w:shd w:val="clear" w:color="auto" w:fill="FFFFFF"/>
        </w:rPr>
        <w:t>dhutt.stamfordhampc@gmail.com</w:t>
      </w:r>
    </w:p>
    <w:p w14:paraId="067CE1AC" w14:textId="482D5579" w:rsidR="00260BD6" w:rsidRPr="00454AD2" w:rsidRDefault="00260BD6" w:rsidP="00454AD2">
      <w:pPr>
        <w:pStyle w:val="NoSpacing"/>
        <w:rPr>
          <w:sz w:val="24"/>
          <w:szCs w:val="24"/>
        </w:rPr>
      </w:pPr>
      <w:r w:rsidRPr="00454AD2">
        <w:rPr>
          <w:sz w:val="24"/>
          <w:szCs w:val="24"/>
        </w:rPr>
        <w:t xml:space="preserve">Cllr </w:t>
      </w:r>
      <w:r w:rsidR="00ED595B" w:rsidRPr="00454AD2">
        <w:rPr>
          <w:sz w:val="24"/>
          <w:szCs w:val="24"/>
        </w:rPr>
        <w:t>Simon Parker</w:t>
      </w:r>
      <w:r w:rsidR="00454AD2">
        <w:rPr>
          <w:sz w:val="24"/>
          <w:szCs w:val="24"/>
        </w:rPr>
        <w:t xml:space="preserve">            </w:t>
      </w:r>
      <w:r w:rsidR="009D6C4C" w:rsidRPr="00454AD2">
        <w:rPr>
          <w:sz w:val="24"/>
          <w:szCs w:val="24"/>
        </w:rPr>
        <w:t xml:space="preserve">    07471 576008  </w:t>
      </w:r>
      <w:r w:rsidR="00454AD2">
        <w:rPr>
          <w:sz w:val="24"/>
          <w:szCs w:val="24"/>
        </w:rPr>
        <w:t>/</w:t>
      </w:r>
      <w:r w:rsidR="009D6C4C" w:rsidRPr="00454AD2">
        <w:rPr>
          <w:sz w:val="24"/>
          <w:szCs w:val="24"/>
        </w:rPr>
        <w:t xml:space="preserve">  01661 855266 </w:t>
      </w:r>
      <w:r w:rsidR="00454AD2">
        <w:rPr>
          <w:sz w:val="24"/>
          <w:szCs w:val="24"/>
        </w:rPr>
        <w:t>/</w:t>
      </w:r>
      <w:r w:rsidR="009D6C4C" w:rsidRPr="00454AD2">
        <w:rPr>
          <w:sz w:val="24"/>
          <w:szCs w:val="24"/>
        </w:rPr>
        <w:t xml:space="preserve"> simonparker1@mac.com</w:t>
      </w:r>
    </w:p>
    <w:p w14:paraId="7050A8A1" w14:textId="198B58BB" w:rsidR="00454AD2" w:rsidRPr="00454AD2" w:rsidRDefault="00260BD6" w:rsidP="00454AD2">
      <w:pPr>
        <w:pStyle w:val="NoSpacing"/>
        <w:rPr>
          <w:sz w:val="24"/>
          <w:szCs w:val="24"/>
        </w:rPr>
      </w:pPr>
      <w:r w:rsidRPr="00454AD2">
        <w:rPr>
          <w:sz w:val="24"/>
          <w:szCs w:val="24"/>
        </w:rPr>
        <w:t xml:space="preserve">Cllr </w:t>
      </w:r>
      <w:r w:rsidR="00CB3250" w:rsidRPr="00454AD2">
        <w:rPr>
          <w:sz w:val="24"/>
          <w:szCs w:val="24"/>
        </w:rPr>
        <w:t>Caroline Reynolds</w:t>
      </w:r>
      <w:r w:rsidR="00CB3250" w:rsidRPr="00454AD2">
        <w:rPr>
          <w:sz w:val="24"/>
          <w:szCs w:val="24"/>
        </w:rPr>
        <w:tab/>
      </w:r>
      <w:r w:rsidR="00454AD2" w:rsidRPr="00454AD2">
        <w:rPr>
          <w:sz w:val="24"/>
          <w:szCs w:val="24"/>
        </w:rPr>
        <w:t xml:space="preserve">  </w:t>
      </w:r>
      <w:r w:rsidR="00454AD2">
        <w:rPr>
          <w:sz w:val="24"/>
          <w:szCs w:val="24"/>
        </w:rPr>
        <w:t xml:space="preserve"> </w:t>
      </w:r>
      <w:r w:rsidR="007F669A" w:rsidRPr="00454AD2">
        <w:rPr>
          <w:sz w:val="24"/>
          <w:szCs w:val="24"/>
        </w:rPr>
        <w:t xml:space="preserve">07894 732228  </w:t>
      </w:r>
      <w:r w:rsidR="00454AD2">
        <w:rPr>
          <w:sz w:val="24"/>
          <w:szCs w:val="24"/>
        </w:rPr>
        <w:t>/</w:t>
      </w:r>
      <w:r w:rsidR="007F669A" w:rsidRPr="00454AD2">
        <w:rPr>
          <w:sz w:val="24"/>
          <w:szCs w:val="24"/>
        </w:rPr>
        <w:t xml:space="preserve">  01661 </w:t>
      </w:r>
      <w:r w:rsidR="00220DEE" w:rsidRPr="00454AD2">
        <w:rPr>
          <w:sz w:val="24"/>
          <w:szCs w:val="24"/>
        </w:rPr>
        <w:t>886855</w:t>
      </w:r>
      <w:r w:rsidR="00454AD2">
        <w:rPr>
          <w:sz w:val="24"/>
          <w:szCs w:val="24"/>
        </w:rPr>
        <w:t xml:space="preserve"> /</w:t>
      </w:r>
      <w:r w:rsidR="00220DEE" w:rsidRPr="00454AD2">
        <w:rPr>
          <w:sz w:val="24"/>
          <w:szCs w:val="24"/>
        </w:rPr>
        <w:t xml:space="preserve"> </w:t>
      </w:r>
      <w:r w:rsidR="00454AD2" w:rsidRPr="00454AD2">
        <w:rPr>
          <w:sz w:val="24"/>
          <w:szCs w:val="24"/>
        </w:rPr>
        <w:t xml:space="preserve"> caroline.reynolds101@gmail.com</w:t>
      </w:r>
    </w:p>
    <w:p w14:paraId="324F8491" w14:textId="177A7F4D" w:rsidR="00031049" w:rsidRPr="00454AD2" w:rsidRDefault="00260BD6" w:rsidP="00454AD2">
      <w:pPr>
        <w:pStyle w:val="NoSpacing"/>
        <w:rPr>
          <w:sz w:val="24"/>
          <w:szCs w:val="24"/>
        </w:rPr>
      </w:pPr>
      <w:r w:rsidRPr="00454AD2">
        <w:rPr>
          <w:sz w:val="24"/>
          <w:szCs w:val="24"/>
        </w:rPr>
        <w:t xml:space="preserve">Cllr </w:t>
      </w:r>
      <w:r w:rsidR="00031049" w:rsidRPr="00454AD2">
        <w:rPr>
          <w:sz w:val="24"/>
          <w:szCs w:val="24"/>
        </w:rPr>
        <w:t>Pip Forsyth</w:t>
      </w:r>
      <w:r w:rsidR="00031049" w:rsidRPr="00454AD2">
        <w:rPr>
          <w:sz w:val="24"/>
          <w:szCs w:val="24"/>
        </w:rPr>
        <w:tab/>
      </w:r>
      <w:r w:rsidR="00575F7C" w:rsidRPr="00454AD2">
        <w:rPr>
          <w:sz w:val="24"/>
          <w:szCs w:val="24"/>
        </w:rPr>
        <w:t xml:space="preserve">      </w:t>
      </w:r>
      <w:r w:rsidR="00031049" w:rsidRPr="00454AD2">
        <w:rPr>
          <w:sz w:val="24"/>
          <w:szCs w:val="24"/>
          <w:lang w:eastAsia="en-GB"/>
        </w:rPr>
        <w:t>07921 843732</w:t>
      </w:r>
      <w:r w:rsidR="00575F7C" w:rsidRPr="00454AD2">
        <w:rPr>
          <w:sz w:val="24"/>
          <w:szCs w:val="24"/>
          <w:lang w:eastAsia="en-GB"/>
        </w:rPr>
        <w:t xml:space="preserve"> / </w:t>
      </w:r>
      <w:r w:rsidR="00031049" w:rsidRPr="00454AD2">
        <w:rPr>
          <w:sz w:val="24"/>
          <w:szCs w:val="24"/>
          <w:lang w:eastAsia="en-GB"/>
        </w:rPr>
        <w:t> 01661 886431</w:t>
      </w:r>
      <w:r w:rsidR="00454AD2">
        <w:rPr>
          <w:sz w:val="24"/>
          <w:szCs w:val="24"/>
          <w:lang w:eastAsia="en-GB"/>
        </w:rPr>
        <w:t xml:space="preserve"> /</w:t>
      </w:r>
      <w:r w:rsidR="00454AD2" w:rsidRPr="00454AD2">
        <w:rPr>
          <w:rFonts w:ascii="Roboto" w:hAnsi="Roboto" w:cs="Calibri"/>
          <w:color w:val="5E5E5E"/>
          <w:sz w:val="24"/>
          <w:szCs w:val="24"/>
          <w:lang w:eastAsia="en-GB"/>
        </w:rPr>
        <w:t xml:space="preserve"> pip@theforsyths.plus.com</w:t>
      </w:r>
    </w:p>
    <w:p w14:paraId="27870FB0" w14:textId="6DDA2DDA" w:rsidR="00031049" w:rsidRPr="00454AD2" w:rsidRDefault="00454AD2" w:rsidP="00454AD2">
      <w:pPr>
        <w:pStyle w:val="NoSpacing"/>
        <w:rPr>
          <w:sz w:val="24"/>
          <w:szCs w:val="24"/>
          <w:lang w:eastAsia="en-GB"/>
        </w:rPr>
      </w:pPr>
      <w:r w:rsidRPr="00454AD2">
        <w:rPr>
          <w:sz w:val="24"/>
          <w:szCs w:val="24"/>
          <w:lang w:eastAsia="en-GB"/>
        </w:rPr>
        <w:t xml:space="preserve">                                               </w:t>
      </w:r>
    </w:p>
    <w:p w14:paraId="6F78F2D1" w14:textId="647773FF" w:rsidR="00031049" w:rsidRPr="00031049" w:rsidRDefault="00031049" w:rsidP="00031049">
      <w:pPr>
        <w:rPr>
          <w:rFonts w:ascii="Arial" w:eastAsia="Times New Roman" w:hAnsi="Arial" w:cs="Arial"/>
          <w:color w:val="222222"/>
          <w:sz w:val="24"/>
          <w:szCs w:val="24"/>
          <w:lang w:eastAsia="en-GB"/>
        </w:rPr>
      </w:pPr>
    </w:p>
    <w:p w14:paraId="4F8CE036" w14:textId="2DD4186C" w:rsidR="00C40B66" w:rsidRDefault="00C40B66" w:rsidP="00663E21">
      <w:pPr>
        <w:rPr>
          <w:rFonts w:ascii="Arial" w:hAnsi="Arial" w:cs="Arial"/>
          <w:sz w:val="24"/>
          <w:szCs w:val="24"/>
        </w:rPr>
      </w:pPr>
    </w:p>
    <w:p w14:paraId="24760770" w14:textId="76390731" w:rsidR="00D043F4" w:rsidRDefault="00C40B66" w:rsidP="00663E21">
      <w:pPr>
        <w:rPr>
          <w:rFonts w:ascii="Arial" w:hAnsi="Arial" w:cs="Arial"/>
          <w:sz w:val="24"/>
          <w:szCs w:val="24"/>
        </w:rPr>
      </w:pPr>
      <w:r>
        <w:rPr>
          <w:rFonts w:ascii="Arial" w:hAnsi="Arial" w:cs="Arial"/>
          <w:sz w:val="24"/>
          <w:szCs w:val="24"/>
        </w:rPr>
        <w:t xml:space="preserve">Cllr Veronica Jones, NCC – </w:t>
      </w:r>
      <w:r w:rsidR="00EB36DB">
        <w:rPr>
          <w:rFonts w:ascii="Arial" w:hAnsi="Arial" w:cs="Arial"/>
          <w:sz w:val="24"/>
          <w:szCs w:val="24"/>
        </w:rPr>
        <w:t>07850 705339</w:t>
      </w:r>
    </w:p>
    <w:p w14:paraId="5F080EF4" w14:textId="77777777" w:rsidR="00D043F4" w:rsidRDefault="00D043F4" w:rsidP="00663E21">
      <w:pPr>
        <w:rPr>
          <w:rFonts w:ascii="Arial" w:hAnsi="Arial" w:cs="Arial"/>
          <w:sz w:val="24"/>
          <w:szCs w:val="24"/>
        </w:rPr>
      </w:pPr>
      <w:r>
        <w:rPr>
          <w:rFonts w:ascii="Arial" w:hAnsi="Arial" w:cs="Arial"/>
          <w:sz w:val="24"/>
          <w:szCs w:val="24"/>
        </w:rPr>
        <w:t xml:space="preserve">Northern Powergrid – </w:t>
      </w:r>
      <w:hyperlink r:id="rId5" w:history="1">
        <w:r w:rsidRPr="009F36C3">
          <w:rPr>
            <w:rStyle w:val="Hyperlink"/>
            <w:rFonts w:ascii="Arial" w:hAnsi="Arial" w:cs="Arial"/>
            <w:sz w:val="24"/>
            <w:szCs w:val="24"/>
          </w:rPr>
          <w:t>cus.service@northernpowergrid.com</w:t>
        </w:r>
      </w:hyperlink>
    </w:p>
    <w:p w14:paraId="575D337A" w14:textId="4A40CF4B" w:rsidR="00D043F4" w:rsidRPr="00C36369" w:rsidRDefault="00D043F4" w:rsidP="00C36369">
      <w:pPr>
        <w:pStyle w:val="ListParagraph"/>
        <w:numPr>
          <w:ilvl w:val="0"/>
          <w:numId w:val="5"/>
        </w:numPr>
        <w:rPr>
          <w:rFonts w:ascii="Arial" w:hAnsi="Arial" w:cs="Arial"/>
          <w:sz w:val="24"/>
          <w:szCs w:val="24"/>
        </w:rPr>
      </w:pPr>
      <w:r>
        <w:rPr>
          <w:rFonts w:ascii="Arial" w:hAnsi="Arial" w:cs="Arial"/>
          <w:sz w:val="24"/>
          <w:szCs w:val="24"/>
        </w:rPr>
        <w:t xml:space="preserve">Emergency telephone number 105 </w:t>
      </w:r>
    </w:p>
    <w:p w14:paraId="2D8CC482" w14:textId="77777777" w:rsidR="00D043F4" w:rsidRDefault="00D043F4" w:rsidP="00D043F4">
      <w:pPr>
        <w:rPr>
          <w:rFonts w:ascii="Arial" w:hAnsi="Arial" w:cs="Arial"/>
          <w:sz w:val="24"/>
          <w:szCs w:val="24"/>
        </w:rPr>
      </w:pPr>
      <w:r>
        <w:rPr>
          <w:rFonts w:ascii="Arial" w:hAnsi="Arial" w:cs="Arial"/>
          <w:sz w:val="24"/>
          <w:szCs w:val="24"/>
        </w:rPr>
        <w:t>Northumbria Water – Water emergency number 0800 393084</w:t>
      </w:r>
    </w:p>
    <w:p w14:paraId="0C5B8C5E" w14:textId="77777777" w:rsidR="00081053" w:rsidRDefault="00081053" w:rsidP="00D043F4">
      <w:pPr>
        <w:rPr>
          <w:rFonts w:ascii="Arial" w:hAnsi="Arial" w:cs="Arial"/>
          <w:sz w:val="24"/>
          <w:szCs w:val="24"/>
        </w:rPr>
      </w:pPr>
    </w:p>
    <w:p w14:paraId="6D2CF9DA" w14:textId="77777777" w:rsidR="00CB27FA" w:rsidRPr="00CB27FA" w:rsidRDefault="0015118D" w:rsidP="00CB27FA">
      <w:pPr>
        <w:rPr>
          <w:rFonts w:ascii="Arial" w:hAnsi="Arial" w:cs="Arial"/>
          <w:b/>
          <w:sz w:val="24"/>
          <w:szCs w:val="24"/>
        </w:rPr>
      </w:pPr>
      <w:r>
        <w:rPr>
          <w:rFonts w:ascii="Arial" w:hAnsi="Arial" w:cs="Arial"/>
          <w:b/>
          <w:sz w:val="24"/>
          <w:szCs w:val="24"/>
        </w:rPr>
        <w:t>Northumberland County Council contact numbers</w:t>
      </w:r>
    </w:p>
    <w:p w14:paraId="717A10CF" w14:textId="77777777" w:rsidR="00CB27FA" w:rsidRPr="0015118D" w:rsidRDefault="00CB27FA" w:rsidP="00CB27FA">
      <w:pPr>
        <w:pStyle w:val="Default"/>
        <w:rPr>
          <w:rFonts w:ascii="Arial" w:hAnsi="Arial" w:cs="Arial"/>
          <w:color w:val="auto"/>
        </w:rPr>
      </w:pPr>
    </w:p>
    <w:p w14:paraId="72E3D5B3" w14:textId="77777777" w:rsidR="0015118D" w:rsidRPr="0015118D" w:rsidRDefault="00CB27FA" w:rsidP="00CB27FA">
      <w:pPr>
        <w:pStyle w:val="Default"/>
        <w:rPr>
          <w:rFonts w:ascii="Arial" w:hAnsi="Arial" w:cs="Arial"/>
          <w:color w:val="auto"/>
        </w:rPr>
      </w:pPr>
      <w:r w:rsidRPr="0015118D">
        <w:rPr>
          <w:rFonts w:ascii="Arial" w:hAnsi="Arial" w:cs="Arial"/>
          <w:color w:val="auto"/>
        </w:rPr>
        <w:t>Northumberland Communities Together (for anyone struggling with</w:t>
      </w:r>
      <w:r w:rsidR="0015118D" w:rsidRPr="0015118D">
        <w:rPr>
          <w:rFonts w:ascii="Arial" w:hAnsi="Arial" w:cs="Arial"/>
          <w:color w:val="auto"/>
        </w:rPr>
        <w:t xml:space="preserve"> </w:t>
      </w:r>
      <w:r w:rsidRPr="0015118D">
        <w:rPr>
          <w:rFonts w:ascii="Arial" w:hAnsi="Arial" w:cs="Arial"/>
          <w:color w:val="auto"/>
        </w:rPr>
        <w:t>food supplies or other essentials) Mon-Fri 9am - 6pm: 01670 620015.</w:t>
      </w:r>
    </w:p>
    <w:p w14:paraId="298A21A6" w14:textId="77777777" w:rsidR="00CB27FA" w:rsidRPr="0015118D" w:rsidRDefault="00CB27FA" w:rsidP="00CB27FA">
      <w:pPr>
        <w:pStyle w:val="Default"/>
        <w:rPr>
          <w:rFonts w:ascii="Arial" w:hAnsi="Arial" w:cs="Arial"/>
          <w:color w:val="auto"/>
        </w:rPr>
      </w:pPr>
      <w:r w:rsidRPr="0015118D">
        <w:rPr>
          <w:rFonts w:ascii="Arial" w:hAnsi="Arial" w:cs="Arial"/>
          <w:color w:val="auto"/>
        </w:rPr>
        <w:t xml:space="preserve"> </w:t>
      </w:r>
    </w:p>
    <w:p w14:paraId="3339AD41" w14:textId="77777777" w:rsidR="00CB27FA" w:rsidRPr="0015118D" w:rsidRDefault="00CB27FA" w:rsidP="00CB27FA">
      <w:pPr>
        <w:pStyle w:val="Default"/>
        <w:rPr>
          <w:rFonts w:ascii="Arial" w:hAnsi="Arial" w:cs="Arial"/>
          <w:color w:val="auto"/>
        </w:rPr>
      </w:pPr>
      <w:r w:rsidRPr="0015118D">
        <w:rPr>
          <w:rFonts w:ascii="Arial" w:hAnsi="Arial" w:cs="Arial"/>
          <w:color w:val="auto"/>
        </w:rPr>
        <w:t>Northumberland County Council out-of-hours service: 0345 600 6400</w:t>
      </w:r>
    </w:p>
    <w:p w14:paraId="46B8692F" w14:textId="77777777" w:rsidR="0015118D" w:rsidRPr="0015118D" w:rsidRDefault="0015118D" w:rsidP="00CB27FA">
      <w:pPr>
        <w:pStyle w:val="Default"/>
        <w:rPr>
          <w:rFonts w:ascii="Arial" w:hAnsi="Arial" w:cs="Arial"/>
          <w:color w:val="auto"/>
        </w:rPr>
      </w:pPr>
    </w:p>
    <w:p w14:paraId="28524127" w14:textId="77777777" w:rsidR="00D92932" w:rsidRDefault="00CB27FA" w:rsidP="00CB27FA">
      <w:pPr>
        <w:pStyle w:val="Default"/>
        <w:rPr>
          <w:rFonts w:ascii="Arial" w:hAnsi="Arial" w:cs="Arial"/>
          <w:color w:val="auto"/>
        </w:rPr>
      </w:pPr>
      <w:r w:rsidRPr="0015118D">
        <w:rPr>
          <w:rFonts w:ascii="Arial" w:hAnsi="Arial" w:cs="Arial"/>
          <w:color w:val="auto"/>
        </w:rPr>
        <w:t>One Call (for concerns about vulnerable residents or safeguarding</w:t>
      </w:r>
      <w:r w:rsidR="0015118D">
        <w:rPr>
          <w:rFonts w:ascii="Arial" w:hAnsi="Arial" w:cs="Arial"/>
          <w:color w:val="auto"/>
        </w:rPr>
        <w:t xml:space="preserve"> </w:t>
      </w:r>
      <w:r w:rsidRPr="0015118D">
        <w:rPr>
          <w:rFonts w:ascii="Arial" w:hAnsi="Arial" w:cs="Arial"/>
          <w:color w:val="auto"/>
        </w:rPr>
        <w:t xml:space="preserve">issues): </w:t>
      </w:r>
    </w:p>
    <w:p w14:paraId="2BA8105C" w14:textId="15458D81" w:rsidR="00CB27FA" w:rsidRDefault="00CB27FA" w:rsidP="00CB27FA">
      <w:pPr>
        <w:pStyle w:val="Default"/>
        <w:rPr>
          <w:rFonts w:ascii="Arial" w:hAnsi="Arial" w:cs="Arial"/>
          <w:color w:val="auto"/>
        </w:rPr>
      </w:pPr>
      <w:r w:rsidRPr="0015118D">
        <w:rPr>
          <w:rFonts w:ascii="Arial" w:hAnsi="Arial" w:cs="Arial"/>
          <w:color w:val="auto"/>
        </w:rPr>
        <w:t>01670 536400 .</w:t>
      </w:r>
    </w:p>
    <w:p w14:paraId="69885C8E" w14:textId="77777777" w:rsidR="00EB36DB" w:rsidRDefault="00EB36DB" w:rsidP="00CB27FA">
      <w:pPr>
        <w:pStyle w:val="Default"/>
        <w:rPr>
          <w:rFonts w:ascii="Arial" w:hAnsi="Arial" w:cs="Arial"/>
          <w:color w:val="auto"/>
        </w:rPr>
      </w:pPr>
    </w:p>
    <w:p w14:paraId="2F53AA33" w14:textId="77777777" w:rsidR="00C8262A" w:rsidRDefault="00C8262A" w:rsidP="00663E21">
      <w:pPr>
        <w:rPr>
          <w:rFonts w:ascii="Arial" w:hAnsi="Arial" w:cs="Arial"/>
          <w:sz w:val="24"/>
          <w:szCs w:val="24"/>
        </w:rPr>
      </w:pPr>
    </w:p>
    <w:p w14:paraId="37B52E9C" w14:textId="77777777" w:rsidR="001D19FE" w:rsidRPr="007559C3" w:rsidRDefault="001D19FE" w:rsidP="001D19FE">
      <w:pPr>
        <w:rPr>
          <w:rFonts w:ascii="Arial" w:hAnsi="Arial" w:cs="Arial"/>
          <w:sz w:val="32"/>
          <w:szCs w:val="32"/>
          <w:u w:val="single"/>
        </w:rPr>
      </w:pPr>
      <w:r w:rsidRPr="007559C3">
        <w:rPr>
          <w:rFonts w:ascii="Arial" w:hAnsi="Arial" w:cs="Arial"/>
          <w:sz w:val="32"/>
          <w:szCs w:val="32"/>
          <w:u w:val="single"/>
        </w:rPr>
        <w:t>P</w:t>
      </w:r>
      <w:r w:rsidR="007559C3">
        <w:rPr>
          <w:rFonts w:ascii="Arial" w:hAnsi="Arial" w:cs="Arial"/>
          <w:sz w:val="32"/>
          <w:szCs w:val="32"/>
          <w:u w:val="single"/>
        </w:rPr>
        <w:t>rocess</w:t>
      </w:r>
      <w:r w:rsidRPr="007559C3">
        <w:rPr>
          <w:rFonts w:ascii="Arial" w:hAnsi="Arial" w:cs="Arial"/>
          <w:sz w:val="32"/>
          <w:szCs w:val="32"/>
          <w:u w:val="single"/>
        </w:rPr>
        <w:t>, A</w:t>
      </w:r>
      <w:r w:rsidR="007559C3">
        <w:rPr>
          <w:rFonts w:ascii="Arial" w:hAnsi="Arial" w:cs="Arial"/>
          <w:sz w:val="32"/>
          <w:szCs w:val="32"/>
          <w:u w:val="single"/>
        </w:rPr>
        <w:t>ctions</w:t>
      </w:r>
      <w:r w:rsidRPr="007559C3">
        <w:rPr>
          <w:rFonts w:ascii="Arial" w:hAnsi="Arial" w:cs="Arial"/>
          <w:sz w:val="32"/>
          <w:szCs w:val="32"/>
          <w:u w:val="single"/>
        </w:rPr>
        <w:t xml:space="preserve"> &amp; </w:t>
      </w:r>
      <w:r w:rsidR="007559C3">
        <w:rPr>
          <w:rFonts w:ascii="Arial" w:hAnsi="Arial" w:cs="Arial"/>
          <w:sz w:val="32"/>
          <w:szCs w:val="32"/>
          <w:u w:val="single"/>
        </w:rPr>
        <w:t>Communications</w:t>
      </w:r>
    </w:p>
    <w:p w14:paraId="3CC9E679" w14:textId="77777777" w:rsidR="00FA471A" w:rsidRDefault="001D19FE" w:rsidP="001D19FE">
      <w:pPr>
        <w:rPr>
          <w:rFonts w:ascii="Arial" w:hAnsi="Arial" w:cs="Arial"/>
          <w:sz w:val="24"/>
          <w:szCs w:val="24"/>
        </w:rPr>
      </w:pPr>
      <w:r w:rsidRPr="007559C3">
        <w:rPr>
          <w:rFonts w:ascii="Arial" w:hAnsi="Arial" w:cs="Arial"/>
          <w:sz w:val="24"/>
          <w:szCs w:val="24"/>
        </w:rPr>
        <w:t>Parishioners affected by a local emergency should contact the emergency numbers relating to the specific event, e.g. Northern Powergrid in the event of electricity outage, to be given an estimate of how long the emergency is likely to last</w:t>
      </w:r>
      <w:r w:rsidR="007559C3">
        <w:rPr>
          <w:rFonts w:ascii="Arial" w:hAnsi="Arial" w:cs="Arial"/>
          <w:sz w:val="24"/>
          <w:szCs w:val="24"/>
        </w:rPr>
        <w:t xml:space="preserve">. </w:t>
      </w:r>
    </w:p>
    <w:p w14:paraId="289B7498" w14:textId="77777777" w:rsidR="001D19FE" w:rsidRPr="007559C3" w:rsidRDefault="007559C3" w:rsidP="001D19FE">
      <w:pPr>
        <w:rPr>
          <w:rFonts w:ascii="Arial" w:hAnsi="Arial" w:cs="Arial"/>
          <w:sz w:val="24"/>
          <w:szCs w:val="24"/>
        </w:rPr>
      </w:pPr>
      <w:r w:rsidRPr="007559C3">
        <w:rPr>
          <w:rFonts w:ascii="Arial" w:hAnsi="Arial" w:cs="Arial"/>
          <w:sz w:val="24"/>
          <w:szCs w:val="24"/>
        </w:rPr>
        <w:t xml:space="preserve">Dependent on this response the following will apply: </w:t>
      </w:r>
    </w:p>
    <w:p w14:paraId="6ED4AD61" w14:textId="77777777" w:rsidR="001D19FE" w:rsidRPr="007559C3" w:rsidRDefault="001D19FE" w:rsidP="001D19FE">
      <w:pPr>
        <w:pStyle w:val="ListParagraph"/>
        <w:numPr>
          <w:ilvl w:val="0"/>
          <w:numId w:val="7"/>
        </w:numPr>
        <w:rPr>
          <w:rFonts w:ascii="Arial" w:hAnsi="Arial" w:cs="Arial"/>
          <w:sz w:val="24"/>
          <w:szCs w:val="24"/>
        </w:rPr>
      </w:pPr>
      <w:r w:rsidRPr="007559C3">
        <w:rPr>
          <w:rFonts w:ascii="Arial" w:hAnsi="Arial" w:cs="Arial"/>
          <w:sz w:val="24"/>
          <w:szCs w:val="24"/>
        </w:rPr>
        <w:t>Contact local PC representative to discuss your immediate situation</w:t>
      </w:r>
      <w:r w:rsidR="0020335C">
        <w:rPr>
          <w:rFonts w:ascii="Arial" w:hAnsi="Arial" w:cs="Arial"/>
          <w:sz w:val="24"/>
          <w:szCs w:val="24"/>
        </w:rPr>
        <w:t>, response from the relevant authority</w:t>
      </w:r>
      <w:r w:rsidRPr="007559C3">
        <w:rPr>
          <w:rFonts w:ascii="Arial" w:hAnsi="Arial" w:cs="Arial"/>
          <w:sz w:val="24"/>
          <w:szCs w:val="24"/>
        </w:rPr>
        <w:t xml:space="preserve"> and </w:t>
      </w:r>
      <w:r w:rsidR="0020335C">
        <w:rPr>
          <w:rFonts w:ascii="Arial" w:hAnsi="Arial" w:cs="Arial"/>
          <w:sz w:val="24"/>
          <w:szCs w:val="24"/>
        </w:rPr>
        <w:t xml:space="preserve">personal </w:t>
      </w:r>
      <w:r w:rsidRPr="007559C3">
        <w:rPr>
          <w:rFonts w:ascii="Arial" w:hAnsi="Arial" w:cs="Arial"/>
          <w:sz w:val="24"/>
          <w:szCs w:val="24"/>
        </w:rPr>
        <w:t xml:space="preserve">needs </w:t>
      </w:r>
    </w:p>
    <w:p w14:paraId="700C4AFC" w14:textId="2FEE1307" w:rsidR="001D19FE" w:rsidRPr="007559C3" w:rsidRDefault="008E35F2" w:rsidP="001D19FE">
      <w:pPr>
        <w:pStyle w:val="ListParagraph"/>
        <w:numPr>
          <w:ilvl w:val="0"/>
          <w:numId w:val="7"/>
        </w:numPr>
        <w:rPr>
          <w:rFonts w:ascii="Arial" w:hAnsi="Arial" w:cs="Arial"/>
          <w:sz w:val="24"/>
          <w:szCs w:val="24"/>
        </w:rPr>
      </w:pPr>
      <w:r>
        <w:rPr>
          <w:rFonts w:ascii="Arial" w:hAnsi="Arial" w:cs="Arial"/>
          <w:sz w:val="24"/>
          <w:szCs w:val="24"/>
        </w:rPr>
        <w:t xml:space="preserve">If relevant, </w:t>
      </w:r>
      <w:r w:rsidR="0020335C">
        <w:rPr>
          <w:rFonts w:ascii="Arial" w:hAnsi="Arial" w:cs="Arial"/>
          <w:sz w:val="24"/>
          <w:szCs w:val="24"/>
        </w:rPr>
        <w:t>PC representative to</w:t>
      </w:r>
      <w:r w:rsidR="005943EC">
        <w:rPr>
          <w:rFonts w:ascii="Arial" w:hAnsi="Arial" w:cs="Arial"/>
          <w:sz w:val="24"/>
          <w:szCs w:val="24"/>
        </w:rPr>
        <w:t xml:space="preserve"> </w:t>
      </w:r>
      <w:r w:rsidR="00325661">
        <w:rPr>
          <w:rFonts w:ascii="Arial" w:hAnsi="Arial" w:cs="Arial"/>
          <w:sz w:val="24"/>
          <w:szCs w:val="24"/>
        </w:rPr>
        <w:t>arrange key</w:t>
      </w:r>
      <w:r w:rsidR="005943EC">
        <w:rPr>
          <w:rFonts w:ascii="Arial" w:hAnsi="Arial" w:cs="Arial"/>
          <w:sz w:val="24"/>
          <w:szCs w:val="24"/>
        </w:rPr>
        <w:t xml:space="preserve"> </w:t>
      </w:r>
      <w:r w:rsidR="00325661">
        <w:rPr>
          <w:rFonts w:ascii="Arial" w:hAnsi="Arial" w:cs="Arial"/>
          <w:sz w:val="24"/>
          <w:szCs w:val="24"/>
        </w:rPr>
        <w:t xml:space="preserve">issue </w:t>
      </w:r>
      <w:r w:rsidR="005943EC">
        <w:rPr>
          <w:rFonts w:ascii="Arial" w:hAnsi="Arial" w:cs="Arial"/>
          <w:sz w:val="24"/>
          <w:szCs w:val="24"/>
        </w:rPr>
        <w:t>for the Village Hall</w:t>
      </w:r>
      <w:r>
        <w:rPr>
          <w:rFonts w:ascii="Arial" w:hAnsi="Arial" w:cs="Arial"/>
          <w:sz w:val="24"/>
          <w:szCs w:val="24"/>
        </w:rPr>
        <w:t xml:space="preserve"> </w:t>
      </w:r>
    </w:p>
    <w:p w14:paraId="22A5A35B" w14:textId="77777777" w:rsidR="001D19FE" w:rsidRDefault="0020335C" w:rsidP="001D19FE">
      <w:pPr>
        <w:pStyle w:val="ListParagraph"/>
        <w:numPr>
          <w:ilvl w:val="0"/>
          <w:numId w:val="7"/>
        </w:numPr>
        <w:rPr>
          <w:rFonts w:ascii="Arial" w:hAnsi="Arial" w:cs="Arial"/>
          <w:sz w:val="24"/>
          <w:szCs w:val="24"/>
        </w:rPr>
      </w:pPr>
      <w:r>
        <w:rPr>
          <w:rFonts w:ascii="Arial" w:hAnsi="Arial" w:cs="Arial"/>
          <w:sz w:val="24"/>
          <w:szCs w:val="24"/>
        </w:rPr>
        <w:t>PC representative to c</w:t>
      </w:r>
      <w:r w:rsidR="001D19FE" w:rsidRPr="007559C3">
        <w:rPr>
          <w:rFonts w:ascii="Arial" w:hAnsi="Arial" w:cs="Arial"/>
          <w:sz w:val="24"/>
          <w:szCs w:val="24"/>
        </w:rPr>
        <w:t xml:space="preserve">irculate information to other </w:t>
      </w:r>
      <w:r w:rsidR="007559C3">
        <w:rPr>
          <w:rFonts w:ascii="Arial" w:hAnsi="Arial" w:cs="Arial"/>
          <w:sz w:val="24"/>
          <w:szCs w:val="24"/>
        </w:rPr>
        <w:t xml:space="preserve">relevant contacts </w:t>
      </w:r>
      <w:r w:rsidR="001D19FE" w:rsidRPr="007559C3">
        <w:rPr>
          <w:rFonts w:ascii="Arial" w:hAnsi="Arial" w:cs="Arial"/>
          <w:sz w:val="24"/>
          <w:szCs w:val="24"/>
        </w:rPr>
        <w:t>and social media</w:t>
      </w:r>
    </w:p>
    <w:p w14:paraId="47788CA3" w14:textId="77777777" w:rsidR="00AD7E80" w:rsidRDefault="00AD7E80" w:rsidP="00AD7E80">
      <w:pPr>
        <w:pStyle w:val="ListParagraph"/>
        <w:rPr>
          <w:rFonts w:ascii="Arial" w:hAnsi="Arial" w:cs="Arial"/>
          <w:sz w:val="24"/>
          <w:szCs w:val="24"/>
        </w:rPr>
      </w:pPr>
    </w:p>
    <w:p w14:paraId="76B813FE" w14:textId="77777777" w:rsidR="00D21425" w:rsidRDefault="005943EC" w:rsidP="00D21425">
      <w:pPr>
        <w:rPr>
          <w:rFonts w:ascii="Arial" w:hAnsi="Arial" w:cs="Arial"/>
          <w:sz w:val="24"/>
          <w:szCs w:val="24"/>
        </w:rPr>
      </w:pPr>
      <w:r>
        <w:rPr>
          <w:rFonts w:ascii="Arial" w:hAnsi="Arial" w:cs="Arial"/>
          <w:sz w:val="24"/>
          <w:szCs w:val="24"/>
        </w:rPr>
        <w:t>Much of this process is dependent on access to phones, most likely mobile phones. In severe cases this access may not be available</w:t>
      </w:r>
      <w:r w:rsidR="00AD7E80">
        <w:rPr>
          <w:rFonts w:ascii="Arial" w:hAnsi="Arial" w:cs="Arial"/>
          <w:sz w:val="24"/>
          <w:szCs w:val="24"/>
        </w:rPr>
        <w:t xml:space="preserve"> and in these circumstances it is important that as a Parish, we are able to pull together and look out for those who may be in need of help and support. Just by calling at the homes of those in your locality to check that all is well is a major part in supporting others when we experience adverse conditions.</w:t>
      </w:r>
    </w:p>
    <w:p w14:paraId="0EE3DBC1" w14:textId="77777777" w:rsidR="00021B8F" w:rsidRDefault="00021B8F" w:rsidP="00D21425">
      <w:pPr>
        <w:rPr>
          <w:rFonts w:ascii="Arial" w:hAnsi="Arial" w:cs="Arial"/>
          <w:sz w:val="24"/>
          <w:szCs w:val="24"/>
        </w:rPr>
      </w:pPr>
    </w:p>
    <w:p w14:paraId="567244EB" w14:textId="77777777" w:rsidR="00D21425" w:rsidRDefault="00D21425" w:rsidP="00D21425">
      <w:pPr>
        <w:rPr>
          <w:rFonts w:ascii="Arial" w:hAnsi="Arial" w:cs="Arial"/>
          <w:sz w:val="32"/>
          <w:szCs w:val="32"/>
          <w:u w:val="single"/>
        </w:rPr>
      </w:pPr>
      <w:r w:rsidRPr="00D21425">
        <w:rPr>
          <w:rFonts w:ascii="Arial" w:hAnsi="Arial" w:cs="Arial"/>
          <w:sz w:val="32"/>
          <w:szCs w:val="32"/>
          <w:u w:val="single"/>
        </w:rPr>
        <w:t>At Risk/ Vulnerable Residents</w:t>
      </w:r>
    </w:p>
    <w:p w14:paraId="78CAC1FC" w14:textId="77777777" w:rsidR="00D21425" w:rsidRDefault="00D21425" w:rsidP="00D21425">
      <w:pPr>
        <w:rPr>
          <w:rFonts w:ascii="Arial" w:hAnsi="Arial" w:cs="Arial"/>
          <w:sz w:val="24"/>
          <w:szCs w:val="24"/>
        </w:rPr>
      </w:pPr>
      <w:r>
        <w:rPr>
          <w:rFonts w:ascii="Arial" w:hAnsi="Arial" w:cs="Arial"/>
          <w:sz w:val="24"/>
          <w:szCs w:val="24"/>
        </w:rPr>
        <w:t>A list will be gathered of those in the locality considered</w:t>
      </w:r>
      <w:r w:rsidR="00FC002F">
        <w:rPr>
          <w:rFonts w:ascii="Arial" w:hAnsi="Arial" w:cs="Arial"/>
          <w:sz w:val="24"/>
          <w:szCs w:val="24"/>
        </w:rPr>
        <w:t xml:space="preserve"> themselves</w:t>
      </w:r>
      <w:r>
        <w:rPr>
          <w:rFonts w:ascii="Arial" w:hAnsi="Arial" w:cs="Arial"/>
          <w:sz w:val="24"/>
          <w:szCs w:val="24"/>
        </w:rPr>
        <w:t xml:space="preserve"> to be at risk or vulnerable for whatever reason</w:t>
      </w:r>
      <w:r w:rsidR="00FC002F">
        <w:rPr>
          <w:rFonts w:ascii="Arial" w:hAnsi="Arial" w:cs="Arial"/>
          <w:sz w:val="24"/>
          <w:szCs w:val="24"/>
        </w:rPr>
        <w:t>,</w:t>
      </w:r>
      <w:r>
        <w:rPr>
          <w:rFonts w:ascii="Arial" w:hAnsi="Arial" w:cs="Arial"/>
          <w:sz w:val="24"/>
          <w:szCs w:val="24"/>
        </w:rPr>
        <w:t xml:space="preserve"> and residents will be encouraged to look out for their neighbours and alert the relevant people if there are any concerns.</w:t>
      </w:r>
    </w:p>
    <w:p w14:paraId="1580DFDA" w14:textId="77777777" w:rsidR="00021B8F" w:rsidRDefault="00FC002F" w:rsidP="00B7792E">
      <w:pPr>
        <w:rPr>
          <w:rFonts w:ascii="Arial" w:hAnsi="Arial" w:cs="Arial"/>
          <w:sz w:val="24"/>
          <w:szCs w:val="24"/>
        </w:rPr>
      </w:pPr>
      <w:r>
        <w:rPr>
          <w:rFonts w:ascii="Arial" w:hAnsi="Arial" w:cs="Arial"/>
          <w:sz w:val="24"/>
          <w:szCs w:val="24"/>
        </w:rPr>
        <w:t>The</w:t>
      </w:r>
      <w:r w:rsidR="00FF5654">
        <w:rPr>
          <w:rFonts w:ascii="Arial" w:hAnsi="Arial" w:cs="Arial"/>
          <w:sz w:val="24"/>
          <w:szCs w:val="24"/>
        </w:rPr>
        <w:t xml:space="preserve"> data collected for</w:t>
      </w:r>
      <w:r w:rsidR="00B81922">
        <w:rPr>
          <w:rFonts w:ascii="Arial" w:hAnsi="Arial" w:cs="Arial"/>
          <w:sz w:val="24"/>
          <w:szCs w:val="24"/>
        </w:rPr>
        <w:t xml:space="preserve"> this list will be under the strict guidance and adherence to GDPR and will not be distributed </w:t>
      </w:r>
      <w:r w:rsidR="00FF5654">
        <w:rPr>
          <w:rFonts w:ascii="Arial" w:hAnsi="Arial" w:cs="Arial"/>
          <w:sz w:val="24"/>
          <w:szCs w:val="24"/>
        </w:rPr>
        <w:t>to other agencies unless in the interest of the individual.</w:t>
      </w:r>
    </w:p>
    <w:p w14:paraId="748A852D" w14:textId="77777777" w:rsidR="00C36369" w:rsidRDefault="00C36369" w:rsidP="007D6F83">
      <w:pPr>
        <w:rPr>
          <w:rFonts w:ascii="Arial" w:hAnsi="Arial" w:cs="Arial"/>
          <w:sz w:val="24"/>
          <w:szCs w:val="24"/>
          <w:u w:val="single"/>
        </w:rPr>
      </w:pPr>
    </w:p>
    <w:p w14:paraId="3437FBAC" w14:textId="77777777" w:rsidR="00A131CB" w:rsidRDefault="00A131CB" w:rsidP="007D6F83">
      <w:pPr>
        <w:rPr>
          <w:rFonts w:ascii="Arial" w:hAnsi="Arial" w:cs="Arial"/>
          <w:sz w:val="24"/>
          <w:szCs w:val="24"/>
        </w:rPr>
      </w:pPr>
    </w:p>
    <w:p w14:paraId="6D94A132" w14:textId="5BB005F8" w:rsidR="00A131CB" w:rsidRPr="00A131CB" w:rsidRDefault="00A131CB" w:rsidP="00A131CB">
      <w:pPr>
        <w:rPr>
          <w:rFonts w:ascii="Arial" w:hAnsi="Arial" w:cs="Arial"/>
          <w:sz w:val="23"/>
          <w:szCs w:val="23"/>
          <w:u w:val="single"/>
        </w:rPr>
      </w:pPr>
      <w:r w:rsidRPr="00A131CB">
        <w:rPr>
          <w:rFonts w:ascii="Arial" w:hAnsi="Arial" w:cs="Arial"/>
          <w:sz w:val="23"/>
          <w:szCs w:val="23"/>
          <w:u w:val="single"/>
        </w:rPr>
        <w:lastRenderedPageBreak/>
        <w:t>Contact Details Form For Use In An Emergency</w:t>
      </w:r>
      <w:r w:rsidR="00970363">
        <w:rPr>
          <w:rFonts w:ascii="Arial" w:hAnsi="Arial" w:cs="Arial"/>
          <w:sz w:val="23"/>
          <w:szCs w:val="23"/>
          <w:u w:val="single"/>
        </w:rPr>
        <w:t xml:space="preserve"> - </w:t>
      </w:r>
    </w:p>
    <w:p w14:paraId="21E8ACCF" w14:textId="59C01645" w:rsidR="007D6F83" w:rsidRPr="00A131CB" w:rsidRDefault="007D6F83" w:rsidP="007D6F83">
      <w:pPr>
        <w:rPr>
          <w:rFonts w:ascii="Arial" w:hAnsi="Arial" w:cs="Arial"/>
          <w:sz w:val="23"/>
          <w:szCs w:val="23"/>
        </w:rPr>
      </w:pPr>
      <w:r w:rsidRPr="00A131CB">
        <w:rPr>
          <w:rFonts w:ascii="Arial" w:hAnsi="Arial" w:cs="Arial"/>
          <w:sz w:val="23"/>
          <w:szCs w:val="23"/>
        </w:rPr>
        <w:t>Your privacy is important to us, and we want to communicate with local people in a way which has their consent, and which is in line with UK law on data protection.  As a result of a change in UK law, we now need your consent to how we contact you. Please fill in the contact details you want us to use to communicate with you:</w:t>
      </w:r>
    </w:p>
    <w:p w14:paraId="763A46CE" w14:textId="77777777" w:rsidR="007D6F83" w:rsidRPr="00A131CB" w:rsidRDefault="007D6F83" w:rsidP="007D6F83">
      <w:pPr>
        <w:rPr>
          <w:rFonts w:ascii="Arial" w:hAnsi="Arial" w:cs="Arial"/>
          <w:sz w:val="23"/>
          <w:szCs w:val="23"/>
        </w:rPr>
      </w:pPr>
      <w:r w:rsidRPr="00A131CB">
        <w:rPr>
          <w:rFonts w:ascii="Arial" w:hAnsi="Arial" w:cs="Arial"/>
          <w:sz w:val="23"/>
          <w:szCs w:val="23"/>
        </w:rPr>
        <w:t xml:space="preserve">Name  </w:t>
      </w:r>
      <w:r w:rsidRPr="00A131CB">
        <w:rPr>
          <w:rFonts w:ascii="Arial" w:hAnsi="Arial" w:cs="Arial"/>
          <w:b/>
          <w:color w:val="2F5496" w:themeColor="accent5" w:themeShade="BF"/>
          <w:sz w:val="23"/>
          <w:szCs w:val="23"/>
        </w:rPr>
        <w:t>_____________________________________________________</w:t>
      </w:r>
    </w:p>
    <w:p w14:paraId="34BB4339" w14:textId="77777777" w:rsidR="007D6F83" w:rsidRPr="00A131CB" w:rsidRDefault="007D6F83" w:rsidP="007D6F83">
      <w:pPr>
        <w:rPr>
          <w:rFonts w:ascii="Arial" w:hAnsi="Arial" w:cs="Arial"/>
          <w:b/>
          <w:color w:val="2F5496" w:themeColor="accent5" w:themeShade="BF"/>
          <w:sz w:val="23"/>
          <w:szCs w:val="23"/>
        </w:rPr>
      </w:pPr>
      <w:r w:rsidRPr="00A131CB">
        <w:rPr>
          <w:rFonts w:ascii="Arial" w:hAnsi="Arial" w:cs="Arial"/>
          <w:sz w:val="23"/>
          <w:szCs w:val="23"/>
        </w:rPr>
        <w:t xml:space="preserve">Address: </w:t>
      </w:r>
      <w:r w:rsidRPr="00A131CB">
        <w:rPr>
          <w:rFonts w:ascii="Arial" w:hAnsi="Arial" w:cs="Arial"/>
          <w:b/>
          <w:color w:val="2F5496" w:themeColor="accent5" w:themeShade="BF"/>
          <w:sz w:val="23"/>
          <w:szCs w:val="23"/>
        </w:rPr>
        <w:t>___________________________________________________</w:t>
      </w:r>
    </w:p>
    <w:p w14:paraId="0F0EBB40" w14:textId="77777777" w:rsidR="007D6F83" w:rsidRPr="00A131CB" w:rsidRDefault="007D6F83" w:rsidP="007D6F83">
      <w:pPr>
        <w:rPr>
          <w:rFonts w:ascii="Arial" w:hAnsi="Arial" w:cs="Arial"/>
          <w:sz w:val="23"/>
          <w:szCs w:val="23"/>
        </w:rPr>
      </w:pPr>
      <w:r w:rsidRPr="00A131CB">
        <w:rPr>
          <w:rFonts w:ascii="Arial" w:hAnsi="Arial" w:cs="Arial"/>
          <w:b/>
          <w:color w:val="2F5496" w:themeColor="accent5" w:themeShade="BF"/>
          <w:sz w:val="23"/>
          <w:szCs w:val="23"/>
        </w:rPr>
        <w:tab/>
        <w:t xml:space="preserve">    ___________________________________________________</w:t>
      </w:r>
    </w:p>
    <w:p w14:paraId="43323C0C" w14:textId="77777777" w:rsidR="007D6F83" w:rsidRPr="00A131CB" w:rsidRDefault="007D6F83" w:rsidP="007D6F83">
      <w:pPr>
        <w:rPr>
          <w:rFonts w:ascii="Arial" w:hAnsi="Arial" w:cs="Arial"/>
          <w:sz w:val="23"/>
          <w:szCs w:val="23"/>
        </w:rPr>
      </w:pPr>
      <w:r w:rsidRPr="00A131CB">
        <w:rPr>
          <w:rFonts w:ascii="Arial" w:hAnsi="Arial" w:cs="Arial"/>
          <w:sz w:val="23"/>
          <w:szCs w:val="23"/>
        </w:rPr>
        <w:t xml:space="preserve">Email Address:  </w:t>
      </w:r>
      <w:r w:rsidRPr="00A131CB">
        <w:rPr>
          <w:rFonts w:ascii="Arial" w:hAnsi="Arial" w:cs="Arial"/>
          <w:b/>
          <w:color w:val="2F5496" w:themeColor="accent5" w:themeShade="BF"/>
          <w:sz w:val="23"/>
          <w:szCs w:val="23"/>
        </w:rPr>
        <w:t>________________________________________________</w:t>
      </w:r>
    </w:p>
    <w:p w14:paraId="7936823B" w14:textId="77777777" w:rsidR="007D6F83" w:rsidRPr="00A131CB" w:rsidRDefault="007D6F83" w:rsidP="007D6F83">
      <w:pPr>
        <w:rPr>
          <w:rFonts w:ascii="Arial" w:hAnsi="Arial" w:cs="Arial"/>
          <w:b/>
          <w:color w:val="2F5496" w:themeColor="accent5" w:themeShade="BF"/>
          <w:sz w:val="23"/>
          <w:szCs w:val="23"/>
        </w:rPr>
      </w:pPr>
      <w:r w:rsidRPr="00A131CB">
        <w:rPr>
          <w:rFonts w:ascii="Arial" w:hAnsi="Arial" w:cs="Arial"/>
          <w:sz w:val="23"/>
          <w:szCs w:val="23"/>
        </w:rPr>
        <w:t xml:space="preserve">Phone Number: </w:t>
      </w:r>
      <w:r w:rsidRPr="00A131CB">
        <w:rPr>
          <w:rFonts w:ascii="Arial" w:hAnsi="Arial" w:cs="Arial"/>
          <w:b/>
          <w:color w:val="2F5496" w:themeColor="accent5" w:themeShade="BF"/>
          <w:sz w:val="23"/>
          <w:szCs w:val="23"/>
        </w:rPr>
        <w:t>________________________________________________</w:t>
      </w:r>
    </w:p>
    <w:p w14:paraId="3B2F0486" w14:textId="77777777" w:rsidR="00081053" w:rsidRPr="00A131CB" w:rsidRDefault="00081053" w:rsidP="007D6F83">
      <w:pPr>
        <w:rPr>
          <w:rFonts w:ascii="Arial" w:hAnsi="Arial" w:cs="Arial"/>
          <w:sz w:val="23"/>
          <w:szCs w:val="23"/>
        </w:rPr>
      </w:pPr>
      <w:r w:rsidRPr="00A131CB">
        <w:rPr>
          <w:rFonts w:ascii="Arial" w:hAnsi="Arial" w:cs="Arial"/>
          <w:sz w:val="23"/>
          <w:szCs w:val="23"/>
        </w:rPr>
        <w:t xml:space="preserve">Additional Contact Number (e.g. next of kin/neighbour): </w:t>
      </w:r>
    </w:p>
    <w:p w14:paraId="15CD6286" w14:textId="77777777" w:rsidR="00081053" w:rsidRPr="00A131CB" w:rsidRDefault="00081053" w:rsidP="007D6F83">
      <w:pPr>
        <w:rPr>
          <w:rFonts w:ascii="Arial" w:hAnsi="Arial" w:cs="Arial"/>
          <w:sz w:val="23"/>
          <w:szCs w:val="23"/>
        </w:rPr>
      </w:pPr>
      <w:r w:rsidRPr="00A131CB">
        <w:rPr>
          <w:rFonts w:ascii="Arial" w:hAnsi="Arial" w:cs="Arial"/>
          <w:b/>
          <w:color w:val="2F5496" w:themeColor="accent5" w:themeShade="BF"/>
          <w:sz w:val="23"/>
          <w:szCs w:val="23"/>
        </w:rPr>
        <w:t>____________________________________________________</w:t>
      </w:r>
    </w:p>
    <w:p w14:paraId="034959FE" w14:textId="79B1F873" w:rsidR="007D6F83" w:rsidRPr="00A131CB" w:rsidRDefault="007D6F83" w:rsidP="007D6F83">
      <w:pPr>
        <w:rPr>
          <w:rFonts w:ascii="Arial" w:hAnsi="Arial" w:cs="Arial"/>
          <w:sz w:val="23"/>
          <w:szCs w:val="23"/>
        </w:rPr>
      </w:pPr>
      <w:r w:rsidRPr="00A131CB">
        <w:rPr>
          <w:rFonts w:ascii="Arial" w:hAnsi="Arial" w:cs="Arial"/>
          <w:sz w:val="23"/>
          <w:szCs w:val="23"/>
        </w:rPr>
        <w:t>By signing this form you are confirming that you are consenting to the Parish Council, Village Hall</w:t>
      </w:r>
      <w:r w:rsidR="000720B0" w:rsidRPr="00A131CB">
        <w:rPr>
          <w:rFonts w:ascii="Arial" w:hAnsi="Arial" w:cs="Arial"/>
          <w:sz w:val="23"/>
          <w:szCs w:val="23"/>
        </w:rPr>
        <w:t xml:space="preserve"> and Sports Pavilion</w:t>
      </w:r>
      <w:r w:rsidRPr="00A131CB">
        <w:rPr>
          <w:rFonts w:ascii="Arial" w:hAnsi="Arial" w:cs="Arial"/>
          <w:sz w:val="23"/>
          <w:szCs w:val="23"/>
        </w:rPr>
        <w:t xml:space="preserve"> and </w:t>
      </w:r>
      <w:r w:rsidR="000720B0" w:rsidRPr="00A131CB">
        <w:rPr>
          <w:rFonts w:ascii="Arial" w:hAnsi="Arial" w:cs="Arial"/>
          <w:sz w:val="23"/>
          <w:szCs w:val="23"/>
        </w:rPr>
        <w:t>St Mary’s</w:t>
      </w:r>
      <w:r w:rsidRPr="00A131CB">
        <w:rPr>
          <w:rFonts w:ascii="Arial" w:hAnsi="Arial" w:cs="Arial"/>
          <w:sz w:val="23"/>
          <w:szCs w:val="23"/>
        </w:rPr>
        <w:t xml:space="preserve"> Church, </w:t>
      </w:r>
      <w:r w:rsidR="000720B0" w:rsidRPr="00A131CB">
        <w:rPr>
          <w:rFonts w:ascii="Arial" w:hAnsi="Arial" w:cs="Arial"/>
          <w:sz w:val="23"/>
          <w:szCs w:val="23"/>
        </w:rPr>
        <w:t>Stamfordham</w:t>
      </w:r>
      <w:r w:rsidRPr="00A131CB">
        <w:rPr>
          <w:rFonts w:ascii="Arial" w:hAnsi="Arial" w:cs="Arial"/>
          <w:sz w:val="23"/>
          <w:szCs w:val="23"/>
        </w:rPr>
        <w:t xml:space="preserve"> to holding and processing your personal data for the following purposes (please tick the boxes where you grant consent):-</w:t>
      </w:r>
    </w:p>
    <w:p w14:paraId="300E184D" w14:textId="77777777" w:rsidR="007D6F83" w:rsidRPr="00A131CB" w:rsidRDefault="007D6F83" w:rsidP="007D6F83">
      <w:pPr>
        <w:rPr>
          <w:rFonts w:ascii="Arial" w:hAnsi="Arial" w:cs="Arial"/>
          <w:sz w:val="23"/>
          <w:szCs w:val="23"/>
        </w:rPr>
      </w:pPr>
      <w:r w:rsidRPr="00A131CB">
        <w:rPr>
          <w:rFonts w:ascii="Arial" w:hAnsi="Arial" w:cs="Arial"/>
          <w:sz w:val="23"/>
          <w:szCs w:val="23"/>
        </w:rPr>
        <w:t xml:space="preserve">I consent to the group contacting me by </w:t>
      </w:r>
      <w:r w:rsidRPr="00A131CB">
        <w:rPr>
          <w:rFonts w:ascii="Arial" w:hAnsi="Arial" w:cs="Arial"/>
          <w:color w:val="0070C0"/>
          <w:sz w:val="23"/>
          <w:szCs w:val="23"/>
        </w:rPr>
        <w:sym w:font="Wingdings" w:char="F06F"/>
      </w:r>
      <w:r w:rsidRPr="00A131CB">
        <w:rPr>
          <w:rFonts w:ascii="Arial" w:hAnsi="Arial" w:cs="Arial"/>
          <w:sz w:val="23"/>
          <w:szCs w:val="23"/>
        </w:rPr>
        <w:t xml:space="preserve"> post </w:t>
      </w:r>
      <w:r w:rsidRPr="00A131CB">
        <w:rPr>
          <w:rFonts w:ascii="Arial" w:hAnsi="Arial" w:cs="Arial"/>
          <w:color w:val="0070C0"/>
          <w:sz w:val="23"/>
          <w:szCs w:val="23"/>
        </w:rPr>
        <w:sym w:font="Wingdings" w:char="F06F"/>
      </w:r>
      <w:r w:rsidRPr="00A131CB">
        <w:rPr>
          <w:rFonts w:ascii="Arial" w:hAnsi="Arial" w:cs="Arial"/>
          <w:sz w:val="23"/>
          <w:szCs w:val="23"/>
        </w:rPr>
        <w:t xml:space="preserve"> phone or </w:t>
      </w:r>
      <w:r w:rsidRPr="00A131CB">
        <w:rPr>
          <w:rFonts w:ascii="Arial" w:hAnsi="Arial" w:cs="Arial"/>
          <w:color w:val="0070C0"/>
          <w:sz w:val="23"/>
          <w:szCs w:val="23"/>
        </w:rPr>
        <w:sym w:font="Wingdings" w:char="F06F"/>
      </w:r>
      <w:r w:rsidRPr="00A131CB">
        <w:rPr>
          <w:rFonts w:ascii="Arial" w:hAnsi="Arial" w:cs="Arial"/>
          <w:sz w:val="23"/>
          <w:szCs w:val="23"/>
        </w:rPr>
        <w:t>email.</w:t>
      </w:r>
    </w:p>
    <w:p w14:paraId="27C71034" w14:textId="29A06D8A" w:rsidR="007D6F83" w:rsidRPr="00A131CB" w:rsidRDefault="007D6F83" w:rsidP="007D6F83">
      <w:pPr>
        <w:rPr>
          <w:rFonts w:ascii="Arial" w:hAnsi="Arial" w:cs="Arial"/>
          <w:sz w:val="23"/>
          <w:szCs w:val="23"/>
        </w:rPr>
      </w:pPr>
      <w:r w:rsidRPr="00A131CB">
        <w:rPr>
          <w:rFonts w:ascii="Segoe UI Symbol" w:eastAsia="MS Gothic" w:hAnsi="Segoe UI Symbol" w:cs="Segoe UI Symbol"/>
          <w:sz w:val="23"/>
          <w:szCs w:val="23"/>
        </w:rPr>
        <w:t>☐</w:t>
      </w:r>
      <w:r w:rsidRPr="00A131CB">
        <w:rPr>
          <w:rFonts w:ascii="Arial" w:hAnsi="Arial" w:cs="Arial"/>
          <w:sz w:val="23"/>
          <w:szCs w:val="23"/>
        </w:rPr>
        <w:t xml:space="preserve">  To keep me informed about news, events, activities and services within </w:t>
      </w:r>
      <w:r w:rsidR="000720B0" w:rsidRPr="00A131CB">
        <w:rPr>
          <w:rFonts w:ascii="Arial" w:hAnsi="Arial" w:cs="Arial"/>
          <w:sz w:val="23"/>
          <w:szCs w:val="23"/>
        </w:rPr>
        <w:t>Stamfordham</w:t>
      </w:r>
      <w:r w:rsidRPr="00A131CB">
        <w:rPr>
          <w:rFonts w:ascii="Arial" w:hAnsi="Arial" w:cs="Arial"/>
          <w:sz w:val="23"/>
          <w:szCs w:val="23"/>
        </w:rPr>
        <w:t xml:space="preserve"> Parish and the Ecclesiastical parish </w:t>
      </w:r>
      <w:r w:rsidRPr="00A131CB">
        <w:rPr>
          <w:rFonts w:ascii="Arial" w:hAnsi="Arial" w:cs="Arial"/>
          <w:i/>
          <w:sz w:val="23"/>
          <w:szCs w:val="23"/>
        </w:rPr>
        <w:t>(note you can unsubscribe at any time)</w:t>
      </w:r>
      <w:r w:rsidRPr="00A131CB">
        <w:rPr>
          <w:rFonts w:ascii="Arial" w:hAnsi="Arial" w:cs="Arial"/>
          <w:sz w:val="23"/>
          <w:szCs w:val="23"/>
        </w:rPr>
        <w:t>;</w:t>
      </w:r>
    </w:p>
    <w:p w14:paraId="1AC55749" w14:textId="132F3754" w:rsidR="007D6F83" w:rsidRPr="00A131CB" w:rsidRDefault="007D6F83" w:rsidP="007D6F83">
      <w:pPr>
        <w:pStyle w:val="BodyText"/>
        <w:rPr>
          <w:rFonts w:ascii="Arial" w:hAnsi="Arial" w:cs="Arial"/>
          <w:sz w:val="23"/>
          <w:szCs w:val="23"/>
        </w:rPr>
      </w:pPr>
      <w:r w:rsidRPr="00A131CB">
        <w:rPr>
          <w:rFonts w:ascii="Segoe UI Symbol" w:eastAsia="MS Gothic" w:hAnsi="Segoe UI Symbol" w:cs="Segoe UI Symbol"/>
          <w:sz w:val="23"/>
          <w:szCs w:val="23"/>
        </w:rPr>
        <w:t>☐</w:t>
      </w:r>
      <w:r w:rsidRPr="00A131CB">
        <w:rPr>
          <w:rFonts w:ascii="Arial" w:hAnsi="Arial" w:cs="Arial"/>
          <w:sz w:val="23"/>
          <w:szCs w:val="23"/>
        </w:rPr>
        <w:t xml:space="preserve">  To including my details in the ‘Register of Local People’ to be contacted if there is an emergency or difficult local situation;</w:t>
      </w:r>
    </w:p>
    <w:p w14:paraId="1FB24E6F" w14:textId="77777777" w:rsidR="007D6F83" w:rsidRPr="00A131CB" w:rsidRDefault="007D6F83" w:rsidP="007D6F83">
      <w:pPr>
        <w:pStyle w:val="BodyText"/>
        <w:rPr>
          <w:rFonts w:ascii="Arial" w:hAnsi="Arial" w:cs="Arial"/>
          <w:sz w:val="23"/>
          <w:szCs w:val="23"/>
        </w:rPr>
      </w:pPr>
    </w:p>
    <w:p w14:paraId="09347B92" w14:textId="3F3825F7" w:rsidR="007D6F83" w:rsidRPr="00A131CB" w:rsidRDefault="007D6F83" w:rsidP="00590D01">
      <w:pPr>
        <w:pStyle w:val="BodyText"/>
        <w:rPr>
          <w:rFonts w:ascii="Arial" w:hAnsi="Arial" w:cs="Arial"/>
          <w:sz w:val="23"/>
          <w:szCs w:val="23"/>
        </w:rPr>
      </w:pPr>
      <w:r w:rsidRPr="00A131CB">
        <w:rPr>
          <w:rFonts w:ascii="Segoe UI Symbol" w:eastAsia="MS Gothic" w:hAnsi="Segoe UI Symbol" w:cs="Segoe UI Symbol"/>
          <w:sz w:val="23"/>
          <w:szCs w:val="23"/>
        </w:rPr>
        <w:t>☐</w:t>
      </w:r>
      <w:r w:rsidRPr="00A131CB">
        <w:rPr>
          <w:rFonts w:ascii="Arial" w:hAnsi="Arial" w:cs="Arial"/>
          <w:sz w:val="23"/>
          <w:szCs w:val="23"/>
        </w:rPr>
        <w:t xml:space="preserve">  To mark my data as ‘at risk/vulnerable resident’ (these people will be contacted first)</w:t>
      </w:r>
    </w:p>
    <w:p w14:paraId="592C6181" w14:textId="77777777" w:rsidR="00A131CB" w:rsidRDefault="00A131CB" w:rsidP="007D6F83">
      <w:pPr>
        <w:rPr>
          <w:rFonts w:ascii="Arial" w:hAnsi="Arial" w:cs="Arial"/>
          <w:sz w:val="23"/>
          <w:szCs w:val="23"/>
        </w:rPr>
      </w:pPr>
    </w:p>
    <w:p w14:paraId="3D75385A" w14:textId="16A56842" w:rsidR="00530E44" w:rsidRPr="00A131CB" w:rsidRDefault="007D6F83" w:rsidP="007D6F83">
      <w:pPr>
        <w:rPr>
          <w:rFonts w:ascii="Arial" w:hAnsi="Arial" w:cs="Arial"/>
          <w:b/>
          <w:color w:val="2F5496" w:themeColor="accent5" w:themeShade="BF"/>
          <w:sz w:val="23"/>
          <w:szCs w:val="23"/>
        </w:rPr>
      </w:pPr>
      <w:r w:rsidRPr="00A131CB">
        <w:rPr>
          <w:rFonts w:ascii="Arial" w:hAnsi="Arial" w:cs="Arial"/>
          <w:sz w:val="23"/>
          <w:szCs w:val="23"/>
        </w:rPr>
        <w:t xml:space="preserve">Signed:  </w:t>
      </w:r>
      <w:r w:rsidRPr="00A131CB">
        <w:rPr>
          <w:rFonts w:ascii="Arial" w:hAnsi="Arial" w:cs="Arial"/>
          <w:b/>
          <w:color w:val="2F5496" w:themeColor="accent5" w:themeShade="BF"/>
          <w:sz w:val="23"/>
          <w:szCs w:val="23"/>
        </w:rPr>
        <w:t xml:space="preserve">______________________________ </w:t>
      </w:r>
    </w:p>
    <w:p w14:paraId="54FFA3E5" w14:textId="77777777" w:rsidR="007D6F83" w:rsidRPr="00A131CB" w:rsidRDefault="00530E44" w:rsidP="007D6F83">
      <w:pPr>
        <w:rPr>
          <w:rFonts w:ascii="Arial" w:hAnsi="Arial" w:cs="Arial"/>
          <w:sz w:val="23"/>
          <w:szCs w:val="23"/>
        </w:rPr>
      </w:pPr>
      <w:r w:rsidRPr="00A131CB">
        <w:rPr>
          <w:rFonts w:ascii="Arial" w:hAnsi="Arial" w:cs="Arial"/>
          <w:sz w:val="23"/>
          <w:szCs w:val="23"/>
        </w:rPr>
        <w:t>Dated:</w:t>
      </w:r>
      <w:r w:rsidR="007D6F83" w:rsidRPr="00A131CB">
        <w:rPr>
          <w:rFonts w:ascii="Arial" w:hAnsi="Arial" w:cs="Arial"/>
          <w:b/>
          <w:color w:val="2F5496" w:themeColor="accent5" w:themeShade="BF"/>
          <w:sz w:val="23"/>
          <w:szCs w:val="23"/>
        </w:rPr>
        <w:t>_______________________________</w:t>
      </w:r>
    </w:p>
    <w:p w14:paraId="6E3F61CE" w14:textId="77777777" w:rsidR="00530E44" w:rsidRPr="00A131CB" w:rsidRDefault="007D6F83" w:rsidP="007D6F83">
      <w:pPr>
        <w:rPr>
          <w:rFonts w:ascii="Arial" w:hAnsi="Arial" w:cs="Arial"/>
          <w:sz w:val="23"/>
          <w:szCs w:val="23"/>
        </w:rPr>
      </w:pPr>
      <w:r w:rsidRPr="00A131CB">
        <w:rPr>
          <w:rFonts w:ascii="Arial" w:hAnsi="Arial" w:cs="Arial"/>
          <w:sz w:val="23"/>
          <w:szCs w:val="23"/>
        </w:rPr>
        <w:t>You can gr</w:t>
      </w:r>
      <w:r w:rsidR="00530E44" w:rsidRPr="00A131CB">
        <w:rPr>
          <w:rFonts w:ascii="Arial" w:hAnsi="Arial" w:cs="Arial"/>
          <w:sz w:val="23"/>
          <w:szCs w:val="23"/>
        </w:rPr>
        <w:t>ant consent to all the purposes,</w:t>
      </w:r>
      <w:r w:rsidRPr="00A131CB">
        <w:rPr>
          <w:rFonts w:ascii="Arial" w:hAnsi="Arial" w:cs="Arial"/>
          <w:sz w:val="23"/>
          <w:szCs w:val="23"/>
        </w:rPr>
        <w:t xml:space="preserve"> one of the purposes</w:t>
      </w:r>
      <w:r w:rsidR="00530E44" w:rsidRPr="00A131CB">
        <w:rPr>
          <w:rFonts w:ascii="Arial" w:hAnsi="Arial" w:cs="Arial"/>
          <w:sz w:val="23"/>
          <w:szCs w:val="23"/>
        </w:rPr>
        <w:t>,</w:t>
      </w:r>
      <w:r w:rsidRPr="00A131CB">
        <w:rPr>
          <w:rFonts w:ascii="Arial" w:hAnsi="Arial" w:cs="Arial"/>
          <w:sz w:val="23"/>
          <w:szCs w:val="23"/>
        </w:rPr>
        <w:t xml:space="preserve"> or none of the purposes.  </w:t>
      </w:r>
    </w:p>
    <w:p w14:paraId="1097FEF8" w14:textId="77777777" w:rsidR="007D6F83" w:rsidRPr="00A131CB" w:rsidRDefault="007D6F83" w:rsidP="007D6F83">
      <w:pPr>
        <w:rPr>
          <w:rFonts w:ascii="Arial" w:hAnsi="Arial" w:cs="Arial"/>
          <w:sz w:val="23"/>
          <w:szCs w:val="23"/>
        </w:rPr>
      </w:pPr>
      <w:r w:rsidRPr="00A131CB">
        <w:rPr>
          <w:rFonts w:ascii="Arial" w:hAnsi="Arial" w:cs="Arial"/>
          <w:sz w:val="23"/>
          <w:szCs w:val="23"/>
        </w:rPr>
        <w:t>Where you do not grant consent we will not be</w:t>
      </w:r>
      <w:r w:rsidR="00530E44" w:rsidRPr="00A131CB">
        <w:rPr>
          <w:rFonts w:ascii="Arial" w:hAnsi="Arial" w:cs="Arial"/>
          <w:sz w:val="23"/>
          <w:szCs w:val="23"/>
        </w:rPr>
        <w:t xml:space="preserve"> able to use your personal data</w:t>
      </w:r>
      <w:r w:rsidRPr="00A131CB">
        <w:rPr>
          <w:rFonts w:ascii="Arial" w:hAnsi="Arial" w:cs="Arial"/>
          <w:sz w:val="23"/>
          <w:szCs w:val="23"/>
        </w:rPr>
        <w:t xml:space="preserve"> except in certain limited situations, such as where required to do so by law or to protect members of the public from serious harm. </w:t>
      </w:r>
    </w:p>
    <w:p w14:paraId="321D2F8F" w14:textId="06E53A9B" w:rsidR="00530E44" w:rsidRPr="00A131CB" w:rsidRDefault="007D6F83" w:rsidP="007D6F83">
      <w:pPr>
        <w:rPr>
          <w:rFonts w:ascii="Arial" w:hAnsi="Arial" w:cs="Arial"/>
          <w:sz w:val="23"/>
          <w:szCs w:val="23"/>
        </w:rPr>
      </w:pPr>
      <w:r w:rsidRPr="00A131CB">
        <w:rPr>
          <w:rFonts w:ascii="Arial" w:hAnsi="Arial" w:cs="Arial"/>
          <w:sz w:val="23"/>
          <w:szCs w:val="23"/>
        </w:rPr>
        <w:t xml:space="preserve">You can withdraw or change your consent at any time by contacting the Parish Council Clerk, at </w:t>
      </w:r>
      <w:hyperlink r:id="rId6" w:history="1">
        <w:r w:rsidR="00325661" w:rsidRPr="00A131CB">
          <w:rPr>
            <w:rStyle w:val="Hyperlink"/>
            <w:rFonts w:ascii="Arial" w:hAnsi="Arial" w:cs="Arial"/>
            <w:sz w:val="23"/>
            <w:szCs w:val="23"/>
          </w:rPr>
          <w:t>clairemillerparishclerk@hotmail.co.uk</w:t>
        </w:r>
      </w:hyperlink>
      <w:r w:rsidR="00841676" w:rsidRPr="00A131CB">
        <w:rPr>
          <w:rFonts w:ascii="Arial" w:hAnsi="Arial" w:cs="Arial"/>
          <w:sz w:val="23"/>
          <w:szCs w:val="23"/>
        </w:rPr>
        <w:t xml:space="preserve"> or </w:t>
      </w:r>
      <w:r w:rsidR="00A131CB" w:rsidRPr="00A131CB">
        <w:rPr>
          <w:rFonts w:ascii="Arial" w:hAnsi="Arial" w:cs="Arial"/>
          <w:sz w:val="23"/>
          <w:szCs w:val="23"/>
        </w:rPr>
        <w:t xml:space="preserve">Linda Boylan (Chair) on 01661 886612 / 07718 062481 / </w:t>
      </w:r>
      <w:hyperlink r:id="rId7" w:history="1">
        <w:r w:rsidR="00A131CB" w:rsidRPr="00A131CB">
          <w:rPr>
            <w:rStyle w:val="Hyperlink"/>
            <w:rFonts w:ascii="Arial" w:hAnsi="Arial" w:cs="Arial"/>
            <w:sz w:val="23"/>
            <w:szCs w:val="23"/>
          </w:rPr>
          <w:t>lindaparishcouncil@gmail.com</w:t>
        </w:r>
      </w:hyperlink>
    </w:p>
    <w:p w14:paraId="6020B250" w14:textId="77777777" w:rsidR="00A131CB" w:rsidRPr="00A131CB" w:rsidRDefault="00A131CB" w:rsidP="00A131CB">
      <w:pPr>
        <w:rPr>
          <w:rFonts w:ascii="Arial" w:hAnsi="Arial" w:cs="Arial"/>
          <w:sz w:val="23"/>
          <w:szCs w:val="23"/>
        </w:rPr>
      </w:pPr>
      <w:r w:rsidRPr="00A131CB">
        <w:rPr>
          <w:rFonts w:ascii="Arial" w:hAnsi="Arial" w:cs="Arial"/>
          <w:sz w:val="23"/>
          <w:szCs w:val="23"/>
        </w:rPr>
        <w:t xml:space="preserve">Please note that all processing of your personal data will cease once you have withdrawn consent, other than where this is required by law, but this will not affect any personal data that has already been processed prior to this point. </w:t>
      </w:r>
    </w:p>
    <w:p w14:paraId="68F73F8F" w14:textId="77777777" w:rsidR="00A131CB" w:rsidRPr="00325661" w:rsidRDefault="00A131CB" w:rsidP="007D6F83">
      <w:pPr>
        <w:rPr>
          <w:rFonts w:ascii="Arial" w:hAnsi="Arial" w:cs="Arial"/>
          <w:color w:val="FF0000"/>
          <w:sz w:val="24"/>
          <w:szCs w:val="24"/>
        </w:rPr>
      </w:pPr>
    </w:p>
    <w:sectPr w:rsidR="00A131CB" w:rsidRPr="00325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panose1 w:val="00000000000000000000"/>
    <w:charset w:val="00"/>
    <w:family w:val="auto"/>
    <w:notTrueType/>
    <w:pitch w:val="variable"/>
    <w:sig w:usb0="800000AF" w:usb1="5000204A" w:usb2="00000000" w:usb3="00000000" w:csb0="0000009B"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8C2"/>
    <w:multiLevelType w:val="hybridMultilevel"/>
    <w:tmpl w:val="FF2AA29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5D7AD8"/>
    <w:multiLevelType w:val="hybridMultilevel"/>
    <w:tmpl w:val="2412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34187"/>
    <w:multiLevelType w:val="hybridMultilevel"/>
    <w:tmpl w:val="598A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9388A"/>
    <w:multiLevelType w:val="hybridMultilevel"/>
    <w:tmpl w:val="86EEB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347A5"/>
    <w:multiLevelType w:val="hybridMultilevel"/>
    <w:tmpl w:val="C764E2C2"/>
    <w:lvl w:ilvl="0" w:tplc="5EBEF202">
      <w:numFmt w:val="bullet"/>
      <w:lvlText w:val="-"/>
      <w:lvlJc w:val="left"/>
      <w:pPr>
        <w:ind w:left="2580" w:hanging="360"/>
      </w:pPr>
      <w:rPr>
        <w:rFonts w:ascii="Arial" w:eastAsiaTheme="minorHAnsi" w:hAnsi="Arial" w:cs="Aria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5" w15:restartNumberingAfterBreak="0">
    <w:nsid w:val="4C0E6F65"/>
    <w:multiLevelType w:val="hybridMultilevel"/>
    <w:tmpl w:val="6EA8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E0941"/>
    <w:multiLevelType w:val="hybridMultilevel"/>
    <w:tmpl w:val="84AC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637147">
    <w:abstractNumId w:val="6"/>
  </w:num>
  <w:num w:numId="2" w16cid:durableId="800001104">
    <w:abstractNumId w:val="2"/>
  </w:num>
  <w:num w:numId="3" w16cid:durableId="321548932">
    <w:abstractNumId w:val="3"/>
  </w:num>
  <w:num w:numId="4" w16cid:durableId="862092104">
    <w:abstractNumId w:val="5"/>
  </w:num>
  <w:num w:numId="5" w16cid:durableId="1591087938">
    <w:abstractNumId w:val="4"/>
  </w:num>
  <w:num w:numId="6" w16cid:durableId="683748643">
    <w:abstractNumId w:val="1"/>
  </w:num>
  <w:num w:numId="7" w16cid:durableId="2083335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21"/>
    <w:rsid w:val="00015179"/>
    <w:rsid w:val="00021B8F"/>
    <w:rsid w:val="00031049"/>
    <w:rsid w:val="000720B0"/>
    <w:rsid w:val="00081053"/>
    <w:rsid w:val="000D70C3"/>
    <w:rsid w:val="000F7480"/>
    <w:rsid w:val="00121C11"/>
    <w:rsid w:val="0015118D"/>
    <w:rsid w:val="00194230"/>
    <w:rsid w:val="001C1CED"/>
    <w:rsid w:val="001D19FE"/>
    <w:rsid w:val="00202FD9"/>
    <w:rsid w:val="0020335C"/>
    <w:rsid w:val="00220DEE"/>
    <w:rsid w:val="002251C0"/>
    <w:rsid w:val="00260BD6"/>
    <w:rsid w:val="002829FD"/>
    <w:rsid w:val="0030224D"/>
    <w:rsid w:val="00325661"/>
    <w:rsid w:val="00360D62"/>
    <w:rsid w:val="0040138F"/>
    <w:rsid w:val="00454AD2"/>
    <w:rsid w:val="0047377C"/>
    <w:rsid w:val="00530E44"/>
    <w:rsid w:val="00551CB8"/>
    <w:rsid w:val="0056209B"/>
    <w:rsid w:val="00575C55"/>
    <w:rsid w:val="00575F7C"/>
    <w:rsid w:val="00590D01"/>
    <w:rsid w:val="005943EC"/>
    <w:rsid w:val="00663E21"/>
    <w:rsid w:val="0067468E"/>
    <w:rsid w:val="007559C3"/>
    <w:rsid w:val="00787D99"/>
    <w:rsid w:val="00795455"/>
    <w:rsid w:val="007D6F83"/>
    <w:rsid w:val="007F669A"/>
    <w:rsid w:val="008275BA"/>
    <w:rsid w:val="00841676"/>
    <w:rsid w:val="0086665A"/>
    <w:rsid w:val="008C58C4"/>
    <w:rsid w:val="008E35F2"/>
    <w:rsid w:val="008F43B8"/>
    <w:rsid w:val="00970363"/>
    <w:rsid w:val="00983555"/>
    <w:rsid w:val="009C2C12"/>
    <w:rsid w:val="009D6C4C"/>
    <w:rsid w:val="00A131CB"/>
    <w:rsid w:val="00AD7E80"/>
    <w:rsid w:val="00B42355"/>
    <w:rsid w:val="00B7792E"/>
    <w:rsid w:val="00B81922"/>
    <w:rsid w:val="00C36369"/>
    <w:rsid w:val="00C36CC8"/>
    <w:rsid w:val="00C40B66"/>
    <w:rsid w:val="00C8262A"/>
    <w:rsid w:val="00CB27FA"/>
    <w:rsid w:val="00CB3250"/>
    <w:rsid w:val="00D00C2B"/>
    <w:rsid w:val="00D043F4"/>
    <w:rsid w:val="00D21425"/>
    <w:rsid w:val="00D61934"/>
    <w:rsid w:val="00D65A32"/>
    <w:rsid w:val="00D92932"/>
    <w:rsid w:val="00DB0B1C"/>
    <w:rsid w:val="00DE419A"/>
    <w:rsid w:val="00E0090D"/>
    <w:rsid w:val="00E309E1"/>
    <w:rsid w:val="00E432B7"/>
    <w:rsid w:val="00E704D6"/>
    <w:rsid w:val="00E70BBE"/>
    <w:rsid w:val="00EB36DB"/>
    <w:rsid w:val="00ED595B"/>
    <w:rsid w:val="00EE2CA6"/>
    <w:rsid w:val="00F02AD2"/>
    <w:rsid w:val="00FA471A"/>
    <w:rsid w:val="00FC002F"/>
    <w:rsid w:val="00FF5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3683"/>
  <w15:docId w15:val="{FF87BBB0-EC9B-46D9-A7D5-E78D5D11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55"/>
    <w:pPr>
      <w:ind w:left="720"/>
      <w:contextualSpacing/>
    </w:pPr>
  </w:style>
  <w:style w:type="character" w:styleId="Hyperlink">
    <w:name w:val="Hyperlink"/>
    <w:basedOn w:val="DefaultParagraphFont"/>
    <w:uiPriority w:val="99"/>
    <w:unhideWhenUsed/>
    <w:rsid w:val="00D043F4"/>
    <w:rPr>
      <w:color w:val="0563C1" w:themeColor="hyperlink"/>
      <w:u w:val="single"/>
    </w:rPr>
  </w:style>
  <w:style w:type="paragraph" w:customStyle="1" w:styleId="Default">
    <w:name w:val="Default"/>
    <w:rsid w:val="00CB27FA"/>
    <w:pPr>
      <w:autoSpaceDE w:val="0"/>
      <w:autoSpaceDN w:val="0"/>
      <w:adjustRightInd w:val="0"/>
      <w:spacing w:after="0" w:line="240" w:lineRule="auto"/>
    </w:pPr>
    <w:rPr>
      <w:rFonts w:ascii="Avenir Book" w:hAnsi="Avenir Book" w:cs="Avenir Book"/>
      <w:color w:val="000000"/>
      <w:sz w:val="24"/>
      <w:szCs w:val="24"/>
    </w:rPr>
  </w:style>
  <w:style w:type="paragraph" w:styleId="BodyText">
    <w:name w:val="Body Text"/>
    <w:basedOn w:val="Normal"/>
    <w:link w:val="BodyTextChar"/>
    <w:rsid w:val="007D6F83"/>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7D6F83"/>
    <w:rPr>
      <w:rFonts w:ascii="Times New Roman" w:eastAsia="Times New Roman" w:hAnsi="Times New Roman" w:cs="Times New Roman"/>
      <w:sz w:val="24"/>
      <w:szCs w:val="20"/>
      <w:lang w:val="en-AU"/>
    </w:rPr>
  </w:style>
  <w:style w:type="character" w:styleId="UnresolvedMention">
    <w:name w:val="Unresolved Mention"/>
    <w:basedOn w:val="DefaultParagraphFont"/>
    <w:uiPriority w:val="99"/>
    <w:semiHidden/>
    <w:unhideWhenUsed/>
    <w:rsid w:val="00325661"/>
    <w:rPr>
      <w:color w:val="605E5C"/>
      <w:shd w:val="clear" w:color="auto" w:fill="E1DFDD"/>
    </w:rPr>
  </w:style>
  <w:style w:type="paragraph" w:styleId="NoSpacing">
    <w:name w:val="No Spacing"/>
    <w:uiPriority w:val="1"/>
    <w:qFormat/>
    <w:rsid w:val="00575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3039">
      <w:bodyDiv w:val="1"/>
      <w:marLeft w:val="0"/>
      <w:marRight w:val="0"/>
      <w:marTop w:val="0"/>
      <w:marBottom w:val="0"/>
      <w:divBdr>
        <w:top w:val="none" w:sz="0" w:space="0" w:color="auto"/>
        <w:left w:val="none" w:sz="0" w:space="0" w:color="auto"/>
        <w:bottom w:val="none" w:sz="0" w:space="0" w:color="auto"/>
        <w:right w:val="none" w:sz="0" w:space="0" w:color="auto"/>
      </w:divBdr>
    </w:div>
    <w:div w:id="675035738">
      <w:bodyDiv w:val="1"/>
      <w:marLeft w:val="0"/>
      <w:marRight w:val="0"/>
      <w:marTop w:val="0"/>
      <w:marBottom w:val="0"/>
      <w:divBdr>
        <w:top w:val="none" w:sz="0" w:space="0" w:color="auto"/>
        <w:left w:val="none" w:sz="0" w:space="0" w:color="auto"/>
        <w:bottom w:val="none" w:sz="0" w:space="0" w:color="auto"/>
        <w:right w:val="none" w:sz="0" w:space="0" w:color="auto"/>
      </w:divBdr>
    </w:div>
    <w:div w:id="1980498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daparishcounc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remillerparishclerk@hotmail.co.uk" TargetMode="External"/><Relationship Id="rId5" Type="http://schemas.openxmlformats.org/officeDocument/2006/relationships/hyperlink" Target="mailto:cus.service@northernpowergri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keith.mavin</dc:creator>
  <cp:keywords/>
  <dc:description/>
  <cp:lastModifiedBy>claire miller</cp:lastModifiedBy>
  <cp:revision>2</cp:revision>
  <dcterms:created xsi:type="dcterms:W3CDTF">2023-05-31T15:43:00Z</dcterms:created>
  <dcterms:modified xsi:type="dcterms:W3CDTF">2023-05-31T15:43:00Z</dcterms:modified>
</cp:coreProperties>
</file>