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5E9D3" w14:textId="7342CBB8" w:rsidR="00AA2039" w:rsidRPr="00AA2039" w:rsidRDefault="00AA2039" w:rsidP="00AA2039">
      <w:pPr>
        <w:rPr>
          <w:rFonts w:cs="Arial"/>
          <w:b/>
          <w:bCs/>
        </w:rPr>
      </w:pPr>
      <w:r w:rsidRPr="00AA2039">
        <w:rPr>
          <w:rFonts w:cs="Arial"/>
          <w:b/>
          <w:bCs/>
        </w:rPr>
        <w:t>Minutes of ordinary meeting</w:t>
      </w:r>
      <w:r w:rsidR="0038556A" w:rsidRPr="00AA2039">
        <w:rPr>
          <w:rFonts w:cs="Arial"/>
          <w:b/>
          <w:bCs/>
        </w:rPr>
        <w:t xml:space="preserve"> of </w:t>
      </w:r>
      <w:proofErr w:type="spellStart"/>
      <w:r w:rsidR="0038556A" w:rsidRPr="00AA2039">
        <w:rPr>
          <w:rFonts w:cs="Arial"/>
          <w:b/>
          <w:bCs/>
        </w:rPr>
        <w:t>Edlingham</w:t>
      </w:r>
      <w:proofErr w:type="spellEnd"/>
      <w:r w:rsidR="0038556A" w:rsidRPr="00AA2039">
        <w:rPr>
          <w:rFonts w:cs="Arial"/>
          <w:b/>
          <w:bCs/>
        </w:rPr>
        <w:t xml:space="preserve"> Parish Council held at </w:t>
      </w:r>
      <w:proofErr w:type="spellStart"/>
      <w:r w:rsidR="001012D2" w:rsidRPr="00AA2039">
        <w:rPr>
          <w:rFonts w:cs="Arial"/>
          <w:b/>
          <w:bCs/>
        </w:rPr>
        <w:t>Thrunton</w:t>
      </w:r>
      <w:proofErr w:type="spellEnd"/>
      <w:r w:rsidR="001012D2" w:rsidRPr="00AA2039">
        <w:rPr>
          <w:rFonts w:cs="Arial"/>
          <w:b/>
          <w:bCs/>
        </w:rPr>
        <w:t xml:space="preserve"> Fishery</w:t>
      </w:r>
      <w:r w:rsidR="0038556A" w:rsidRPr="00AA2039">
        <w:rPr>
          <w:rFonts w:cs="Arial"/>
          <w:b/>
          <w:bCs/>
          <w:shd w:val="clear" w:color="auto" w:fill="FFFFFF"/>
        </w:rPr>
        <w:t xml:space="preserve"> </w:t>
      </w:r>
      <w:r w:rsidR="00B261D9" w:rsidRPr="00AA2039">
        <w:rPr>
          <w:rFonts w:cs="Arial"/>
          <w:b/>
          <w:bCs/>
        </w:rPr>
        <w:t>on</w:t>
      </w:r>
      <w:r w:rsidR="008B545D" w:rsidRPr="00AA2039">
        <w:rPr>
          <w:rFonts w:cs="Arial"/>
          <w:b/>
          <w:bCs/>
        </w:rPr>
        <w:t xml:space="preserve"> </w:t>
      </w:r>
      <w:r w:rsidR="00FC40DD" w:rsidRPr="00AA2039">
        <w:rPr>
          <w:rFonts w:cs="Arial"/>
          <w:b/>
          <w:bCs/>
        </w:rPr>
        <w:t>Wednes</w:t>
      </w:r>
      <w:r w:rsidR="008B545D" w:rsidRPr="00AA2039">
        <w:rPr>
          <w:rFonts w:cs="Arial"/>
          <w:b/>
          <w:bCs/>
        </w:rPr>
        <w:t>day</w:t>
      </w:r>
      <w:r w:rsidR="00836C8C" w:rsidRPr="00AA2039">
        <w:rPr>
          <w:rFonts w:cs="Arial"/>
          <w:b/>
          <w:bCs/>
        </w:rPr>
        <w:t xml:space="preserve"> </w:t>
      </w:r>
      <w:r w:rsidR="00FC40DD" w:rsidRPr="00AA2039">
        <w:rPr>
          <w:rFonts w:cs="Arial"/>
          <w:b/>
          <w:bCs/>
        </w:rPr>
        <w:t>2</w:t>
      </w:r>
      <w:r w:rsidR="00F249FC" w:rsidRPr="00AA2039">
        <w:rPr>
          <w:rFonts w:cs="Arial"/>
          <w:b/>
          <w:bCs/>
        </w:rPr>
        <w:t>1st</w:t>
      </w:r>
      <w:r w:rsidR="00FC40DD" w:rsidRPr="00AA2039">
        <w:rPr>
          <w:rFonts w:cs="Arial"/>
          <w:b/>
          <w:bCs/>
        </w:rPr>
        <w:t xml:space="preserve"> </w:t>
      </w:r>
      <w:r w:rsidR="00F249FC" w:rsidRPr="00AA2039">
        <w:rPr>
          <w:rFonts w:cs="Arial"/>
          <w:b/>
          <w:bCs/>
        </w:rPr>
        <w:t>August</w:t>
      </w:r>
      <w:r w:rsidR="00FC40DD" w:rsidRPr="00AA2039">
        <w:rPr>
          <w:rFonts w:cs="Arial"/>
          <w:b/>
          <w:bCs/>
        </w:rPr>
        <w:t xml:space="preserve"> </w:t>
      </w:r>
      <w:r w:rsidR="00274120" w:rsidRPr="00AA2039">
        <w:rPr>
          <w:rFonts w:cs="Arial"/>
          <w:b/>
          <w:bCs/>
        </w:rPr>
        <w:t>2019</w:t>
      </w:r>
      <w:r w:rsidR="0038556A" w:rsidRPr="00AA2039">
        <w:rPr>
          <w:rFonts w:cs="Arial"/>
          <w:b/>
          <w:bCs/>
        </w:rPr>
        <w:t xml:space="preserve"> </w:t>
      </w:r>
      <w:proofErr w:type="gramStart"/>
      <w:r w:rsidR="00EE29F4" w:rsidRPr="00AA2039">
        <w:rPr>
          <w:rFonts w:cs="Arial"/>
          <w:b/>
          <w:bCs/>
        </w:rPr>
        <w:t xml:space="preserve">commencing </w:t>
      </w:r>
      <w:r w:rsidR="00476CD9" w:rsidRPr="00AA2039">
        <w:rPr>
          <w:rFonts w:cs="Arial"/>
          <w:b/>
          <w:bCs/>
        </w:rPr>
        <w:t xml:space="preserve"> </w:t>
      </w:r>
      <w:r w:rsidR="00361D77" w:rsidRPr="00AA2039">
        <w:rPr>
          <w:rFonts w:cs="Arial"/>
          <w:b/>
          <w:bCs/>
        </w:rPr>
        <w:t>at</w:t>
      </w:r>
      <w:proofErr w:type="gramEnd"/>
      <w:r w:rsidR="00361D77" w:rsidRPr="00AA2039">
        <w:rPr>
          <w:rFonts w:cs="Arial"/>
          <w:b/>
          <w:bCs/>
        </w:rPr>
        <w:t xml:space="preserve"> </w:t>
      </w:r>
      <w:r w:rsidR="00FC40DD" w:rsidRPr="00AA2039">
        <w:rPr>
          <w:rFonts w:cs="Arial"/>
          <w:b/>
          <w:bCs/>
        </w:rPr>
        <w:t>8</w:t>
      </w:r>
      <w:r w:rsidR="00CD120C" w:rsidRPr="00AA2039">
        <w:rPr>
          <w:rFonts w:cs="Arial"/>
          <w:b/>
          <w:bCs/>
        </w:rPr>
        <w:t>p</w:t>
      </w:r>
      <w:r w:rsidR="0038556A" w:rsidRPr="00AA2039">
        <w:rPr>
          <w:rFonts w:cs="Arial"/>
          <w:b/>
          <w:bCs/>
        </w:rPr>
        <w:t>m</w:t>
      </w:r>
    </w:p>
    <w:p w14:paraId="27DA670A" w14:textId="225B833F" w:rsidR="00AA2039" w:rsidRPr="009811D4" w:rsidRDefault="00AA2039" w:rsidP="00AA2039">
      <w:pPr>
        <w:spacing w:after="0"/>
        <w:jc w:val="both"/>
      </w:pPr>
      <w:r>
        <w:rPr>
          <w:b/>
        </w:rPr>
        <w:t>Those present:</w:t>
      </w:r>
      <w:r>
        <w:rPr>
          <w:b/>
        </w:rPr>
        <w:tab/>
      </w:r>
      <w:r>
        <w:t xml:space="preserve">Cllr C Blythe (Chairman), Cllr R Robson, Cllr </w:t>
      </w:r>
      <w:r w:rsidR="00773303">
        <w:t>N Hargreaves, Cllr T Drummond</w:t>
      </w:r>
      <w:r>
        <w:t>, C Miller (Clerk)</w:t>
      </w:r>
    </w:p>
    <w:p w14:paraId="0AE559EA" w14:textId="77777777" w:rsidR="00B156FA" w:rsidRDefault="00B156FA" w:rsidP="00370511">
      <w:pPr>
        <w:spacing w:after="0"/>
        <w:jc w:val="both"/>
        <w:rPr>
          <w:b/>
        </w:rPr>
      </w:pPr>
    </w:p>
    <w:p w14:paraId="1EFF3323" w14:textId="04E1BAC2" w:rsidR="00127FD1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50093A">
        <w:rPr>
          <w:b/>
        </w:rPr>
        <w:t>/</w:t>
      </w:r>
      <w:r w:rsidR="00A90BC4">
        <w:rPr>
          <w:b/>
        </w:rPr>
        <w:t>29</w:t>
      </w:r>
      <w:r w:rsidR="003334C9">
        <w:rPr>
          <w:b/>
        </w:rPr>
        <w:tab/>
      </w:r>
      <w:r w:rsidR="00F64FB9" w:rsidRPr="00370511">
        <w:rPr>
          <w:b/>
        </w:rPr>
        <w:t>Apologies for Absence</w:t>
      </w:r>
    </w:p>
    <w:p w14:paraId="31BAE759" w14:textId="1E134643" w:rsidR="0050093A" w:rsidRDefault="00911242" w:rsidP="007E5177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Cllr’s G </w:t>
      </w:r>
      <w:proofErr w:type="spellStart"/>
      <w:r>
        <w:rPr>
          <w:rFonts w:ascii="Calibri" w:hAnsi="Calibri" w:cs="Arial"/>
          <w:bCs/>
        </w:rPr>
        <w:t>Herdman</w:t>
      </w:r>
      <w:proofErr w:type="spellEnd"/>
      <w:r>
        <w:rPr>
          <w:rFonts w:ascii="Calibri" w:hAnsi="Calibri" w:cs="Arial"/>
          <w:bCs/>
        </w:rPr>
        <w:t xml:space="preserve">, J </w:t>
      </w:r>
      <w:proofErr w:type="spellStart"/>
      <w:r>
        <w:rPr>
          <w:rFonts w:ascii="Calibri" w:hAnsi="Calibri" w:cs="Arial"/>
          <w:bCs/>
        </w:rPr>
        <w:t>Herdman</w:t>
      </w:r>
      <w:proofErr w:type="spellEnd"/>
      <w:r>
        <w:rPr>
          <w:rFonts w:ascii="Calibri" w:hAnsi="Calibri" w:cs="Arial"/>
          <w:bCs/>
        </w:rPr>
        <w:t>, County Cllr W Pattison</w:t>
      </w:r>
    </w:p>
    <w:p w14:paraId="6E2581C4" w14:textId="77777777" w:rsidR="00911242" w:rsidRPr="00911242" w:rsidRDefault="00911242" w:rsidP="007E5177">
      <w:pPr>
        <w:spacing w:after="0"/>
        <w:rPr>
          <w:rFonts w:ascii="Calibri" w:hAnsi="Calibri" w:cs="Arial"/>
          <w:bCs/>
        </w:rPr>
      </w:pPr>
    </w:p>
    <w:p w14:paraId="3F5982EE" w14:textId="6E5940BF" w:rsidR="00127FD1" w:rsidRPr="00127FD1" w:rsidRDefault="00664BF1" w:rsidP="007E5177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2019</w:t>
      </w:r>
      <w:r w:rsidR="00836C8C">
        <w:rPr>
          <w:rFonts w:ascii="Calibri" w:hAnsi="Calibri" w:cs="Arial"/>
          <w:b/>
        </w:rPr>
        <w:t>/</w:t>
      </w:r>
      <w:r w:rsidR="00A90BC4">
        <w:rPr>
          <w:rFonts w:ascii="Calibri" w:hAnsi="Calibri" w:cs="Arial"/>
          <w:b/>
        </w:rPr>
        <w:t>30</w:t>
      </w:r>
      <w:r w:rsidR="00553653">
        <w:rPr>
          <w:rFonts w:ascii="Calibri" w:hAnsi="Calibri" w:cs="Arial"/>
          <w:b/>
        </w:rPr>
        <w:tab/>
      </w:r>
      <w:r w:rsidR="00127FD1">
        <w:rPr>
          <w:rFonts w:ascii="Calibri" w:hAnsi="Calibri" w:cs="Arial"/>
          <w:b/>
        </w:rPr>
        <w:t>Declaration of Interests</w:t>
      </w:r>
    </w:p>
    <w:p w14:paraId="3862F443" w14:textId="27896927" w:rsidR="0050093A" w:rsidRDefault="00773303" w:rsidP="00FF23BB">
      <w:pPr>
        <w:spacing w:after="0"/>
        <w:ind w:left="-360" w:firstLine="360"/>
        <w:jc w:val="both"/>
        <w:rPr>
          <w:bCs/>
        </w:rPr>
      </w:pPr>
      <w:r>
        <w:rPr>
          <w:bCs/>
        </w:rPr>
        <w:t>There were no Declaration of Interests.</w:t>
      </w:r>
    </w:p>
    <w:p w14:paraId="5D93D129" w14:textId="77777777" w:rsidR="00773303" w:rsidRPr="00773303" w:rsidRDefault="00773303" w:rsidP="00FF23BB">
      <w:pPr>
        <w:spacing w:after="0"/>
        <w:ind w:left="-360" w:firstLine="360"/>
        <w:jc w:val="both"/>
        <w:rPr>
          <w:bCs/>
        </w:rPr>
      </w:pPr>
    </w:p>
    <w:p w14:paraId="0C7054AD" w14:textId="7961B891" w:rsidR="00AF7D73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13223">
        <w:rPr>
          <w:b/>
        </w:rPr>
        <w:t>/</w:t>
      </w:r>
      <w:r w:rsidR="00A90BC4">
        <w:rPr>
          <w:b/>
        </w:rPr>
        <w:t>31</w:t>
      </w:r>
      <w:r w:rsidR="00413223">
        <w:rPr>
          <w:b/>
        </w:rPr>
        <w:tab/>
      </w:r>
      <w:r w:rsidR="00AF7D73">
        <w:rPr>
          <w:b/>
        </w:rPr>
        <w:t>County Cllr Update</w:t>
      </w:r>
    </w:p>
    <w:p w14:paraId="0DC7068D" w14:textId="5AE66645" w:rsidR="00773303" w:rsidRDefault="00773303" w:rsidP="00773303">
      <w:pPr>
        <w:spacing w:after="0"/>
        <w:jc w:val="both"/>
        <w:rPr>
          <w:bCs/>
        </w:rPr>
      </w:pPr>
      <w:r>
        <w:rPr>
          <w:bCs/>
        </w:rPr>
        <w:t xml:space="preserve">County </w:t>
      </w:r>
      <w:proofErr w:type="gramStart"/>
      <w:r>
        <w:rPr>
          <w:bCs/>
        </w:rPr>
        <w:t>Council  to</w:t>
      </w:r>
      <w:proofErr w:type="gramEnd"/>
      <w:r>
        <w:rPr>
          <w:bCs/>
        </w:rPr>
        <w:t xml:space="preserve"> renew </w:t>
      </w:r>
      <w:proofErr w:type="spellStart"/>
      <w:r>
        <w:rPr>
          <w:bCs/>
        </w:rPr>
        <w:t>Edlingham</w:t>
      </w:r>
      <w:proofErr w:type="spellEnd"/>
      <w:r>
        <w:rPr>
          <w:bCs/>
        </w:rPr>
        <w:t xml:space="preserve"> church path which had been partially washed away with flood water</w:t>
      </w:r>
      <w:r w:rsidR="00B65B68">
        <w:rPr>
          <w:bCs/>
        </w:rPr>
        <w:t xml:space="preserve">, and </w:t>
      </w:r>
      <w:r w:rsidR="00E867A9">
        <w:rPr>
          <w:bCs/>
        </w:rPr>
        <w:t>improved</w:t>
      </w:r>
      <w:r w:rsidR="00B65B68">
        <w:rPr>
          <w:bCs/>
        </w:rPr>
        <w:t xml:space="preserve"> church parking being investigated</w:t>
      </w:r>
      <w:r>
        <w:rPr>
          <w:bCs/>
        </w:rPr>
        <w:t>.</w:t>
      </w:r>
    </w:p>
    <w:p w14:paraId="0A7BF37B" w14:textId="77777777" w:rsidR="0050093A" w:rsidRDefault="0050093A" w:rsidP="00370511">
      <w:pPr>
        <w:spacing w:after="0"/>
        <w:jc w:val="both"/>
        <w:rPr>
          <w:b/>
        </w:rPr>
      </w:pPr>
    </w:p>
    <w:p w14:paraId="4C6D3435" w14:textId="4D30D80D" w:rsidR="00A6487B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A90BC4">
        <w:rPr>
          <w:b/>
        </w:rPr>
        <w:t>32</w:t>
      </w:r>
      <w:r w:rsidR="00370511">
        <w:rPr>
          <w:b/>
        </w:rPr>
        <w:tab/>
      </w:r>
      <w:r w:rsidR="007A1126" w:rsidRPr="007A1126">
        <w:rPr>
          <w:b/>
        </w:rPr>
        <w:t xml:space="preserve">Minutes of previous </w:t>
      </w:r>
      <w:r>
        <w:rPr>
          <w:b/>
        </w:rPr>
        <w:t xml:space="preserve">meeting held </w:t>
      </w:r>
      <w:r w:rsidR="00A90BC4">
        <w:rPr>
          <w:b/>
        </w:rPr>
        <w:t>22</w:t>
      </w:r>
      <w:r w:rsidR="00A90BC4" w:rsidRPr="00A90BC4">
        <w:rPr>
          <w:b/>
          <w:vertAlign w:val="superscript"/>
        </w:rPr>
        <w:t>nd</w:t>
      </w:r>
      <w:r w:rsidR="00A90BC4">
        <w:rPr>
          <w:b/>
        </w:rPr>
        <w:t xml:space="preserve"> May</w:t>
      </w:r>
      <w:r w:rsidR="0050093A">
        <w:rPr>
          <w:b/>
        </w:rPr>
        <w:t xml:space="preserve"> 2019</w:t>
      </w:r>
    </w:p>
    <w:p w14:paraId="10477B2D" w14:textId="0092A000" w:rsidR="00AA2039" w:rsidRDefault="00AA2039" w:rsidP="00370511">
      <w:pPr>
        <w:spacing w:after="0"/>
        <w:jc w:val="both"/>
        <w:rPr>
          <w:bCs/>
        </w:rPr>
      </w:pPr>
      <w:r>
        <w:rPr>
          <w:bCs/>
        </w:rPr>
        <w:t>The minutes of the previous meeting held 22</w:t>
      </w:r>
      <w:r w:rsidRPr="00AA2039">
        <w:rPr>
          <w:bCs/>
          <w:vertAlign w:val="superscript"/>
        </w:rPr>
        <w:t>nd</w:t>
      </w:r>
      <w:r>
        <w:rPr>
          <w:bCs/>
        </w:rPr>
        <w:t xml:space="preserve"> May 2019 were accepted as a true record.</w:t>
      </w:r>
    </w:p>
    <w:p w14:paraId="1410C41E" w14:textId="77777777" w:rsidR="00AA2039" w:rsidRPr="00AA2039" w:rsidRDefault="00AA2039" w:rsidP="00370511">
      <w:pPr>
        <w:spacing w:after="0"/>
        <w:jc w:val="both"/>
        <w:rPr>
          <w:bCs/>
        </w:rPr>
      </w:pPr>
    </w:p>
    <w:p w14:paraId="1478BA69" w14:textId="65913FBF" w:rsidR="007A1126" w:rsidRP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A90BC4">
        <w:rPr>
          <w:b/>
        </w:rPr>
        <w:t>33</w:t>
      </w:r>
      <w:r w:rsidR="0050093A">
        <w:rPr>
          <w:b/>
        </w:rPr>
        <w:tab/>
      </w:r>
      <w:r w:rsidR="007A1126" w:rsidRPr="007A1126">
        <w:rPr>
          <w:b/>
        </w:rPr>
        <w:t xml:space="preserve">Matters </w:t>
      </w:r>
      <w:r w:rsidR="00591F1D">
        <w:rPr>
          <w:b/>
        </w:rPr>
        <w:t>a</w:t>
      </w:r>
      <w:r w:rsidR="007A1126" w:rsidRPr="007A1126">
        <w:rPr>
          <w:b/>
        </w:rPr>
        <w:t>rising from previous meeting</w:t>
      </w:r>
      <w:r w:rsidR="006514DE">
        <w:rPr>
          <w:b/>
        </w:rPr>
        <w:t xml:space="preserve"> </w:t>
      </w:r>
      <w:r>
        <w:rPr>
          <w:b/>
        </w:rPr>
        <w:t xml:space="preserve">held </w:t>
      </w:r>
      <w:r w:rsidR="00A90BC4">
        <w:rPr>
          <w:b/>
        </w:rPr>
        <w:t>22</w:t>
      </w:r>
      <w:r w:rsidR="00A90BC4" w:rsidRPr="00A90BC4">
        <w:rPr>
          <w:b/>
          <w:vertAlign w:val="superscript"/>
        </w:rPr>
        <w:t>nd</w:t>
      </w:r>
      <w:r w:rsidR="00A90BC4">
        <w:rPr>
          <w:b/>
        </w:rPr>
        <w:t xml:space="preserve"> May</w:t>
      </w:r>
      <w:r w:rsidR="0050093A">
        <w:rPr>
          <w:b/>
        </w:rPr>
        <w:t xml:space="preserve"> 2019</w:t>
      </w:r>
    </w:p>
    <w:p w14:paraId="65B683FD" w14:textId="56A08B53" w:rsidR="00B65B68" w:rsidRDefault="00B65B68" w:rsidP="00B65B68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Broadband cables </w:t>
      </w:r>
      <w:r w:rsidR="00DE5846">
        <w:t xml:space="preserve">had been </w:t>
      </w:r>
      <w:r>
        <w:t>installed</w:t>
      </w:r>
      <w:r w:rsidR="00DE5846">
        <w:t xml:space="preserve"> within the parish</w:t>
      </w:r>
      <w:r w:rsidR="00F02901">
        <w:t>.</w:t>
      </w:r>
    </w:p>
    <w:p w14:paraId="511BF396" w14:textId="60502E40" w:rsidR="00911242" w:rsidRDefault="00911242" w:rsidP="00B65B68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Comments regarding </w:t>
      </w:r>
      <w:proofErr w:type="spellStart"/>
      <w:r>
        <w:t>Lemmington</w:t>
      </w:r>
      <w:proofErr w:type="spellEnd"/>
      <w:r>
        <w:t xml:space="preserve"> Bank to Battle Bridge requiring resurfac</w:t>
      </w:r>
      <w:r w:rsidR="005A0C4C">
        <w:t>ing</w:t>
      </w:r>
      <w:r>
        <w:t xml:space="preserve">; pothole at </w:t>
      </w:r>
      <w:proofErr w:type="spellStart"/>
      <w:r>
        <w:t>Thrunton</w:t>
      </w:r>
      <w:proofErr w:type="spellEnd"/>
      <w:r>
        <w:t xml:space="preserve"> junction with problems exacerbated due to poor drainage; poor road surface on B6341 below Moor House, particularly on West End; and road at top of Corby Bank and </w:t>
      </w:r>
      <w:proofErr w:type="spellStart"/>
      <w:r>
        <w:t>Lemmington</w:t>
      </w:r>
      <w:proofErr w:type="spellEnd"/>
      <w:r>
        <w:t xml:space="preserve"> had been forwarded to G Sanderson, County Cllr and G Bucknall, Head of Highways, with comments received works </w:t>
      </w:r>
      <w:r w:rsidR="005A0C4C">
        <w:t>could only</w:t>
      </w:r>
      <w:r>
        <w:t xml:space="preserve"> be carried out if areas deemed </w:t>
      </w:r>
      <w:r w:rsidR="005A0C4C">
        <w:t>highest priority</w:t>
      </w:r>
      <w:r>
        <w:t>.</w:t>
      </w:r>
    </w:p>
    <w:p w14:paraId="123261DB" w14:textId="77777777" w:rsidR="00911242" w:rsidRPr="00911242" w:rsidRDefault="00911242" w:rsidP="00370511">
      <w:pPr>
        <w:spacing w:after="0"/>
        <w:jc w:val="both"/>
        <w:rPr>
          <w:bCs/>
        </w:rPr>
      </w:pPr>
    </w:p>
    <w:p w14:paraId="769409DC" w14:textId="401AED4A" w:rsidR="007A1126" w:rsidRPr="00BE2ABF" w:rsidRDefault="00664BF1" w:rsidP="00370511">
      <w:pPr>
        <w:spacing w:after="0"/>
        <w:jc w:val="both"/>
        <w:rPr>
          <w:bCs/>
        </w:rPr>
      </w:pPr>
      <w:r>
        <w:rPr>
          <w:b/>
        </w:rPr>
        <w:t>2019</w:t>
      </w:r>
      <w:r w:rsidR="004B7581">
        <w:rPr>
          <w:b/>
        </w:rPr>
        <w:t>/</w:t>
      </w:r>
      <w:r w:rsidR="00A90BC4">
        <w:rPr>
          <w:b/>
        </w:rPr>
        <w:t>34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14:paraId="284B3436" w14:textId="5BC9F70B" w:rsidR="00103594" w:rsidRDefault="00664BF1" w:rsidP="00103594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A90BC4">
        <w:rPr>
          <w:b/>
        </w:rPr>
        <w:t>34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  <w:r w:rsidR="003363DA">
        <w:rPr>
          <w:b/>
        </w:rPr>
        <w:t xml:space="preserve"> received</w:t>
      </w:r>
      <w:r w:rsidR="006D50A1">
        <w:rPr>
          <w:b/>
        </w:rPr>
        <w:t>:</w:t>
      </w:r>
    </w:p>
    <w:p w14:paraId="6E1744B9" w14:textId="15F3AD00" w:rsidR="001E6BE7" w:rsidRPr="001E6BE7" w:rsidRDefault="001E6BE7" w:rsidP="001E6BE7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 xml:space="preserve">19/01932/LBC: The Stables, 1 </w:t>
      </w:r>
      <w:proofErr w:type="spellStart"/>
      <w:r>
        <w:rPr>
          <w:bCs/>
        </w:rPr>
        <w:t>Lemmington</w:t>
      </w:r>
      <w:proofErr w:type="spellEnd"/>
      <w:r>
        <w:rPr>
          <w:bCs/>
        </w:rPr>
        <w:t xml:space="preserve"> Hall, Listed Building Consent for new glazed opening to existing arch</w:t>
      </w:r>
      <w:r w:rsidR="00BE2ABF">
        <w:rPr>
          <w:bCs/>
        </w:rPr>
        <w:t>.</w:t>
      </w:r>
    </w:p>
    <w:p w14:paraId="681EB5AF" w14:textId="62064B54" w:rsidR="00C06F80" w:rsidRDefault="00664BF1" w:rsidP="00103594">
      <w:pPr>
        <w:spacing w:after="0"/>
        <w:jc w:val="both"/>
        <w:rPr>
          <w:b/>
        </w:rPr>
      </w:pPr>
      <w:r>
        <w:rPr>
          <w:b/>
        </w:rPr>
        <w:t>2019</w:t>
      </w:r>
      <w:r w:rsidR="00413223">
        <w:rPr>
          <w:b/>
        </w:rPr>
        <w:t>/</w:t>
      </w:r>
      <w:r w:rsidR="00A90BC4">
        <w:rPr>
          <w:b/>
        </w:rPr>
        <w:t>34</w:t>
      </w:r>
      <w:r w:rsidR="003334C9">
        <w:rPr>
          <w:b/>
        </w:rPr>
        <w:t>/</w:t>
      </w:r>
      <w:r w:rsidR="00C06F80">
        <w:rPr>
          <w:b/>
        </w:rPr>
        <w:t>02</w:t>
      </w:r>
      <w:r w:rsidR="00C06F80">
        <w:rPr>
          <w:b/>
        </w:rPr>
        <w:tab/>
        <w:t>Approval of Planning Application received</w:t>
      </w:r>
    </w:p>
    <w:p w14:paraId="2684AE62" w14:textId="4040989D" w:rsidR="0067102E" w:rsidRDefault="0067102E" w:rsidP="0067102E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 xml:space="preserve">19/00664/FUL: 4 </w:t>
      </w:r>
      <w:proofErr w:type="spellStart"/>
      <w:r>
        <w:rPr>
          <w:bCs/>
        </w:rPr>
        <w:t>Overthwarts</w:t>
      </w:r>
      <w:proofErr w:type="spellEnd"/>
      <w:r>
        <w:rPr>
          <w:bCs/>
        </w:rPr>
        <w:t xml:space="preserve"> Farm, </w:t>
      </w:r>
      <w:proofErr w:type="spellStart"/>
      <w:r>
        <w:rPr>
          <w:bCs/>
        </w:rPr>
        <w:t>Swinhope</w:t>
      </w:r>
      <w:proofErr w:type="spellEnd"/>
      <w:r>
        <w:rPr>
          <w:bCs/>
        </w:rPr>
        <w:t xml:space="preserve"> Cottage, erection of 3m x 3m summerhouse in corner of front garden</w:t>
      </w:r>
      <w:r w:rsidR="00BE2ABF">
        <w:rPr>
          <w:bCs/>
        </w:rPr>
        <w:t>.</w:t>
      </w:r>
    </w:p>
    <w:p w14:paraId="12F19102" w14:textId="092BA10C" w:rsidR="005A7C7A" w:rsidRPr="0067102E" w:rsidRDefault="005A7C7A" w:rsidP="005A7C7A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 xml:space="preserve">19/01932/LBC: The Stables, 1 </w:t>
      </w:r>
      <w:proofErr w:type="spellStart"/>
      <w:r>
        <w:rPr>
          <w:bCs/>
        </w:rPr>
        <w:t>Lemmington</w:t>
      </w:r>
      <w:proofErr w:type="spellEnd"/>
      <w:r>
        <w:rPr>
          <w:bCs/>
        </w:rPr>
        <w:t xml:space="preserve"> Hall, Listed Building Consent for new glazed opening to existing arch</w:t>
      </w:r>
      <w:r w:rsidR="00BE2ABF">
        <w:rPr>
          <w:bCs/>
        </w:rPr>
        <w:t>.</w:t>
      </w:r>
    </w:p>
    <w:p w14:paraId="6863780D" w14:textId="77777777" w:rsidR="006D503F" w:rsidRDefault="006D503F" w:rsidP="00F954D4">
      <w:pPr>
        <w:pStyle w:val="ListParagraph"/>
        <w:spacing w:after="0"/>
        <w:ind w:left="0"/>
        <w:jc w:val="both"/>
        <w:rPr>
          <w:b/>
        </w:rPr>
      </w:pPr>
    </w:p>
    <w:p w14:paraId="2EFBFF76" w14:textId="72A6A902" w:rsidR="00674819" w:rsidRDefault="00664BF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A90BC4">
        <w:rPr>
          <w:b/>
        </w:rPr>
        <w:t>35</w:t>
      </w:r>
      <w:r w:rsidR="00370511" w:rsidRPr="00370511">
        <w:rPr>
          <w:b/>
        </w:rPr>
        <w:tab/>
      </w:r>
      <w:r w:rsidR="00103594" w:rsidRPr="00370511">
        <w:rPr>
          <w:b/>
        </w:rPr>
        <w:t>Correspondence</w:t>
      </w:r>
    </w:p>
    <w:p w14:paraId="7EAEB632" w14:textId="1575C571" w:rsidR="00F20A3D" w:rsidRDefault="00F20A3D" w:rsidP="00F20A3D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>CPRE newsletter</w:t>
      </w:r>
    </w:p>
    <w:p w14:paraId="62244FFF" w14:textId="22CCDCCE" w:rsidR="00715797" w:rsidRDefault="00715797" w:rsidP="00F20A3D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>Northumberland Age UK</w:t>
      </w:r>
      <w:r w:rsidR="00BE2ABF">
        <w:rPr>
          <w:bCs/>
        </w:rPr>
        <w:t xml:space="preserve"> – fund raising events</w:t>
      </w:r>
    </w:p>
    <w:p w14:paraId="738D741D" w14:textId="4BCAD236" w:rsidR="006C546E" w:rsidRDefault="006C546E" w:rsidP="00F20A3D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proofErr w:type="spellStart"/>
      <w:r>
        <w:rPr>
          <w:bCs/>
        </w:rPr>
        <w:t>Hospicecare</w:t>
      </w:r>
      <w:proofErr w:type="spellEnd"/>
      <w:r>
        <w:rPr>
          <w:bCs/>
        </w:rPr>
        <w:t xml:space="preserve"> North Northumberland – Fund raising events</w:t>
      </w:r>
    </w:p>
    <w:p w14:paraId="3EEF40DA" w14:textId="3BF018DB" w:rsidR="006C546E" w:rsidRPr="00F20A3D" w:rsidRDefault="006C546E" w:rsidP="00F20A3D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>Northumberland County Council – Waste leaflets &amp; stickers</w:t>
      </w:r>
    </w:p>
    <w:p w14:paraId="30C34E98" w14:textId="77777777" w:rsidR="00CE6BAD" w:rsidRPr="006D50A1" w:rsidRDefault="00CE6BAD" w:rsidP="00A90BC4">
      <w:pPr>
        <w:pStyle w:val="ListParagraph"/>
        <w:spacing w:after="0"/>
        <w:jc w:val="both"/>
      </w:pPr>
    </w:p>
    <w:p w14:paraId="14841ADA" w14:textId="0AD67DA5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 w:rsidR="00A90BC4">
        <w:rPr>
          <w:b/>
        </w:rPr>
        <w:t>36</w:t>
      </w:r>
      <w:r w:rsidR="00370511">
        <w:rPr>
          <w:b/>
        </w:rPr>
        <w:tab/>
      </w:r>
      <w:r w:rsidR="007A1126" w:rsidRPr="007A1126">
        <w:rPr>
          <w:b/>
        </w:rPr>
        <w:t>Finance</w:t>
      </w:r>
    </w:p>
    <w:p w14:paraId="2B06CD87" w14:textId="4E71ADCD" w:rsidR="00AD0686" w:rsidRDefault="00664BF1" w:rsidP="00FF3778">
      <w:pPr>
        <w:spacing w:after="0"/>
        <w:jc w:val="both"/>
        <w:rPr>
          <w:b/>
        </w:rPr>
      </w:pPr>
      <w:r>
        <w:rPr>
          <w:b/>
        </w:rPr>
        <w:t>2019</w:t>
      </w:r>
      <w:r w:rsidR="00387CC7">
        <w:rPr>
          <w:b/>
        </w:rPr>
        <w:t>/</w:t>
      </w:r>
      <w:r w:rsidR="00A90BC4">
        <w:rPr>
          <w:b/>
        </w:rPr>
        <w:t>36</w:t>
      </w:r>
      <w:r w:rsidR="0050093A">
        <w:rPr>
          <w:b/>
        </w:rPr>
        <w:t>/</w:t>
      </w:r>
      <w:r w:rsidR="00370511">
        <w:rPr>
          <w:b/>
        </w:rPr>
        <w:t>01</w:t>
      </w:r>
      <w:r w:rsidR="00370511">
        <w:rPr>
          <w:b/>
        </w:rPr>
        <w:tab/>
      </w:r>
      <w:r w:rsidR="008B1214">
        <w:rPr>
          <w:b/>
        </w:rPr>
        <w:t xml:space="preserve">The following </w:t>
      </w:r>
      <w:r w:rsidR="0050093A">
        <w:rPr>
          <w:b/>
        </w:rPr>
        <w:t>payments</w:t>
      </w:r>
      <w:r w:rsidR="00FF23BB">
        <w:rPr>
          <w:b/>
        </w:rPr>
        <w:t xml:space="preserve"> are to</w:t>
      </w:r>
      <w:r w:rsidR="008B1214">
        <w:rPr>
          <w:b/>
        </w:rPr>
        <w:t xml:space="preserve"> be authorised: </w:t>
      </w:r>
    </w:p>
    <w:p w14:paraId="7A257367" w14:textId="66EC0B04" w:rsidR="006D2699" w:rsidRPr="006D2699" w:rsidRDefault="006D2699" w:rsidP="006D2699">
      <w:pPr>
        <w:pStyle w:val="ListParagraph"/>
        <w:numPr>
          <w:ilvl w:val="0"/>
          <w:numId w:val="14"/>
        </w:numPr>
        <w:spacing w:after="0"/>
        <w:jc w:val="both"/>
        <w:rPr>
          <w:bCs/>
        </w:rPr>
      </w:pPr>
      <w:r>
        <w:rPr>
          <w:bCs/>
        </w:rPr>
        <w:t>Northumberland County Council – annual insurance premium - £175.07</w:t>
      </w:r>
    </w:p>
    <w:p w14:paraId="7DAB599A" w14:textId="64BE8E84" w:rsidR="006A1068" w:rsidRDefault="006A1068" w:rsidP="00370511">
      <w:pPr>
        <w:spacing w:after="0"/>
        <w:jc w:val="both"/>
        <w:rPr>
          <w:b/>
        </w:rPr>
      </w:pPr>
    </w:p>
    <w:p w14:paraId="7D6E38EA" w14:textId="0C491134" w:rsidR="00B65B68" w:rsidRDefault="00B65B68" w:rsidP="00370511">
      <w:pPr>
        <w:spacing w:after="0"/>
        <w:jc w:val="both"/>
        <w:rPr>
          <w:bCs/>
        </w:rPr>
      </w:pPr>
      <w:r>
        <w:rPr>
          <w:bCs/>
        </w:rPr>
        <w:t>It was resolved to approve the payment.</w:t>
      </w:r>
    </w:p>
    <w:p w14:paraId="6A25A8BE" w14:textId="77777777" w:rsidR="00B65B68" w:rsidRPr="00B65B68" w:rsidRDefault="00B65B68" w:rsidP="00370511">
      <w:pPr>
        <w:spacing w:after="0"/>
        <w:jc w:val="both"/>
        <w:rPr>
          <w:bCs/>
        </w:rPr>
      </w:pPr>
    </w:p>
    <w:p w14:paraId="3A399802" w14:textId="3AD0BAAB" w:rsidR="00591F1D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370511">
        <w:rPr>
          <w:b/>
        </w:rPr>
        <w:t>/</w:t>
      </w:r>
      <w:r w:rsidR="00A90BC4">
        <w:rPr>
          <w:b/>
        </w:rPr>
        <w:t>37</w:t>
      </w:r>
      <w:r w:rsidR="00127FD1">
        <w:rPr>
          <w:b/>
        </w:rPr>
        <w:tab/>
      </w:r>
      <w:proofErr w:type="spellStart"/>
      <w:r w:rsidR="00370511">
        <w:rPr>
          <w:b/>
        </w:rPr>
        <w:t>Neighbourhood</w:t>
      </w:r>
      <w:proofErr w:type="spellEnd"/>
      <w:r w:rsidR="00370511">
        <w:rPr>
          <w:b/>
        </w:rPr>
        <w:t xml:space="preserve"> Managemen</w:t>
      </w:r>
      <w:r w:rsidR="0050093A">
        <w:rPr>
          <w:b/>
        </w:rPr>
        <w:t>t</w:t>
      </w:r>
    </w:p>
    <w:p w14:paraId="7496171F" w14:textId="17060080" w:rsidR="00773303" w:rsidRPr="00BE2ABF" w:rsidRDefault="00DD64AE" w:rsidP="00370511">
      <w:pPr>
        <w:spacing w:after="0"/>
        <w:jc w:val="both"/>
        <w:rPr>
          <w:bCs/>
        </w:rPr>
      </w:pPr>
      <w:r>
        <w:rPr>
          <w:bCs/>
        </w:rPr>
        <w:t xml:space="preserve">It was agreed to report problems with ragwort </w:t>
      </w:r>
      <w:r w:rsidR="00631F5F">
        <w:rPr>
          <w:bCs/>
        </w:rPr>
        <w:t>on verges throughout</w:t>
      </w:r>
      <w:r w:rsidR="0052704D">
        <w:rPr>
          <w:bCs/>
        </w:rPr>
        <w:t xml:space="preserve"> the parish</w:t>
      </w:r>
      <w:r w:rsidR="00631F5F">
        <w:rPr>
          <w:bCs/>
        </w:rPr>
        <w:t xml:space="preserve"> to County Council.</w:t>
      </w:r>
      <w:r w:rsidR="0052704D">
        <w:rPr>
          <w:bCs/>
        </w:rPr>
        <w:t xml:space="preserve"> </w:t>
      </w:r>
    </w:p>
    <w:p w14:paraId="5ECEE994" w14:textId="77777777" w:rsidR="00AA2039" w:rsidRDefault="00AA2039" w:rsidP="00370511">
      <w:pPr>
        <w:spacing w:after="0"/>
        <w:jc w:val="both"/>
        <w:rPr>
          <w:b/>
        </w:rPr>
      </w:pPr>
    </w:p>
    <w:p w14:paraId="13B2A6B0" w14:textId="62407B81" w:rsidR="00294D44" w:rsidRDefault="00294D44" w:rsidP="00370511">
      <w:pPr>
        <w:spacing w:after="0"/>
        <w:jc w:val="both"/>
        <w:rPr>
          <w:b/>
        </w:rPr>
      </w:pPr>
      <w:r>
        <w:rPr>
          <w:b/>
        </w:rPr>
        <w:t>2019/38</w:t>
      </w:r>
      <w:r>
        <w:rPr>
          <w:b/>
        </w:rPr>
        <w:tab/>
        <w:t>Local Transport Plan Programme 2020-21</w:t>
      </w:r>
    </w:p>
    <w:p w14:paraId="33D1A2F0" w14:textId="361EC26D" w:rsidR="00AA2039" w:rsidRDefault="00911242" w:rsidP="00370511">
      <w:pPr>
        <w:spacing w:after="0"/>
        <w:jc w:val="both"/>
        <w:rPr>
          <w:bCs/>
        </w:rPr>
      </w:pPr>
      <w:r>
        <w:rPr>
          <w:bCs/>
        </w:rPr>
        <w:t>Priorities for 2019/20 had been speed restriction at Moor House crossroads – County Council had stated this was a Primary Route with only a handful of properties at the junction and there are many crossroads similar to the location on the A697.</w:t>
      </w:r>
    </w:p>
    <w:p w14:paraId="5515B0A1" w14:textId="15893818" w:rsidR="00911242" w:rsidRDefault="00911242" w:rsidP="00370511">
      <w:pPr>
        <w:spacing w:after="0"/>
        <w:jc w:val="both"/>
        <w:rPr>
          <w:bCs/>
        </w:rPr>
      </w:pPr>
      <w:r>
        <w:rPr>
          <w:bCs/>
        </w:rPr>
        <w:lastRenderedPageBreak/>
        <w:t xml:space="preserve">Road warning signage and safety improvements A697 near to </w:t>
      </w:r>
      <w:proofErr w:type="spellStart"/>
      <w:r>
        <w:rPr>
          <w:bCs/>
        </w:rPr>
        <w:t>Thrunton</w:t>
      </w:r>
      <w:proofErr w:type="spellEnd"/>
      <w:r>
        <w:rPr>
          <w:bCs/>
        </w:rPr>
        <w:t xml:space="preserve"> fishery – County Council had stated in 2015/16 all signs and markings had been upgraded, vegetation cut back to open up the area, drainage issue resolved and marker posts installed around the bend at 25m </w:t>
      </w:r>
      <w:proofErr w:type="spellStart"/>
      <w:r>
        <w:rPr>
          <w:bCs/>
        </w:rPr>
        <w:t>centres</w:t>
      </w:r>
      <w:proofErr w:type="spellEnd"/>
      <w:r>
        <w:rPr>
          <w:bCs/>
        </w:rPr>
        <w:t xml:space="preserve"> – 50m on the approach to the bend.   Resurfacing of road into </w:t>
      </w:r>
      <w:proofErr w:type="spellStart"/>
      <w:r>
        <w:rPr>
          <w:bCs/>
        </w:rPr>
        <w:t>Thrunton</w:t>
      </w:r>
      <w:proofErr w:type="spellEnd"/>
      <w:r>
        <w:rPr>
          <w:bCs/>
        </w:rPr>
        <w:t xml:space="preserve"> – this issue had been record</w:t>
      </w:r>
      <w:r w:rsidR="00773303">
        <w:rPr>
          <w:bCs/>
        </w:rPr>
        <w:t>ed,</w:t>
      </w:r>
      <w:r w:rsidR="00631F5F">
        <w:rPr>
          <w:bCs/>
        </w:rPr>
        <w:t xml:space="preserve"> </w:t>
      </w:r>
      <w:r>
        <w:rPr>
          <w:bCs/>
        </w:rPr>
        <w:t xml:space="preserve">would be considered when developing future planned maintenance programmes </w:t>
      </w:r>
      <w:proofErr w:type="gramStart"/>
      <w:r>
        <w:rPr>
          <w:bCs/>
        </w:rPr>
        <w:t>and  monitored</w:t>
      </w:r>
      <w:proofErr w:type="gramEnd"/>
      <w:r>
        <w:rPr>
          <w:bCs/>
        </w:rPr>
        <w:t xml:space="preserve"> </w:t>
      </w:r>
      <w:r w:rsidR="00773303">
        <w:rPr>
          <w:bCs/>
        </w:rPr>
        <w:t>with</w:t>
      </w:r>
      <w:r>
        <w:rPr>
          <w:bCs/>
        </w:rPr>
        <w:t xml:space="preserve"> any minor works carried out to maintain in a safe condition.</w:t>
      </w:r>
      <w:r w:rsidR="00631F5F">
        <w:rPr>
          <w:bCs/>
        </w:rPr>
        <w:t xml:space="preserve">  It was agreed to retain road resurfacing at </w:t>
      </w:r>
      <w:proofErr w:type="spellStart"/>
      <w:r w:rsidR="00631F5F">
        <w:rPr>
          <w:bCs/>
        </w:rPr>
        <w:t>Thrunton</w:t>
      </w:r>
      <w:proofErr w:type="spellEnd"/>
      <w:r w:rsidR="00631F5F">
        <w:rPr>
          <w:bCs/>
        </w:rPr>
        <w:t>,</w:t>
      </w:r>
      <w:r w:rsidR="004621E0">
        <w:rPr>
          <w:bCs/>
        </w:rPr>
        <w:t xml:space="preserve"> </w:t>
      </w:r>
      <w:r w:rsidR="00631F5F">
        <w:rPr>
          <w:bCs/>
        </w:rPr>
        <w:t xml:space="preserve"> tree cutting from Moor House crossroads to </w:t>
      </w:r>
      <w:proofErr w:type="spellStart"/>
      <w:r w:rsidR="00631F5F">
        <w:rPr>
          <w:bCs/>
        </w:rPr>
        <w:t>Edlingham</w:t>
      </w:r>
      <w:proofErr w:type="spellEnd"/>
      <w:r w:rsidR="00631F5F">
        <w:rPr>
          <w:bCs/>
        </w:rPr>
        <w:t xml:space="preserve">, traffic calming at Jockey’s Bridge on Bridge of </w:t>
      </w:r>
      <w:proofErr w:type="spellStart"/>
      <w:r w:rsidR="00631F5F">
        <w:rPr>
          <w:bCs/>
        </w:rPr>
        <w:t>Aln</w:t>
      </w:r>
      <w:proofErr w:type="spellEnd"/>
      <w:r w:rsidR="00631F5F">
        <w:rPr>
          <w:bCs/>
        </w:rPr>
        <w:t xml:space="preserve"> to </w:t>
      </w:r>
      <w:proofErr w:type="spellStart"/>
      <w:r w:rsidR="00631F5F">
        <w:rPr>
          <w:bCs/>
        </w:rPr>
        <w:t>Garmitedge</w:t>
      </w:r>
      <w:proofErr w:type="spellEnd"/>
      <w:r w:rsidR="00631F5F">
        <w:rPr>
          <w:bCs/>
        </w:rPr>
        <w:t xml:space="preserve"> road</w:t>
      </w:r>
      <w:r w:rsidR="0057729D">
        <w:rPr>
          <w:bCs/>
        </w:rPr>
        <w:t xml:space="preserve"> as 2020-2021 requests.</w:t>
      </w:r>
    </w:p>
    <w:p w14:paraId="6C88817D" w14:textId="77777777" w:rsidR="00911242" w:rsidRPr="00911242" w:rsidRDefault="00911242" w:rsidP="00370511">
      <w:pPr>
        <w:spacing w:after="0"/>
        <w:jc w:val="both"/>
        <w:rPr>
          <w:bCs/>
        </w:rPr>
      </w:pPr>
    </w:p>
    <w:p w14:paraId="5668B967" w14:textId="42E3AF87" w:rsidR="00152D85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152D85">
        <w:rPr>
          <w:b/>
        </w:rPr>
        <w:t>/</w:t>
      </w:r>
      <w:r w:rsidR="00A90BC4">
        <w:rPr>
          <w:b/>
        </w:rPr>
        <w:t>3</w:t>
      </w:r>
      <w:r w:rsidR="00294D44">
        <w:rPr>
          <w:b/>
        </w:rPr>
        <w:t>9</w:t>
      </w:r>
      <w:r w:rsidR="00152D85">
        <w:rPr>
          <w:b/>
        </w:rPr>
        <w:tab/>
      </w:r>
      <w:proofErr w:type="spellStart"/>
      <w:r w:rsidR="00152D85">
        <w:rPr>
          <w:b/>
        </w:rPr>
        <w:t>Edlingham</w:t>
      </w:r>
      <w:proofErr w:type="spellEnd"/>
      <w:r w:rsidR="00152D85">
        <w:rPr>
          <w:b/>
        </w:rPr>
        <w:t xml:space="preserve"> Community Association</w:t>
      </w:r>
    </w:p>
    <w:p w14:paraId="7907236B" w14:textId="0BA2FFDF" w:rsidR="00911242" w:rsidRDefault="003A0F31" w:rsidP="00370511">
      <w:pPr>
        <w:spacing w:after="0"/>
        <w:jc w:val="both"/>
        <w:rPr>
          <w:bCs/>
        </w:rPr>
      </w:pPr>
      <w:r>
        <w:rPr>
          <w:bCs/>
        </w:rPr>
        <w:t>Fund raising event held; plans for church extension and upgrade had been submitted to church planning authority and which would then be submitted to County Council planning department; funds for space heaters and CCTV secured; quiz to be held 31/8/19; temporary W/C in place.</w:t>
      </w:r>
    </w:p>
    <w:p w14:paraId="1ECCFCBA" w14:textId="77777777" w:rsidR="00631F5F" w:rsidRPr="00911242" w:rsidRDefault="00631F5F" w:rsidP="00370511">
      <w:pPr>
        <w:spacing w:after="0"/>
        <w:jc w:val="both"/>
        <w:rPr>
          <w:bCs/>
        </w:rPr>
      </w:pPr>
    </w:p>
    <w:p w14:paraId="5C66308C" w14:textId="0C64A350" w:rsidR="00EE29F4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13223">
        <w:rPr>
          <w:b/>
        </w:rPr>
        <w:t>/</w:t>
      </w:r>
      <w:r w:rsidR="00294D44">
        <w:rPr>
          <w:b/>
        </w:rPr>
        <w:t>40</w:t>
      </w:r>
      <w:r w:rsidR="00152D85">
        <w:rPr>
          <w:b/>
        </w:rPr>
        <w:tab/>
      </w:r>
      <w:r w:rsidR="00266542">
        <w:rPr>
          <w:b/>
        </w:rPr>
        <w:t>Urgent Business</w:t>
      </w:r>
    </w:p>
    <w:p w14:paraId="30D2C5DA" w14:textId="310CDBCE" w:rsidR="00AA2039" w:rsidRPr="00773303" w:rsidRDefault="00773303" w:rsidP="00370511">
      <w:pPr>
        <w:spacing w:after="0"/>
        <w:jc w:val="both"/>
        <w:rPr>
          <w:bCs/>
        </w:rPr>
      </w:pPr>
      <w:r>
        <w:rPr>
          <w:bCs/>
        </w:rPr>
        <w:t>There was no urgent business.</w:t>
      </w:r>
    </w:p>
    <w:p w14:paraId="1C9590AA" w14:textId="77777777" w:rsidR="00B65B68" w:rsidRPr="0046592F" w:rsidRDefault="00B65B68" w:rsidP="00370511">
      <w:pPr>
        <w:spacing w:after="0"/>
        <w:jc w:val="both"/>
        <w:rPr>
          <w:bCs/>
        </w:rPr>
      </w:pPr>
    </w:p>
    <w:p w14:paraId="0D5200C0" w14:textId="41C779B9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901F29">
        <w:rPr>
          <w:b/>
        </w:rPr>
        <w:t>/</w:t>
      </w:r>
      <w:r w:rsidR="00A90BC4">
        <w:rPr>
          <w:b/>
        </w:rPr>
        <w:t>4</w:t>
      </w:r>
      <w:r w:rsidR="00294D44">
        <w:rPr>
          <w:b/>
        </w:rPr>
        <w:t>1</w:t>
      </w:r>
      <w:r w:rsidR="00207C3F">
        <w:rPr>
          <w:b/>
        </w:rPr>
        <w:tab/>
      </w:r>
      <w:r w:rsidR="007A1126" w:rsidRPr="007A1126">
        <w:rPr>
          <w:b/>
        </w:rPr>
        <w:t>Date of Next Meeting</w:t>
      </w:r>
    </w:p>
    <w:p w14:paraId="1DF36D17" w14:textId="6AC2EB88" w:rsidR="00F42C76" w:rsidRPr="00AA2039" w:rsidRDefault="00AA2039" w:rsidP="00370511">
      <w:pPr>
        <w:spacing w:after="0"/>
        <w:jc w:val="both"/>
        <w:rPr>
          <w:bCs/>
        </w:rPr>
      </w:pPr>
      <w:r>
        <w:rPr>
          <w:bCs/>
        </w:rPr>
        <w:t xml:space="preserve">The next meeting of </w:t>
      </w:r>
      <w:proofErr w:type="spellStart"/>
      <w:r>
        <w:rPr>
          <w:bCs/>
        </w:rPr>
        <w:t>Edlingham</w:t>
      </w:r>
      <w:proofErr w:type="spellEnd"/>
      <w:r>
        <w:rPr>
          <w:bCs/>
        </w:rPr>
        <w:t xml:space="preserve"> Parish Council will be held on </w:t>
      </w:r>
      <w:r w:rsidR="00773303">
        <w:rPr>
          <w:bCs/>
        </w:rPr>
        <w:t>Tuesday 19th</w:t>
      </w:r>
      <w:r>
        <w:rPr>
          <w:bCs/>
        </w:rPr>
        <w:t xml:space="preserve"> November 2019 commencing 730pm at </w:t>
      </w:r>
      <w:proofErr w:type="spellStart"/>
      <w:r>
        <w:rPr>
          <w:bCs/>
        </w:rPr>
        <w:t>Thrunton</w:t>
      </w:r>
      <w:proofErr w:type="spellEnd"/>
      <w:r>
        <w:rPr>
          <w:bCs/>
        </w:rPr>
        <w:t xml:space="preserve"> Fishery.</w:t>
      </w:r>
    </w:p>
    <w:p w14:paraId="516A32FA" w14:textId="77777777" w:rsidR="00AA2039" w:rsidRDefault="00AA2039" w:rsidP="00370511">
      <w:pPr>
        <w:spacing w:after="0"/>
        <w:jc w:val="both"/>
        <w:rPr>
          <w:b/>
        </w:rPr>
      </w:pPr>
    </w:p>
    <w:p w14:paraId="66358B20" w14:textId="77777777" w:rsidR="0038556A" w:rsidRPr="00705D2B" w:rsidRDefault="0038556A" w:rsidP="0038556A">
      <w:pPr>
        <w:rPr>
          <w:rFonts w:ascii="Arial" w:hAnsi="Arial" w:cs="Arial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5866979F" wp14:editId="19A2F4B3">
            <wp:extent cx="1476375" cy="781050"/>
            <wp:effectExtent l="0" t="0" r="9525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2728E3" w14:textId="77777777" w:rsidR="0038556A" w:rsidRPr="0064638C" w:rsidRDefault="0038556A" w:rsidP="0038556A">
      <w:pPr>
        <w:spacing w:after="0"/>
        <w:rPr>
          <w:rFonts w:cs="Arial"/>
        </w:rPr>
      </w:pPr>
      <w:r w:rsidRPr="0064638C">
        <w:rPr>
          <w:rFonts w:cs="Arial"/>
        </w:rPr>
        <w:t>Claire Miller</w:t>
      </w:r>
    </w:p>
    <w:p w14:paraId="0C585347" w14:textId="45EBDBB1" w:rsidR="00A10BA9" w:rsidRDefault="0038556A" w:rsidP="00677CDA">
      <w:pPr>
        <w:spacing w:after="0"/>
        <w:rPr>
          <w:rFonts w:cs="Arial"/>
        </w:rPr>
      </w:pPr>
      <w:r w:rsidRPr="0064638C">
        <w:rPr>
          <w:rFonts w:cs="Arial"/>
        </w:rPr>
        <w:t>Parish Clerk</w:t>
      </w:r>
    </w:p>
    <w:p w14:paraId="04580147" w14:textId="3F35AA74" w:rsidR="00D45977" w:rsidRDefault="00D45977" w:rsidP="00677CDA">
      <w:pPr>
        <w:spacing w:after="0"/>
        <w:rPr>
          <w:rFonts w:cs="Arial"/>
        </w:rPr>
      </w:pPr>
    </w:p>
    <w:p w14:paraId="08D8FDAF" w14:textId="369559E6" w:rsidR="00D45977" w:rsidRPr="0064638C" w:rsidRDefault="00AA2039" w:rsidP="00677CDA">
      <w:pPr>
        <w:spacing w:after="0"/>
        <w:rPr>
          <w:rFonts w:cs="Arial"/>
        </w:rPr>
      </w:pPr>
      <w:r>
        <w:rPr>
          <w:rFonts w:cs="Arial"/>
        </w:rPr>
        <w:t xml:space="preserve">The meeting closed at </w:t>
      </w:r>
      <w:r w:rsidR="00E867A9">
        <w:rPr>
          <w:rFonts w:cs="Arial"/>
        </w:rPr>
        <w:t>830pm</w:t>
      </w:r>
    </w:p>
    <w:p w14:paraId="337F70DC" w14:textId="77777777" w:rsidR="00E53545" w:rsidRPr="0064638C" w:rsidRDefault="00E53545" w:rsidP="00677CDA">
      <w:pPr>
        <w:spacing w:after="0"/>
        <w:rPr>
          <w:rFonts w:cs="Arial"/>
        </w:rPr>
      </w:pPr>
    </w:p>
    <w:p w14:paraId="3B1965E3" w14:textId="77777777" w:rsidR="005B20C6" w:rsidRPr="0064638C" w:rsidRDefault="005B20C6" w:rsidP="009C71E4">
      <w:pPr>
        <w:spacing w:after="0"/>
        <w:jc w:val="center"/>
        <w:rPr>
          <w:b/>
        </w:rPr>
      </w:pPr>
      <w:r w:rsidRPr="0064638C">
        <w:rPr>
          <w:rFonts w:cs="Arial"/>
          <w:b/>
        </w:rPr>
        <w:t>www.parish-council.com/edlingham/links.asp</w:t>
      </w:r>
    </w:p>
    <w:sectPr w:rsidR="005B20C6" w:rsidRPr="0064638C" w:rsidSect="00A64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F2EE" w14:textId="77777777" w:rsidR="000D0DC6" w:rsidRDefault="000D0DC6" w:rsidP="009F0188">
      <w:pPr>
        <w:spacing w:after="0"/>
      </w:pPr>
      <w:r>
        <w:separator/>
      </w:r>
    </w:p>
  </w:endnote>
  <w:endnote w:type="continuationSeparator" w:id="0">
    <w:p w14:paraId="46A0F794" w14:textId="77777777" w:rsidR="000D0DC6" w:rsidRDefault="000D0DC6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E5FD" w14:textId="77777777" w:rsidR="0057729D" w:rsidRDefault="00577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FF4D" w14:textId="77777777" w:rsidR="0057729D" w:rsidRDefault="00577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B390" w14:textId="77777777" w:rsidR="0057729D" w:rsidRDefault="005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35D5" w14:textId="77777777" w:rsidR="000D0DC6" w:rsidRDefault="000D0DC6" w:rsidP="009F0188">
      <w:pPr>
        <w:spacing w:after="0"/>
      </w:pPr>
      <w:r>
        <w:separator/>
      </w:r>
    </w:p>
  </w:footnote>
  <w:footnote w:type="continuationSeparator" w:id="0">
    <w:p w14:paraId="5FDCE794" w14:textId="77777777" w:rsidR="000D0DC6" w:rsidRDefault="000D0DC6" w:rsidP="009F01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5E95" w14:textId="77777777" w:rsidR="0057729D" w:rsidRDefault="00577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5FFA" w14:textId="7809C3E0" w:rsidR="0057729D" w:rsidRDefault="00577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9D44" w14:textId="77777777" w:rsidR="0057729D" w:rsidRDefault="00577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E2"/>
    <w:multiLevelType w:val="hybridMultilevel"/>
    <w:tmpl w:val="9150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3D4"/>
    <w:multiLevelType w:val="hybridMultilevel"/>
    <w:tmpl w:val="17CC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C79"/>
    <w:multiLevelType w:val="hybridMultilevel"/>
    <w:tmpl w:val="1F20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1D00"/>
    <w:multiLevelType w:val="hybridMultilevel"/>
    <w:tmpl w:val="0964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87EB0"/>
    <w:multiLevelType w:val="hybridMultilevel"/>
    <w:tmpl w:val="D032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1780"/>
    <w:multiLevelType w:val="hybridMultilevel"/>
    <w:tmpl w:val="8326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6BAC"/>
    <w:multiLevelType w:val="hybridMultilevel"/>
    <w:tmpl w:val="0444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70E5"/>
    <w:multiLevelType w:val="hybridMultilevel"/>
    <w:tmpl w:val="A42C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B1F88"/>
    <w:multiLevelType w:val="hybridMultilevel"/>
    <w:tmpl w:val="B054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0222"/>
    <w:multiLevelType w:val="hybridMultilevel"/>
    <w:tmpl w:val="16F0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85429"/>
    <w:multiLevelType w:val="hybridMultilevel"/>
    <w:tmpl w:val="DF5C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0421"/>
    <w:multiLevelType w:val="hybridMultilevel"/>
    <w:tmpl w:val="CBB6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F"/>
    <w:rsid w:val="00017002"/>
    <w:rsid w:val="00017958"/>
    <w:rsid w:val="00027EA7"/>
    <w:rsid w:val="0003685D"/>
    <w:rsid w:val="000372A4"/>
    <w:rsid w:val="000448C8"/>
    <w:rsid w:val="0006108C"/>
    <w:rsid w:val="00062DEC"/>
    <w:rsid w:val="0006406D"/>
    <w:rsid w:val="00064AEE"/>
    <w:rsid w:val="000654C7"/>
    <w:rsid w:val="00072118"/>
    <w:rsid w:val="000A1D3D"/>
    <w:rsid w:val="000A213D"/>
    <w:rsid w:val="000A3094"/>
    <w:rsid w:val="000B0CE1"/>
    <w:rsid w:val="000B6125"/>
    <w:rsid w:val="000D0377"/>
    <w:rsid w:val="000D0DC6"/>
    <w:rsid w:val="000D793B"/>
    <w:rsid w:val="000E30C2"/>
    <w:rsid w:val="000E3E41"/>
    <w:rsid w:val="000E6A81"/>
    <w:rsid w:val="001012D2"/>
    <w:rsid w:val="00103594"/>
    <w:rsid w:val="00105F33"/>
    <w:rsid w:val="00127FD1"/>
    <w:rsid w:val="00140EE4"/>
    <w:rsid w:val="001463DA"/>
    <w:rsid w:val="00152D85"/>
    <w:rsid w:val="001744C6"/>
    <w:rsid w:val="001779E4"/>
    <w:rsid w:val="00177EAD"/>
    <w:rsid w:val="00183A64"/>
    <w:rsid w:val="0018597F"/>
    <w:rsid w:val="00190B7B"/>
    <w:rsid w:val="001A487A"/>
    <w:rsid w:val="001C02B5"/>
    <w:rsid w:val="001C19DE"/>
    <w:rsid w:val="001C4D23"/>
    <w:rsid w:val="001E44B8"/>
    <w:rsid w:val="001E6BE7"/>
    <w:rsid w:val="001F0763"/>
    <w:rsid w:val="001F0B09"/>
    <w:rsid w:val="001F142B"/>
    <w:rsid w:val="001F171A"/>
    <w:rsid w:val="001F38CB"/>
    <w:rsid w:val="002002BD"/>
    <w:rsid w:val="00201681"/>
    <w:rsid w:val="00203672"/>
    <w:rsid w:val="00204735"/>
    <w:rsid w:val="00207C3F"/>
    <w:rsid w:val="00215630"/>
    <w:rsid w:val="00223F4F"/>
    <w:rsid w:val="00224528"/>
    <w:rsid w:val="002259CF"/>
    <w:rsid w:val="00225B58"/>
    <w:rsid w:val="00232BB7"/>
    <w:rsid w:val="00245E8F"/>
    <w:rsid w:val="002471E9"/>
    <w:rsid w:val="0024753B"/>
    <w:rsid w:val="00251BEF"/>
    <w:rsid w:val="00255665"/>
    <w:rsid w:val="002576D1"/>
    <w:rsid w:val="00266542"/>
    <w:rsid w:val="0027014C"/>
    <w:rsid w:val="00270890"/>
    <w:rsid w:val="00274120"/>
    <w:rsid w:val="00274847"/>
    <w:rsid w:val="00276F71"/>
    <w:rsid w:val="002820E3"/>
    <w:rsid w:val="0028551E"/>
    <w:rsid w:val="00292BC8"/>
    <w:rsid w:val="00294D44"/>
    <w:rsid w:val="002A37BE"/>
    <w:rsid w:val="002A37EA"/>
    <w:rsid w:val="002A6F52"/>
    <w:rsid w:val="002D0C06"/>
    <w:rsid w:val="002D4373"/>
    <w:rsid w:val="002D6511"/>
    <w:rsid w:val="002D6CF0"/>
    <w:rsid w:val="002E4804"/>
    <w:rsid w:val="002F3D6F"/>
    <w:rsid w:val="002F4C47"/>
    <w:rsid w:val="0030022E"/>
    <w:rsid w:val="00310C9D"/>
    <w:rsid w:val="00313E5B"/>
    <w:rsid w:val="00315E8A"/>
    <w:rsid w:val="003325E1"/>
    <w:rsid w:val="003334C9"/>
    <w:rsid w:val="003363DA"/>
    <w:rsid w:val="003426A6"/>
    <w:rsid w:val="00356DE1"/>
    <w:rsid w:val="00360249"/>
    <w:rsid w:val="00361D77"/>
    <w:rsid w:val="00370511"/>
    <w:rsid w:val="00384CA9"/>
    <w:rsid w:val="0038556A"/>
    <w:rsid w:val="00387CC7"/>
    <w:rsid w:val="00392E53"/>
    <w:rsid w:val="003938F6"/>
    <w:rsid w:val="003A0F31"/>
    <w:rsid w:val="003A1755"/>
    <w:rsid w:val="003B1CB7"/>
    <w:rsid w:val="003B77D6"/>
    <w:rsid w:val="003C635E"/>
    <w:rsid w:val="003D4E26"/>
    <w:rsid w:val="003E04A1"/>
    <w:rsid w:val="003E2F58"/>
    <w:rsid w:val="003E5AE8"/>
    <w:rsid w:val="003F00E6"/>
    <w:rsid w:val="003F2C66"/>
    <w:rsid w:val="00411144"/>
    <w:rsid w:val="00413223"/>
    <w:rsid w:val="00414AA2"/>
    <w:rsid w:val="00434541"/>
    <w:rsid w:val="00434D57"/>
    <w:rsid w:val="0043598E"/>
    <w:rsid w:val="00443C1C"/>
    <w:rsid w:val="00453521"/>
    <w:rsid w:val="004613CC"/>
    <w:rsid w:val="004621E0"/>
    <w:rsid w:val="0046489C"/>
    <w:rsid w:val="0046592F"/>
    <w:rsid w:val="00476CD9"/>
    <w:rsid w:val="004A3FA4"/>
    <w:rsid w:val="004B7581"/>
    <w:rsid w:val="004C2E27"/>
    <w:rsid w:val="004C3D15"/>
    <w:rsid w:val="004E5F24"/>
    <w:rsid w:val="004E6706"/>
    <w:rsid w:val="004F083D"/>
    <w:rsid w:val="0050093A"/>
    <w:rsid w:val="00504A5E"/>
    <w:rsid w:val="005073DE"/>
    <w:rsid w:val="0052704D"/>
    <w:rsid w:val="00531CBD"/>
    <w:rsid w:val="0053210F"/>
    <w:rsid w:val="00544806"/>
    <w:rsid w:val="00546A86"/>
    <w:rsid w:val="00551752"/>
    <w:rsid w:val="00552D1B"/>
    <w:rsid w:val="00553595"/>
    <w:rsid w:val="00553653"/>
    <w:rsid w:val="005608C5"/>
    <w:rsid w:val="00560C42"/>
    <w:rsid w:val="00563B86"/>
    <w:rsid w:val="005715B2"/>
    <w:rsid w:val="00573B51"/>
    <w:rsid w:val="0057729D"/>
    <w:rsid w:val="00585C28"/>
    <w:rsid w:val="00591F1D"/>
    <w:rsid w:val="00596C3F"/>
    <w:rsid w:val="005A0C4C"/>
    <w:rsid w:val="005A18BC"/>
    <w:rsid w:val="005A6A73"/>
    <w:rsid w:val="005A7C7A"/>
    <w:rsid w:val="005B20C6"/>
    <w:rsid w:val="005B6CD4"/>
    <w:rsid w:val="005C31DC"/>
    <w:rsid w:val="005C347B"/>
    <w:rsid w:val="005D6312"/>
    <w:rsid w:val="005E7519"/>
    <w:rsid w:val="005F2971"/>
    <w:rsid w:val="005F54BF"/>
    <w:rsid w:val="005F77F9"/>
    <w:rsid w:val="00604279"/>
    <w:rsid w:val="0061019B"/>
    <w:rsid w:val="00610719"/>
    <w:rsid w:val="00613164"/>
    <w:rsid w:val="00617BD5"/>
    <w:rsid w:val="00631F5F"/>
    <w:rsid w:val="00633054"/>
    <w:rsid w:val="00636FB3"/>
    <w:rsid w:val="00637087"/>
    <w:rsid w:val="006403BB"/>
    <w:rsid w:val="00645DD1"/>
    <w:rsid w:val="0064638C"/>
    <w:rsid w:val="006514DE"/>
    <w:rsid w:val="00652B99"/>
    <w:rsid w:val="00657651"/>
    <w:rsid w:val="00664BF1"/>
    <w:rsid w:val="0067102E"/>
    <w:rsid w:val="00674405"/>
    <w:rsid w:val="00674819"/>
    <w:rsid w:val="00677CDA"/>
    <w:rsid w:val="006821A4"/>
    <w:rsid w:val="00682FDB"/>
    <w:rsid w:val="00687564"/>
    <w:rsid w:val="006910FA"/>
    <w:rsid w:val="006A1068"/>
    <w:rsid w:val="006A42EF"/>
    <w:rsid w:val="006A4839"/>
    <w:rsid w:val="006B7D6B"/>
    <w:rsid w:val="006C32D2"/>
    <w:rsid w:val="006C546E"/>
    <w:rsid w:val="006C7FAE"/>
    <w:rsid w:val="006D0209"/>
    <w:rsid w:val="006D2699"/>
    <w:rsid w:val="006D503F"/>
    <w:rsid w:val="006D50A1"/>
    <w:rsid w:val="006F02C4"/>
    <w:rsid w:val="006F3E9E"/>
    <w:rsid w:val="007047C7"/>
    <w:rsid w:val="00715797"/>
    <w:rsid w:val="007209FA"/>
    <w:rsid w:val="00734126"/>
    <w:rsid w:val="0074240F"/>
    <w:rsid w:val="007428DD"/>
    <w:rsid w:val="00743927"/>
    <w:rsid w:val="007474D3"/>
    <w:rsid w:val="00754CE2"/>
    <w:rsid w:val="0077177D"/>
    <w:rsid w:val="00772F72"/>
    <w:rsid w:val="00773303"/>
    <w:rsid w:val="0078307A"/>
    <w:rsid w:val="00785A43"/>
    <w:rsid w:val="00785C73"/>
    <w:rsid w:val="00786867"/>
    <w:rsid w:val="00793439"/>
    <w:rsid w:val="00794144"/>
    <w:rsid w:val="0079775D"/>
    <w:rsid w:val="007A1126"/>
    <w:rsid w:val="007A3FA8"/>
    <w:rsid w:val="007A5D8B"/>
    <w:rsid w:val="007B2619"/>
    <w:rsid w:val="007B3BA8"/>
    <w:rsid w:val="007B74DE"/>
    <w:rsid w:val="007C2CF0"/>
    <w:rsid w:val="007C3D2F"/>
    <w:rsid w:val="007C4913"/>
    <w:rsid w:val="007D366A"/>
    <w:rsid w:val="007E3930"/>
    <w:rsid w:val="007E5119"/>
    <w:rsid w:val="007E5177"/>
    <w:rsid w:val="007F4671"/>
    <w:rsid w:val="007F5E7E"/>
    <w:rsid w:val="007F69B3"/>
    <w:rsid w:val="0080393A"/>
    <w:rsid w:val="008046A3"/>
    <w:rsid w:val="008132C3"/>
    <w:rsid w:val="00817AF9"/>
    <w:rsid w:val="008363EC"/>
    <w:rsid w:val="00836C8C"/>
    <w:rsid w:val="0084122B"/>
    <w:rsid w:val="0084685C"/>
    <w:rsid w:val="00881825"/>
    <w:rsid w:val="00896E55"/>
    <w:rsid w:val="008A4173"/>
    <w:rsid w:val="008A66DF"/>
    <w:rsid w:val="008A7A4E"/>
    <w:rsid w:val="008B1214"/>
    <w:rsid w:val="008B545D"/>
    <w:rsid w:val="008D043E"/>
    <w:rsid w:val="008D17B4"/>
    <w:rsid w:val="008E581F"/>
    <w:rsid w:val="008E7C02"/>
    <w:rsid w:val="008F424A"/>
    <w:rsid w:val="008F4503"/>
    <w:rsid w:val="008F47F4"/>
    <w:rsid w:val="008F653F"/>
    <w:rsid w:val="009004CD"/>
    <w:rsid w:val="00901F29"/>
    <w:rsid w:val="00905CAF"/>
    <w:rsid w:val="00911242"/>
    <w:rsid w:val="00915C1C"/>
    <w:rsid w:val="00921BEF"/>
    <w:rsid w:val="009247E6"/>
    <w:rsid w:val="00924E73"/>
    <w:rsid w:val="0092719E"/>
    <w:rsid w:val="0093478A"/>
    <w:rsid w:val="00936B04"/>
    <w:rsid w:val="00941838"/>
    <w:rsid w:val="00950AF1"/>
    <w:rsid w:val="009542D5"/>
    <w:rsid w:val="009561F6"/>
    <w:rsid w:val="00981318"/>
    <w:rsid w:val="00983954"/>
    <w:rsid w:val="009860F2"/>
    <w:rsid w:val="0099358A"/>
    <w:rsid w:val="009A5BFC"/>
    <w:rsid w:val="009B3A2F"/>
    <w:rsid w:val="009B4CE5"/>
    <w:rsid w:val="009B5B16"/>
    <w:rsid w:val="009C6A61"/>
    <w:rsid w:val="009C71E4"/>
    <w:rsid w:val="009E4F6C"/>
    <w:rsid w:val="009E7180"/>
    <w:rsid w:val="009F0188"/>
    <w:rsid w:val="009F06EF"/>
    <w:rsid w:val="00A04504"/>
    <w:rsid w:val="00A04526"/>
    <w:rsid w:val="00A103A3"/>
    <w:rsid w:val="00A10BA9"/>
    <w:rsid w:val="00A2676C"/>
    <w:rsid w:val="00A40ADC"/>
    <w:rsid w:val="00A42952"/>
    <w:rsid w:val="00A53716"/>
    <w:rsid w:val="00A6487B"/>
    <w:rsid w:val="00A70DAB"/>
    <w:rsid w:val="00A76312"/>
    <w:rsid w:val="00A9089F"/>
    <w:rsid w:val="00A90BC4"/>
    <w:rsid w:val="00A920C2"/>
    <w:rsid w:val="00AA2039"/>
    <w:rsid w:val="00AA3D61"/>
    <w:rsid w:val="00AA6A67"/>
    <w:rsid w:val="00AC3159"/>
    <w:rsid w:val="00AD0686"/>
    <w:rsid w:val="00AD3456"/>
    <w:rsid w:val="00AD4124"/>
    <w:rsid w:val="00AE28ED"/>
    <w:rsid w:val="00AF4391"/>
    <w:rsid w:val="00AF7D73"/>
    <w:rsid w:val="00B0766D"/>
    <w:rsid w:val="00B156FA"/>
    <w:rsid w:val="00B17149"/>
    <w:rsid w:val="00B23F36"/>
    <w:rsid w:val="00B261D9"/>
    <w:rsid w:val="00B267C0"/>
    <w:rsid w:val="00B37B76"/>
    <w:rsid w:val="00B406D2"/>
    <w:rsid w:val="00B423A0"/>
    <w:rsid w:val="00B44BCC"/>
    <w:rsid w:val="00B51819"/>
    <w:rsid w:val="00B5188F"/>
    <w:rsid w:val="00B60D3B"/>
    <w:rsid w:val="00B63FB2"/>
    <w:rsid w:val="00B65B68"/>
    <w:rsid w:val="00B7219D"/>
    <w:rsid w:val="00B72418"/>
    <w:rsid w:val="00B8344E"/>
    <w:rsid w:val="00B843EE"/>
    <w:rsid w:val="00B8680C"/>
    <w:rsid w:val="00B92724"/>
    <w:rsid w:val="00B9626F"/>
    <w:rsid w:val="00BA0652"/>
    <w:rsid w:val="00BA55BF"/>
    <w:rsid w:val="00BB52C1"/>
    <w:rsid w:val="00BC5274"/>
    <w:rsid w:val="00BC7F41"/>
    <w:rsid w:val="00BD0C69"/>
    <w:rsid w:val="00BD3F53"/>
    <w:rsid w:val="00BE0179"/>
    <w:rsid w:val="00BE2ABF"/>
    <w:rsid w:val="00BE614F"/>
    <w:rsid w:val="00BF2A38"/>
    <w:rsid w:val="00C06F80"/>
    <w:rsid w:val="00C13A80"/>
    <w:rsid w:val="00C14605"/>
    <w:rsid w:val="00C2020C"/>
    <w:rsid w:val="00C2065C"/>
    <w:rsid w:val="00C44F6E"/>
    <w:rsid w:val="00C4610E"/>
    <w:rsid w:val="00C466FA"/>
    <w:rsid w:val="00C63A67"/>
    <w:rsid w:val="00C657DC"/>
    <w:rsid w:val="00C677AF"/>
    <w:rsid w:val="00C72EFD"/>
    <w:rsid w:val="00C75942"/>
    <w:rsid w:val="00C869A7"/>
    <w:rsid w:val="00C90971"/>
    <w:rsid w:val="00C95132"/>
    <w:rsid w:val="00C9614D"/>
    <w:rsid w:val="00CA11E2"/>
    <w:rsid w:val="00CA5105"/>
    <w:rsid w:val="00CB2728"/>
    <w:rsid w:val="00CB7187"/>
    <w:rsid w:val="00CB7535"/>
    <w:rsid w:val="00CC30BA"/>
    <w:rsid w:val="00CC3DBC"/>
    <w:rsid w:val="00CC5078"/>
    <w:rsid w:val="00CC7CAC"/>
    <w:rsid w:val="00CD120C"/>
    <w:rsid w:val="00CE6BAD"/>
    <w:rsid w:val="00CF2583"/>
    <w:rsid w:val="00D148D9"/>
    <w:rsid w:val="00D16D94"/>
    <w:rsid w:val="00D36554"/>
    <w:rsid w:val="00D411FF"/>
    <w:rsid w:val="00D45977"/>
    <w:rsid w:val="00D471A5"/>
    <w:rsid w:val="00D47E9F"/>
    <w:rsid w:val="00D738A8"/>
    <w:rsid w:val="00D8151D"/>
    <w:rsid w:val="00D8230E"/>
    <w:rsid w:val="00D908C4"/>
    <w:rsid w:val="00D90B31"/>
    <w:rsid w:val="00D93532"/>
    <w:rsid w:val="00D96EA9"/>
    <w:rsid w:val="00DB6164"/>
    <w:rsid w:val="00DB6464"/>
    <w:rsid w:val="00DD2FB1"/>
    <w:rsid w:val="00DD64AE"/>
    <w:rsid w:val="00DE5846"/>
    <w:rsid w:val="00DE588A"/>
    <w:rsid w:val="00DF0A1E"/>
    <w:rsid w:val="00E04502"/>
    <w:rsid w:val="00E1554F"/>
    <w:rsid w:val="00E158F1"/>
    <w:rsid w:val="00E255F8"/>
    <w:rsid w:val="00E408A9"/>
    <w:rsid w:val="00E41333"/>
    <w:rsid w:val="00E42A90"/>
    <w:rsid w:val="00E45193"/>
    <w:rsid w:val="00E53545"/>
    <w:rsid w:val="00E55C35"/>
    <w:rsid w:val="00E615DF"/>
    <w:rsid w:val="00E63CF3"/>
    <w:rsid w:val="00E63E1B"/>
    <w:rsid w:val="00E75C14"/>
    <w:rsid w:val="00E76049"/>
    <w:rsid w:val="00E82E0A"/>
    <w:rsid w:val="00E867A9"/>
    <w:rsid w:val="00E87BDC"/>
    <w:rsid w:val="00EA44B0"/>
    <w:rsid w:val="00EB6A24"/>
    <w:rsid w:val="00ED0EBA"/>
    <w:rsid w:val="00ED1BC4"/>
    <w:rsid w:val="00ED20BF"/>
    <w:rsid w:val="00EE29F4"/>
    <w:rsid w:val="00F02901"/>
    <w:rsid w:val="00F03536"/>
    <w:rsid w:val="00F060D9"/>
    <w:rsid w:val="00F11724"/>
    <w:rsid w:val="00F12EA4"/>
    <w:rsid w:val="00F20A3D"/>
    <w:rsid w:val="00F249FC"/>
    <w:rsid w:val="00F2540C"/>
    <w:rsid w:val="00F376E3"/>
    <w:rsid w:val="00F40F08"/>
    <w:rsid w:val="00F42C76"/>
    <w:rsid w:val="00F43679"/>
    <w:rsid w:val="00F537E7"/>
    <w:rsid w:val="00F57B64"/>
    <w:rsid w:val="00F61EAC"/>
    <w:rsid w:val="00F63F94"/>
    <w:rsid w:val="00F64FB9"/>
    <w:rsid w:val="00F76F75"/>
    <w:rsid w:val="00F855CB"/>
    <w:rsid w:val="00F915F3"/>
    <w:rsid w:val="00F93CAA"/>
    <w:rsid w:val="00F948C6"/>
    <w:rsid w:val="00F954D4"/>
    <w:rsid w:val="00FA3A7B"/>
    <w:rsid w:val="00FB1D62"/>
    <w:rsid w:val="00FB439C"/>
    <w:rsid w:val="00FC3D34"/>
    <w:rsid w:val="00FC40DD"/>
    <w:rsid w:val="00FC6431"/>
    <w:rsid w:val="00FE0F88"/>
    <w:rsid w:val="00FE452E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3DC5"/>
  <w15:docId w15:val="{FAAF8E1D-9C84-496B-B369-941D40B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D1ED-C989-4145-B389-CD8C1F0E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2019-09-04T10:51:00Z</cp:lastPrinted>
  <dcterms:created xsi:type="dcterms:W3CDTF">2020-08-11T15:44:00Z</dcterms:created>
  <dcterms:modified xsi:type="dcterms:W3CDTF">2020-08-11T15:44:00Z</dcterms:modified>
</cp:coreProperties>
</file>