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55F6" w14:textId="77777777" w:rsidR="001A15C7" w:rsidRDefault="0050183C">
      <w:pPr>
        <w:spacing w:line="259" w:lineRule="auto"/>
        <w:ind w:left="18" w:firstLine="0"/>
        <w:jc w:val="center"/>
      </w:pPr>
      <w:r>
        <w:rPr>
          <w:b/>
          <w:sz w:val="52"/>
        </w:rPr>
        <w:t xml:space="preserve">NOTICE OF VACANCY </w:t>
      </w:r>
    </w:p>
    <w:p w14:paraId="375989F8" w14:textId="77777777" w:rsidR="001A15C7" w:rsidRDefault="0050183C">
      <w:pPr>
        <w:spacing w:line="259" w:lineRule="auto"/>
        <w:ind w:left="535" w:firstLine="0"/>
      </w:pPr>
      <w:r>
        <w:rPr>
          <w:b/>
          <w:sz w:val="52"/>
        </w:rPr>
        <w:t xml:space="preserve">IN OFFICE OF A COUNCILLOR </w:t>
      </w:r>
    </w:p>
    <w:p w14:paraId="010ED380" w14:textId="77777777" w:rsidR="001A15C7" w:rsidRDefault="0050183C">
      <w:pPr>
        <w:spacing w:line="259" w:lineRule="auto"/>
        <w:ind w:left="164" w:firstLine="0"/>
        <w:jc w:val="center"/>
      </w:pPr>
      <w:r>
        <w:rPr>
          <w:b/>
          <w:sz w:val="52"/>
        </w:rPr>
        <w:t xml:space="preserve"> </w:t>
      </w:r>
    </w:p>
    <w:tbl>
      <w:tblPr>
        <w:tblStyle w:val="TableGrid"/>
        <w:tblW w:w="8632" w:type="dxa"/>
        <w:tblInd w:w="5" w:type="dxa"/>
        <w:tblCellMar>
          <w:top w:w="21" w:type="dxa"/>
          <w:left w:w="115" w:type="dxa"/>
          <w:right w:w="115" w:type="dxa"/>
        </w:tblCellMar>
        <w:tblLook w:val="04A0" w:firstRow="1" w:lastRow="0" w:firstColumn="1" w:lastColumn="0" w:noHBand="0" w:noVBand="1"/>
      </w:tblPr>
      <w:tblGrid>
        <w:gridCol w:w="8632"/>
      </w:tblGrid>
      <w:tr w:rsidR="001A15C7" w14:paraId="66E2161C" w14:textId="77777777">
        <w:trPr>
          <w:trHeight w:val="607"/>
        </w:trPr>
        <w:tc>
          <w:tcPr>
            <w:tcW w:w="8632" w:type="dxa"/>
            <w:tcBorders>
              <w:top w:val="single" w:sz="4" w:space="0" w:color="000000"/>
              <w:left w:val="single" w:sz="4" w:space="0" w:color="000000"/>
              <w:bottom w:val="single" w:sz="4" w:space="0" w:color="000000"/>
              <w:right w:val="single" w:sz="4" w:space="0" w:color="000000"/>
            </w:tcBorders>
          </w:tcPr>
          <w:p w14:paraId="30D49843" w14:textId="659CBADF" w:rsidR="001A15C7" w:rsidRDefault="0050183C">
            <w:pPr>
              <w:spacing w:line="259" w:lineRule="auto"/>
              <w:ind w:left="1" w:firstLine="0"/>
              <w:jc w:val="center"/>
            </w:pPr>
            <w:r>
              <w:rPr>
                <w:b/>
                <w:sz w:val="52"/>
              </w:rPr>
              <w:t xml:space="preserve">PARISH OF </w:t>
            </w:r>
            <w:r w:rsidR="00ED5597">
              <w:rPr>
                <w:b/>
                <w:i/>
                <w:sz w:val="52"/>
              </w:rPr>
              <w:t>EDLINGHAM</w:t>
            </w:r>
          </w:p>
        </w:tc>
      </w:tr>
    </w:tbl>
    <w:p w14:paraId="749A4639" w14:textId="77777777" w:rsidR="001A15C7" w:rsidRDefault="0050183C">
      <w:pPr>
        <w:spacing w:line="259" w:lineRule="auto"/>
        <w:ind w:left="0" w:firstLine="0"/>
      </w:pPr>
      <w:r>
        <w:rPr>
          <w:b/>
          <w:sz w:val="44"/>
        </w:rPr>
        <w:t xml:space="preserve"> </w:t>
      </w:r>
    </w:p>
    <w:p w14:paraId="5D84F96F" w14:textId="77777777" w:rsidR="001A15C7" w:rsidRDefault="0050183C">
      <w:pPr>
        <w:spacing w:line="259" w:lineRule="auto"/>
        <w:ind w:left="14" w:firstLine="0"/>
        <w:jc w:val="center"/>
      </w:pPr>
      <w:r>
        <w:rPr>
          <w:b/>
          <w:sz w:val="44"/>
        </w:rPr>
        <w:t xml:space="preserve">NOTICE IS HEREBY GIVEN </w:t>
      </w:r>
    </w:p>
    <w:p w14:paraId="5161F38F" w14:textId="77777777" w:rsidR="001A15C7" w:rsidRDefault="0050183C">
      <w:pPr>
        <w:spacing w:line="259" w:lineRule="auto"/>
        <w:ind w:left="142" w:firstLine="0"/>
        <w:jc w:val="center"/>
      </w:pPr>
      <w:r>
        <w:rPr>
          <w:b/>
          <w:sz w:val="44"/>
        </w:rPr>
        <w:t xml:space="preserve"> </w:t>
      </w:r>
    </w:p>
    <w:p w14:paraId="35C9A5CB" w14:textId="48D4DA5D" w:rsidR="001A15C7" w:rsidRDefault="0050183C">
      <w:pPr>
        <w:ind w:left="-5"/>
      </w:pPr>
      <w:r>
        <w:t xml:space="preserve">Pursuant to section 87(2) of the Local Government Act 1972, that </w:t>
      </w:r>
      <w:r w:rsidR="00ED5597">
        <w:t>Debbie Waldron</w:t>
      </w:r>
      <w:r>
        <w:t xml:space="preserve"> formerly a Member of the above named </w:t>
      </w:r>
    </w:p>
    <w:p w14:paraId="13EA255B" w14:textId="4A335E1D" w:rsidR="001A15C7" w:rsidRDefault="009568EA">
      <w:pPr>
        <w:ind w:left="-5"/>
      </w:pPr>
      <w:r>
        <w:t>Parish</w:t>
      </w:r>
      <w:r w:rsidR="0050183C">
        <w:t xml:space="preserve"> Council, has ceased to be a Member of the </w:t>
      </w:r>
      <w:r w:rsidR="0013449D">
        <w:t>Parish</w:t>
      </w:r>
      <w:r w:rsidR="0050183C">
        <w:t xml:space="preserve"> Council, and that a vacancy now exists in the office of Councillor for the Parish. </w:t>
      </w:r>
    </w:p>
    <w:p w14:paraId="18A7C7E9" w14:textId="77777777" w:rsidR="001A15C7" w:rsidRDefault="0050183C">
      <w:pPr>
        <w:spacing w:line="259" w:lineRule="auto"/>
        <w:ind w:left="0" w:firstLine="0"/>
      </w:pPr>
      <w:r>
        <w:t xml:space="preserve"> </w:t>
      </w:r>
    </w:p>
    <w:p w14:paraId="77AD03CB" w14:textId="500033E0" w:rsidR="001A15C7" w:rsidRDefault="0050183C">
      <w:pPr>
        <w:ind w:left="-5"/>
      </w:pPr>
      <w:r>
        <w:t xml:space="preserve">If, within 14 days (*) after the date of this notice (i.e. no later than </w:t>
      </w:r>
      <w:r w:rsidR="007E2C21">
        <w:t>24</w:t>
      </w:r>
      <w:r w:rsidR="007E2C21" w:rsidRPr="007E2C21">
        <w:rPr>
          <w:vertAlign w:val="superscript"/>
        </w:rPr>
        <w:t>th</w:t>
      </w:r>
      <w:r w:rsidR="007E2C21">
        <w:t xml:space="preserve"> July</w:t>
      </w:r>
      <w:r w:rsidR="009568EA">
        <w:t xml:space="preserve"> 2026</w:t>
      </w:r>
      <w:r>
        <w:t xml:space="preserve">, a request for an election to fill the vacancy is made to The Returning Officer, Elections Office, Northumberland County Council, County Hall, Morpeth, NE61 2EF by TEN electors for the Parish (Ward), an election will be held to fill the vacancy, otherwise the vacancy will be filled by co-option. </w:t>
      </w:r>
    </w:p>
    <w:p w14:paraId="57BFBA70" w14:textId="613E6AA5" w:rsidR="001A15C7" w:rsidRDefault="0050183C">
      <w:pPr>
        <w:spacing w:line="259" w:lineRule="auto"/>
        <w:ind w:left="0" w:firstLine="0"/>
      </w:pPr>
      <w:r>
        <w:t xml:space="preserve">  </w:t>
      </w:r>
    </w:p>
    <w:p w14:paraId="71604921" w14:textId="54C437B2" w:rsidR="001A15C7" w:rsidRDefault="0050183C">
      <w:pPr>
        <w:ind w:left="-5"/>
      </w:pPr>
      <w:r>
        <w:t xml:space="preserve">Dated: </w:t>
      </w:r>
      <w:r w:rsidR="00132FE1">
        <w:t>6</w:t>
      </w:r>
      <w:r w:rsidR="00132FE1" w:rsidRPr="00132FE1">
        <w:rPr>
          <w:vertAlign w:val="superscript"/>
        </w:rPr>
        <w:t>th</w:t>
      </w:r>
      <w:r w:rsidR="00132FE1">
        <w:t xml:space="preserve"> July</w:t>
      </w:r>
      <w:r w:rsidR="009568EA">
        <w:t xml:space="preserve"> 2026</w:t>
      </w:r>
      <w:r>
        <w:t xml:space="preserve"> </w:t>
      </w:r>
    </w:p>
    <w:p w14:paraId="297B9B96" w14:textId="77777777" w:rsidR="009568EA" w:rsidRDefault="0050183C">
      <w:pPr>
        <w:ind w:left="-5" w:right="2043"/>
      </w:pPr>
      <w:r>
        <w:t xml:space="preserve">Name of </w:t>
      </w:r>
      <w:r w:rsidR="009568EA">
        <w:t>Parish</w:t>
      </w:r>
      <w:r>
        <w:t xml:space="preserve"> Clerk: </w:t>
      </w:r>
      <w:r w:rsidR="009568EA">
        <w:t>Claire Miller</w:t>
      </w:r>
    </w:p>
    <w:p w14:paraId="15E26D27" w14:textId="3409CCF7" w:rsidR="001A15C7" w:rsidRDefault="0050183C">
      <w:pPr>
        <w:ind w:left="-5" w:right="2043"/>
      </w:pPr>
      <w:r>
        <w:t xml:space="preserve">Clerk to </w:t>
      </w:r>
      <w:r w:rsidR="007E2C21">
        <w:t>Edlingham</w:t>
      </w:r>
      <w:r w:rsidR="009568EA">
        <w:t xml:space="preserve"> Parish </w:t>
      </w:r>
      <w:r>
        <w:t xml:space="preserve">Council </w:t>
      </w:r>
    </w:p>
    <w:p w14:paraId="2A8235E1" w14:textId="77777777" w:rsidR="001A15C7" w:rsidRDefault="0050183C">
      <w:pPr>
        <w:spacing w:line="259" w:lineRule="auto"/>
        <w:ind w:left="0" w:firstLine="0"/>
      </w:pPr>
      <w:r>
        <w:rPr>
          <w:sz w:val="24"/>
        </w:rPr>
        <w:t xml:space="preserve"> </w:t>
      </w:r>
    </w:p>
    <w:p w14:paraId="04F41B6D" w14:textId="328E1D6D" w:rsidR="001A15C7" w:rsidRDefault="0050183C" w:rsidP="009568EA">
      <w:pPr>
        <w:spacing w:after="14" w:line="259" w:lineRule="auto"/>
        <w:ind w:left="0" w:firstLine="0"/>
      </w:pPr>
      <w:r>
        <w:rPr>
          <w:sz w:val="24"/>
        </w:rPr>
        <w:t xml:space="preserve"> </w:t>
      </w:r>
      <w:r>
        <w:rPr>
          <w:sz w:val="28"/>
        </w:rPr>
        <w:t>(*) In computing any period of time for this purpose, a Saturday or Sunday, Christmas Eve, Christmas Day, Good Friday or a bank holiday or day appointed for public thanksgiving or mourning must be disregarded.</w:t>
      </w:r>
      <w:r>
        <w:rPr>
          <w:sz w:val="22"/>
        </w:rPr>
        <w:t xml:space="preserve"> </w:t>
      </w:r>
      <w:r>
        <w:rPr>
          <w:sz w:val="22"/>
        </w:rPr>
        <w:tab/>
        <w:t xml:space="preserve">  </w:t>
      </w:r>
      <w:r>
        <w:rPr>
          <w:sz w:val="22"/>
        </w:rPr>
        <w:tab/>
        <w:t xml:space="preserve"> </w:t>
      </w:r>
    </w:p>
    <w:p w14:paraId="23CCE9FC" w14:textId="0930F80E" w:rsidR="001A15C7" w:rsidRDefault="0050183C">
      <w:pPr>
        <w:spacing w:line="259" w:lineRule="auto"/>
        <w:ind w:left="0" w:firstLine="0"/>
      </w:pPr>
      <w:r>
        <w:rPr>
          <w:sz w:val="22"/>
        </w:rPr>
        <w:t xml:space="preserve"> </w:t>
      </w:r>
      <w:r>
        <w:rPr>
          <w:sz w:val="22"/>
        </w:rPr>
        <w:tab/>
        <w:t xml:space="preserve"> </w:t>
      </w:r>
      <w:r>
        <w:rPr>
          <w:sz w:val="22"/>
        </w:rPr>
        <w:tab/>
        <w:t xml:space="preserve"> </w:t>
      </w:r>
      <w:r>
        <w:rPr>
          <w:sz w:val="22"/>
        </w:rPr>
        <w:tab/>
        <w:t xml:space="preserve">  </w:t>
      </w:r>
    </w:p>
    <w:p w14:paraId="073923AB" w14:textId="77777777" w:rsidR="001A15C7" w:rsidRDefault="0050183C">
      <w:pPr>
        <w:spacing w:line="259" w:lineRule="auto"/>
        <w:ind w:left="0" w:firstLine="0"/>
      </w:pPr>
      <w:r>
        <w:rPr>
          <w:sz w:val="22"/>
        </w:rPr>
        <w:t xml:space="preserve"> </w:t>
      </w:r>
    </w:p>
    <w:sectPr w:rsidR="001A15C7">
      <w:pgSz w:w="12240" w:h="15840"/>
      <w:pgMar w:top="1440" w:right="1818"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C7"/>
    <w:rsid w:val="00060956"/>
    <w:rsid w:val="00132FE1"/>
    <w:rsid w:val="0013449D"/>
    <w:rsid w:val="00140413"/>
    <w:rsid w:val="0019237F"/>
    <w:rsid w:val="001A15C7"/>
    <w:rsid w:val="0023753E"/>
    <w:rsid w:val="00365718"/>
    <w:rsid w:val="004771B3"/>
    <w:rsid w:val="004A4A21"/>
    <w:rsid w:val="004E6E76"/>
    <w:rsid w:val="0050183C"/>
    <w:rsid w:val="005E5FF5"/>
    <w:rsid w:val="006B5E9B"/>
    <w:rsid w:val="007E2C21"/>
    <w:rsid w:val="0080382E"/>
    <w:rsid w:val="00851A2A"/>
    <w:rsid w:val="009568EA"/>
    <w:rsid w:val="009C45F4"/>
    <w:rsid w:val="00AA6D94"/>
    <w:rsid w:val="00B36CCF"/>
    <w:rsid w:val="00DE32B8"/>
    <w:rsid w:val="00E81B88"/>
    <w:rsid w:val="00ED5597"/>
    <w:rsid w:val="00F4237B"/>
    <w:rsid w:val="00FC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F704"/>
  <w15:docId w15:val="{3D580753-52CF-4DB5-B142-78CD844D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0" w:lineRule="auto"/>
      <w:ind w:left="10" w:hanging="1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VACANCY</dc:title>
  <dc:subject/>
  <dc:creator>Mick Miller</dc:creator>
  <cp:keywords/>
  <cp:lastModifiedBy>claire miller</cp:lastModifiedBy>
  <cp:revision>5</cp:revision>
  <dcterms:created xsi:type="dcterms:W3CDTF">2026-07-05T19:28:00Z</dcterms:created>
  <dcterms:modified xsi:type="dcterms:W3CDTF">2026-07-05T19:32:00Z</dcterms:modified>
</cp:coreProperties>
</file>