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E5AB" w14:textId="77777777" w:rsidR="009D676F" w:rsidRDefault="009D676F" w:rsidP="00033077"/>
    <w:p w14:paraId="3767CB08" w14:textId="77777777" w:rsidR="00033077" w:rsidRDefault="00033077" w:rsidP="00033077"/>
    <w:p w14:paraId="23E4B9B1" w14:textId="0F6C284D" w:rsidR="00033077" w:rsidRDefault="00E446ED" w:rsidP="002C0DF0">
      <w:pPr>
        <w:jc w:val="center"/>
        <w:rPr>
          <w:b/>
        </w:rPr>
      </w:pPr>
      <w:r>
        <w:rPr>
          <w:b/>
        </w:rPr>
        <w:t>EDLINGHAM</w:t>
      </w:r>
      <w:bookmarkStart w:id="0" w:name="_GoBack"/>
      <w:bookmarkEnd w:id="0"/>
      <w:r w:rsidR="002E5F0E">
        <w:rPr>
          <w:b/>
        </w:rPr>
        <w:t xml:space="preserve"> </w:t>
      </w:r>
      <w:r w:rsidR="002C0DF0">
        <w:rPr>
          <w:b/>
        </w:rPr>
        <w:t>PARISH COUNCIL</w:t>
      </w:r>
    </w:p>
    <w:p w14:paraId="18B46F3B" w14:textId="3BA28381" w:rsidR="002C0DF0" w:rsidRDefault="002C0DF0" w:rsidP="002C0DF0">
      <w:pPr>
        <w:jc w:val="center"/>
        <w:rPr>
          <w:b/>
        </w:rPr>
      </w:pPr>
      <w:r>
        <w:rPr>
          <w:b/>
        </w:rPr>
        <w:t xml:space="preserve">NOTICE OF </w:t>
      </w:r>
      <w:r w:rsidR="00CA0E73">
        <w:rPr>
          <w:b/>
        </w:rPr>
        <w:t>CO-OPTION VACANCIES</w:t>
      </w:r>
    </w:p>
    <w:p w14:paraId="649BB0B8" w14:textId="15DFFEC3" w:rsidR="00CA0E73" w:rsidRDefault="00CA0E73" w:rsidP="002C0DF0">
      <w:pPr>
        <w:jc w:val="center"/>
        <w:rPr>
          <w:b/>
        </w:rPr>
      </w:pPr>
      <w:r>
        <w:rPr>
          <w:b/>
        </w:rPr>
        <w:t>FOLLOWING PARISH COUNCIL ELECTIONS</w:t>
      </w:r>
    </w:p>
    <w:p w14:paraId="5D1BD930" w14:textId="77777777" w:rsidR="002C0DF0" w:rsidRDefault="002C0DF0" w:rsidP="002C0DF0">
      <w:pPr>
        <w:rPr>
          <w:b/>
        </w:rPr>
      </w:pPr>
    </w:p>
    <w:p w14:paraId="1067ED78" w14:textId="500FCA44" w:rsidR="002C0DF0" w:rsidRDefault="002C0DF0" w:rsidP="002C0DF0">
      <w:pPr>
        <w:rPr>
          <w:b/>
          <w:sz w:val="24"/>
          <w:szCs w:val="24"/>
        </w:rPr>
      </w:pPr>
      <w:r>
        <w:rPr>
          <w:b/>
        </w:rPr>
        <w:t xml:space="preserve">Notice is hereby given that </w:t>
      </w:r>
      <w:r w:rsidR="00CA0E73">
        <w:rPr>
          <w:b/>
        </w:rPr>
        <w:t xml:space="preserve">following the Parish Council Elections there are </w:t>
      </w:r>
      <w:r w:rsidR="00404E12">
        <w:rPr>
          <w:b/>
        </w:rPr>
        <w:t>four</w:t>
      </w:r>
      <w:r w:rsidR="00770130">
        <w:rPr>
          <w:b/>
          <w:sz w:val="24"/>
          <w:szCs w:val="24"/>
        </w:rPr>
        <w:t xml:space="preserve"> vacanc</w:t>
      </w:r>
      <w:r w:rsidR="00CA0E73">
        <w:rPr>
          <w:b/>
          <w:sz w:val="24"/>
          <w:szCs w:val="24"/>
        </w:rPr>
        <w:t>ies</w:t>
      </w:r>
      <w:r w:rsidR="00770130">
        <w:rPr>
          <w:b/>
          <w:sz w:val="24"/>
          <w:szCs w:val="24"/>
        </w:rPr>
        <w:t xml:space="preserve"> </w:t>
      </w:r>
      <w:r w:rsidR="00CA0E73">
        <w:rPr>
          <w:b/>
          <w:sz w:val="24"/>
          <w:szCs w:val="24"/>
        </w:rPr>
        <w:t>which can be filled by Co-Option</w:t>
      </w:r>
      <w:r>
        <w:rPr>
          <w:b/>
          <w:sz w:val="24"/>
          <w:szCs w:val="24"/>
        </w:rPr>
        <w:t xml:space="preserve">.  Any person willing to fill </w:t>
      </w:r>
      <w:r w:rsidR="00CA0E73">
        <w:rPr>
          <w:b/>
          <w:sz w:val="24"/>
          <w:szCs w:val="24"/>
        </w:rPr>
        <w:t>a vacancy</w:t>
      </w:r>
      <w:r>
        <w:rPr>
          <w:b/>
          <w:sz w:val="24"/>
          <w:szCs w:val="24"/>
        </w:rPr>
        <w:t xml:space="preserve"> should apply to the Clerk in writing on or before </w:t>
      </w:r>
      <w:r w:rsidR="00404E12">
        <w:rPr>
          <w:b/>
          <w:sz w:val="24"/>
          <w:szCs w:val="24"/>
        </w:rPr>
        <w:t>15</w:t>
      </w:r>
      <w:r w:rsidR="00404E12" w:rsidRPr="00404E12">
        <w:rPr>
          <w:b/>
          <w:sz w:val="24"/>
          <w:szCs w:val="24"/>
          <w:vertAlign w:val="superscript"/>
        </w:rPr>
        <w:t>th</w:t>
      </w:r>
      <w:r w:rsidR="00404E12">
        <w:rPr>
          <w:b/>
          <w:sz w:val="24"/>
          <w:szCs w:val="24"/>
        </w:rPr>
        <w:t xml:space="preserve"> August 2021</w:t>
      </w:r>
      <w:r>
        <w:rPr>
          <w:b/>
          <w:sz w:val="24"/>
          <w:szCs w:val="24"/>
        </w:rPr>
        <w:t>.  The applicant’s name must appear on the current register of the Voters List or the applicant should during the whole of the twelve months preceding the relevant date have resided in or within three miles of the parish or the applicant’s only place of work during the whole of the twelve months preceding the relevant date is in the parish.  The applicant must not be debarred from standing as a Councillor.</w:t>
      </w:r>
    </w:p>
    <w:p w14:paraId="7E0DBEB3" w14:textId="77777777" w:rsidR="002C0DF0" w:rsidRDefault="002C0DF0" w:rsidP="002C0DF0">
      <w:pPr>
        <w:rPr>
          <w:b/>
          <w:sz w:val="24"/>
          <w:szCs w:val="24"/>
        </w:rPr>
      </w:pPr>
    </w:p>
    <w:p w14:paraId="7059DC60" w14:textId="65B1C5FF" w:rsidR="002C0DF0" w:rsidRDefault="002C0DF0" w:rsidP="002C0DF0">
      <w:pPr>
        <w:rPr>
          <w:b/>
          <w:sz w:val="24"/>
          <w:szCs w:val="24"/>
        </w:rPr>
      </w:pPr>
      <w:r>
        <w:rPr>
          <w:b/>
          <w:sz w:val="24"/>
          <w:szCs w:val="24"/>
        </w:rPr>
        <w:t>PUBLIC elections cannot be held unt</w:t>
      </w:r>
      <w:r w:rsidR="00740CEE">
        <w:rPr>
          <w:b/>
          <w:sz w:val="24"/>
          <w:szCs w:val="24"/>
        </w:rPr>
        <w:t>il the year 202</w:t>
      </w:r>
      <w:r w:rsidR="00CA0E73">
        <w:rPr>
          <w:b/>
          <w:sz w:val="24"/>
          <w:szCs w:val="24"/>
        </w:rPr>
        <w:t>5</w:t>
      </w:r>
      <w:r w:rsidR="00740CEE">
        <w:rPr>
          <w:b/>
          <w:sz w:val="24"/>
          <w:szCs w:val="24"/>
        </w:rPr>
        <w:t xml:space="preserve"> </w:t>
      </w:r>
      <w:r>
        <w:rPr>
          <w:b/>
          <w:sz w:val="24"/>
          <w:szCs w:val="24"/>
        </w:rPr>
        <w:t xml:space="preserve">but for the interim period the present sitting </w:t>
      </w:r>
      <w:proofErr w:type="spellStart"/>
      <w:r>
        <w:rPr>
          <w:b/>
          <w:sz w:val="24"/>
          <w:szCs w:val="24"/>
        </w:rPr>
        <w:t>Councillors</w:t>
      </w:r>
      <w:proofErr w:type="spellEnd"/>
      <w:r>
        <w:rPr>
          <w:b/>
          <w:sz w:val="24"/>
          <w:szCs w:val="24"/>
        </w:rPr>
        <w:t xml:space="preserve"> may co-opt to fill the vacanc</w:t>
      </w:r>
      <w:r w:rsidR="00CA0E73">
        <w:rPr>
          <w:b/>
          <w:sz w:val="24"/>
          <w:szCs w:val="24"/>
        </w:rPr>
        <w:t>ies</w:t>
      </w:r>
      <w:r>
        <w:rPr>
          <w:b/>
          <w:sz w:val="24"/>
          <w:szCs w:val="24"/>
        </w:rPr>
        <w:t>.</w:t>
      </w:r>
    </w:p>
    <w:p w14:paraId="426838C0" w14:textId="77777777" w:rsidR="002C0DF0" w:rsidRDefault="002C0DF0" w:rsidP="002C0DF0">
      <w:pPr>
        <w:rPr>
          <w:b/>
          <w:sz w:val="24"/>
          <w:szCs w:val="24"/>
        </w:rPr>
      </w:pPr>
    </w:p>
    <w:p w14:paraId="3355EA8D" w14:textId="77777777" w:rsidR="002C0DF0" w:rsidRDefault="002C0DF0" w:rsidP="002C0DF0">
      <w:pPr>
        <w:spacing w:after="0"/>
        <w:jc w:val="center"/>
        <w:rPr>
          <w:b/>
          <w:sz w:val="24"/>
          <w:szCs w:val="24"/>
        </w:rPr>
      </w:pPr>
      <w:r>
        <w:rPr>
          <w:b/>
          <w:sz w:val="24"/>
          <w:szCs w:val="24"/>
        </w:rPr>
        <w:t>Claire Miller, Clerk</w:t>
      </w:r>
    </w:p>
    <w:p w14:paraId="02140409" w14:textId="77777777" w:rsidR="002C0DF0" w:rsidRDefault="002C0DF0" w:rsidP="002C0DF0">
      <w:pPr>
        <w:spacing w:after="0"/>
        <w:jc w:val="center"/>
        <w:rPr>
          <w:b/>
          <w:sz w:val="24"/>
          <w:szCs w:val="24"/>
        </w:rPr>
      </w:pPr>
    </w:p>
    <w:p w14:paraId="54EB7475" w14:textId="77777777" w:rsidR="002C0DF0" w:rsidRDefault="002C0DF0" w:rsidP="002C0DF0">
      <w:pPr>
        <w:spacing w:after="0"/>
        <w:jc w:val="center"/>
        <w:rPr>
          <w:b/>
          <w:sz w:val="24"/>
          <w:szCs w:val="24"/>
        </w:rPr>
      </w:pPr>
    </w:p>
    <w:p w14:paraId="67DF8645" w14:textId="77777777" w:rsidR="002C0DF0" w:rsidRDefault="002C0DF0" w:rsidP="002C0DF0">
      <w:pPr>
        <w:spacing w:after="0"/>
        <w:jc w:val="center"/>
        <w:rPr>
          <w:b/>
          <w:sz w:val="24"/>
          <w:szCs w:val="24"/>
        </w:rPr>
      </w:pPr>
      <w:r>
        <w:rPr>
          <w:b/>
          <w:sz w:val="24"/>
          <w:szCs w:val="24"/>
        </w:rPr>
        <w:t>14 Addycombe Close</w:t>
      </w:r>
    </w:p>
    <w:p w14:paraId="052EE6C7" w14:textId="77777777" w:rsidR="002C0DF0" w:rsidRDefault="002C0DF0" w:rsidP="002C0DF0">
      <w:pPr>
        <w:spacing w:after="0"/>
        <w:jc w:val="center"/>
        <w:rPr>
          <w:b/>
          <w:sz w:val="24"/>
          <w:szCs w:val="24"/>
        </w:rPr>
      </w:pPr>
      <w:r>
        <w:rPr>
          <w:b/>
          <w:sz w:val="24"/>
          <w:szCs w:val="24"/>
        </w:rPr>
        <w:t>Rothbury</w:t>
      </w:r>
    </w:p>
    <w:p w14:paraId="73580E5F" w14:textId="77777777" w:rsidR="002C0DF0" w:rsidRDefault="002C0DF0" w:rsidP="002C0DF0">
      <w:pPr>
        <w:spacing w:after="0"/>
        <w:jc w:val="center"/>
        <w:rPr>
          <w:b/>
          <w:sz w:val="24"/>
          <w:szCs w:val="24"/>
        </w:rPr>
      </w:pPr>
      <w:r>
        <w:rPr>
          <w:b/>
          <w:sz w:val="24"/>
          <w:szCs w:val="24"/>
        </w:rPr>
        <w:t>Morpeth</w:t>
      </w:r>
    </w:p>
    <w:p w14:paraId="142C478D" w14:textId="77777777" w:rsidR="002C0DF0" w:rsidRDefault="002C0DF0" w:rsidP="002C0DF0">
      <w:pPr>
        <w:spacing w:after="0"/>
        <w:jc w:val="center"/>
        <w:rPr>
          <w:b/>
          <w:sz w:val="24"/>
          <w:szCs w:val="24"/>
        </w:rPr>
      </w:pPr>
      <w:r>
        <w:rPr>
          <w:b/>
          <w:sz w:val="24"/>
          <w:szCs w:val="24"/>
        </w:rPr>
        <w:t>Northumberland</w:t>
      </w:r>
    </w:p>
    <w:p w14:paraId="01C1BB93" w14:textId="6F6DCE45" w:rsidR="002C0DF0" w:rsidRDefault="002C0DF0" w:rsidP="002C0DF0">
      <w:pPr>
        <w:spacing w:after="0"/>
        <w:jc w:val="center"/>
        <w:rPr>
          <w:b/>
          <w:sz w:val="24"/>
          <w:szCs w:val="24"/>
        </w:rPr>
      </w:pPr>
      <w:r>
        <w:rPr>
          <w:b/>
          <w:sz w:val="24"/>
          <w:szCs w:val="24"/>
        </w:rPr>
        <w:t>NE65 7QF</w:t>
      </w:r>
    </w:p>
    <w:p w14:paraId="628F28B2" w14:textId="291929C7" w:rsidR="00F16F58" w:rsidRDefault="00F16F58" w:rsidP="002C0DF0">
      <w:pPr>
        <w:spacing w:after="0"/>
        <w:jc w:val="center"/>
        <w:rPr>
          <w:b/>
          <w:sz w:val="24"/>
          <w:szCs w:val="24"/>
        </w:rPr>
      </w:pPr>
    </w:p>
    <w:p w14:paraId="45648D76" w14:textId="1BC2FDF9" w:rsidR="00F16F58" w:rsidRDefault="00404E12" w:rsidP="002C0DF0">
      <w:pPr>
        <w:spacing w:after="0"/>
        <w:jc w:val="center"/>
        <w:rPr>
          <w:b/>
          <w:sz w:val="24"/>
          <w:szCs w:val="24"/>
        </w:rPr>
      </w:pPr>
      <w:r>
        <w:rPr>
          <w:b/>
          <w:sz w:val="24"/>
          <w:szCs w:val="24"/>
        </w:rPr>
        <w:t>edlinghampc@hotmail.co.uk</w:t>
      </w:r>
    </w:p>
    <w:p w14:paraId="0045B798" w14:textId="77777777" w:rsidR="002C0DF0" w:rsidRDefault="002C0DF0" w:rsidP="002C0DF0">
      <w:pPr>
        <w:jc w:val="center"/>
        <w:rPr>
          <w:b/>
          <w:sz w:val="24"/>
          <w:szCs w:val="24"/>
        </w:rPr>
      </w:pPr>
    </w:p>
    <w:p w14:paraId="0DA0F6C0" w14:textId="4BBEA810" w:rsidR="00740CEE" w:rsidRDefault="00404E12" w:rsidP="002C0DF0">
      <w:pPr>
        <w:jc w:val="center"/>
        <w:rPr>
          <w:b/>
          <w:sz w:val="24"/>
          <w:szCs w:val="24"/>
        </w:rPr>
      </w:pPr>
      <w:r>
        <w:rPr>
          <w:b/>
          <w:sz w:val="24"/>
          <w:szCs w:val="24"/>
        </w:rPr>
        <w:t>8</w:t>
      </w:r>
      <w:r w:rsidR="00CA0E73" w:rsidRPr="00CA0E73">
        <w:rPr>
          <w:b/>
          <w:sz w:val="24"/>
          <w:szCs w:val="24"/>
          <w:vertAlign w:val="superscript"/>
        </w:rPr>
        <w:t>th</w:t>
      </w:r>
      <w:r w:rsidR="00CA0E73">
        <w:rPr>
          <w:b/>
          <w:sz w:val="24"/>
          <w:szCs w:val="24"/>
        </w:rPr>
        <w:t xml:space="preserve"> </w:t>
      </w:r>
      <w:r>
        <w:rPr>
          <w:b/>
          <w:sz w:val="24"/>
          <w:szCs w:val="24"/>
        </w:rPr>
        <w:t>July</w:t>
      </w:r>
      <w:r w:rsidR="00CA0E73">
        <w:rPr>
          <w:b/>
          <w:sz w:val="24"/>
          <w:szCs w:val="24"/>
        </w:rPr>
        <w:t xml:space="preserve"> 2021</w:t>
      </w:r>
    </w:p>
    <w:sectPr w:rsidR="00740CEE" w:rsidSect="009D67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019C8"/>
    <w:multiLevelType w:val="hybridMultilevel"/>
    <w:tmpl w:val="984A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6F"/>
    <w:rsid w:val="00033077"/>
    <w:rsid w:val="00046584"/>
    <w:rsid w:val="001F0B09"/>
    <w:rsid w:val="002C0DF0"/>
    <w:rsid w:val="002E5F0E"/>
    <w:rsid w:val="00355F50"/>
    <w:rsid w:val="003D06F0"/>
    <w:rsid w:val="00404E12"/>
    <w:rsid w:val="00414B20"/>
    <w:rsid w:val="00572739"/>
    <w:rsid w:val="00574359"/>
    <w:rsid w:val="00740CEE"/>
    <w:rsid w:val="00770130"/>
    <w:rsid w:val="007C5B57"/>
    <w:rsid w:val="0087723F"/>
    <w:rsid w:val="008C5C9C"/>
    <w:rsid w:val="00915C1C"/>
    <w:rsid w:val="00937F10"/>
    <w:rsid w:val="009B6E13"/>
    <w:rsid w:val="009D676F"/>
    <w:rsid w:val="00AC20B1"/>
    <w:rsid w:val="00B92724"/>
    <w:rsid w:val="00CA0E73"/>
    <w:rsid w:val="00E42B27"/>
    <w:rsid w:val="00E446ED"/>
    <w:rsid w:val="00F16F58"/>
    <w:rsid w:val="00F5383C"/>
    <w:rsid w:val="00FC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EBC7"/>
  <w15:docId w15:val="{B5854C87-78D4-4789-92CA-0550FBC6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76F"/>
    <w:pPr>
      <w:ind w:left="720"/>
      <w:contextualSpacing/>
    </w:pPr>
  </w:style>
  <w:style w:type="character" w:styleId="Hyperlink">
    <w:name w:val="Hyperlink"/>
    <w:basedOn w:val="DefaultParagraphFont"/>
    <w:uiPriority w:val="99"/>
    <w:unhideWhenUsed/>
    <w:rsid w:val="009D676F"/>
    <w:rPr>
      <w:color w:val="0000FF" w:themeColor="hyperlink"/>
      <w:u w:val="single"/>
    </w:rPr>
  </w:style>
  <w:style w:type="paragraph" w:styleId="BalloonText">
    <w:name w:val="Balloon Text"/>
    <w:basedOn w:val="Normal"/>
    <w:link w:val="BalloonTextChar"/>
    <w:uiPriority w:val="99"/>
    <w:semiHidden/>
    <w:unhideWhenUsed/>
    <w:rsid w:val="00414B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miller</dc:creator>
  <cp:lastModifiedBy>Claire</cp:lastModifiedBy>
  <cp:revision>2</cp:revision>
  <cp:lastPrinted>2021-07-08T08:33:00Z</cp:lastPrinted>
  <dcterms:created xsi:type="dcterms:W3CDTF">2021-07-08T08:34:00Z</dcterms:created>
  <dcterms:modified xsi:type="dcterms:W3CDTF">2021-07-08T08:34:00Z</dcterms:modified>
</cp:coreProperties>
</file>