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2A" w:rsidRPr="00906245" w:rsidRDefault="00906245" w:rsidP="00906245">
      <w:pPr>
        <w:rPr>
          <w:rFonts w:cs="Arial"/>
        </w:rPr>
      </w:pPr>
      <w:r w:rsidRPr="00906245">
        <w:rPr>
          <w:rFonts w:cs="Arial"/>
        </w:rPr>
        <w:t xml:space="preserve">Minutes of </w:t>
      </w:r>
      <w:r w:rsidR="00DC4E2A" w:rsidRPr="00906245">
        <w:rPr>
          <w:rFonts w:cs="Arial"/>
        </w:rPr>
        <w:t xml:space="preserve">meeting of Kirkwhelpington Parish Council  held at the </w:t>
      </w:r>
      <w:r w:rsidR="00DC4E2A" w:rsidRPr="00906245">
        <w:rPr>
          <w:rStyle w:val="Emphasis"/>
          <w:rFonts w:cs="Arial"/>
          <w:bCs/>
          <w:i w:val="0"/>
          <w:iCs w:val="0"/>
          <w:shd w:val="clear" w:color="auto" w:fill="FFFFFF"/>
        </w:rPr>
        <w:t>Memorial Hall, Kirkwhelpington</w:t>
      </w:r>
      <w:r w:rsidR="00DC4E2A" w:rsidRPr="00906245">
        <w:rPr>
          <w:rFonts w:cs="Arial"/>
          <w:shd w:val="clear" w:color="auto" w:fill="FFFFFF"/>
        </w:rPr>
        <w:t xml:space="preserve"> </w:t>
      </w:r>
      <w:r w:rsidR="00DC4E2A" w:rsidRPr="00906245">
        <w:rPr>
          <w:rFonts w:cs="Arial"/>
        </w:rPr>
        <w:t xml:space="preserve">on </w:t>
      </w:r>
      <w:r w:rsidR="006F287E" w:rsidRPr="00906245">
        <w:rPr>
          <w:rFonts w:cs="Arial"/>
        </w:rPr>
        <w:t xml:space="preserve">Tuesday </w:t>
      </w:r>
      <w:r w:rsidR="00B52144" w:rsidRPr="00906245">
        <w:rPr>
          <w:rFonts w:cs="Arial"/>
        </w:rPr>
        <w:t>7</w:t>
      </w:r>
      <w:r w:rsidR="00B52144" w:rsidRPr="00906245">
        <w:rPr>
          <w:rFonts w:cs="Arial"/>
          <w:vertAlign w:val="superscript"/>
        </w:rPr>
        <w:t>th</w:t>
      </w:r>
      <w:r w:rsidR="00B52144" w:rsidRPr="00906245">
        <w:rPr>
          <w:rFonts w:cs="Arial"/>
        </w:rPr>
        <w:t xml:space="preserve"> of March</w:t>
      </w:r>
      <w:r w:rsidR="006F287E" w:rsidRPr="00906245">
        <w:rPr>
          <w:rFonts w:cs="Arial"/>
        </w:rPr>
        <w:t xml:space="preserve"> 2017</w:t>
      </w:r>
      <w:r w:rsidR="00DC4E2A" w:rsidRPr="00906245">
        <w:rPr>
          <w:rFonts w:cs="Arial"/>
        </w:rPr>
        <w:t xml:space="preserve"> at 7.30pm, </w:t>
      </w:r>
    </w:p>
    <w:p w:rsidR="00906245" w:rsidRPr="00906245" w:rsidRDefault="00906245" w:rsidP="00906245">
      <w:pPr>
        <w:rPr>
          <w:rFonts w:cs="Arial"/>
        </w:rPr>
      </w:pPr>
      <w:r w:rsidRPr="00906245">
        <w:rPr>
          <w:b/>
        </w:rPr>
        <w:t>Those Present:</w:t>
      </w:r>
      <w:r w:rsidRPr="00906245">
        <w:rPr>
          <w:b/>
        </w:rPr>
        <w:tab/>
      </w:r>
      <w:r w:rsidRPr="00906245">
        <w:t>C</w:t>
      </w:r>
      <w:r w:rsidRPr="00906245">
        <w:rPr>
          <w:rFonts w:cs="Arial"/>
        </w:rPr>
        <w:t>llr Thornton,  Cllr A Purves,  Cllr P Senior, J Brown, K Fortune, C Miller (Clerk)</w:t>
      </w:r>
      <w:r w:rsidR="00357934">
        <w:rPr>
          <w:rFonts w:cs="Arial"/>
        </w:rPr>
        <w:t>, two members of the public</w:t>
      </w:r>
    </w:p>
    <w:p w:rsidR="00C33EE0" w:rsidRPr="00906245" w:rsidRDefault="008A1EE0" w:rsidP="008A1EE0">
      <w:pPr>
        <w:spacing w:after="0"/>
        <w:rPr>
          <w:b/>
        </w:rPr>
      </w:pPr>
      <w:r w:rsidRPr="00906245">
        <w:rPr>
          <w:b/>
        </w:rPr>
        <w:t>201</w:t>
      </w:r>
      <w:r w:rsidR="00F165FB" w:rsidRPr="00906245">
        <w:rPr>
          <w:b/>
        </w:rPr>
        <w:t>7</w:t>
      </w:r>
      <w:r w:rsidRPr="00906245">
        <w:rPr>
          <w:b/>
        </w:rPr>
        <w:t>/</w:t>
      </w:r>
      <w:r w:rsidR="00F165FB" w:rsidRPr="00906245">
        <w:rPr>
          <w:b/>
        </w:rPr>
        <w:t>1</w:t>
      </w:r>
      <w:r w:rsidR="00A144EA" w:rsidRPr="00906245">
        <w:rPr>
          <w:b/>
        </w:rPr>
        <w:t>5</w:t>
      </w:r>
      <w:r w:rsidR="00A144EA" w:rsidRPr="00906245">
        <w:rPr>
          <w:b/>
        </w:rPr>
        <w:tab/>
      </w:r>
      <w:r w:rsidR="00C33EE0" w:rsidRPr="00906245">
        <w:rPr>
          <w:b/>
        </w:rPr>
        <w:t>Apologies for Absence</w:t>
      </w:r>
    </w:p>
    <w:p w:rsidR="00906245" w:rsidRDefault="00357934" w:rsidP="008A1EE0">
      <w:pPr>
        <w:spacing w:after="0"/>
      </w:pPr>
      <w:r>
        <w:t>Cllr E Rogerson</w:t>
      </w:r>
    </w:p>
    <w:p w:rsidR="00357934" w:rsidRPr="00357934" w:rsidRDefault="00357934" w:rsidP="008A1EE0">
      <w:pPr>
        <w:spacing w:after="0"/>
      </w:pPr>
    </w:p>
    <w:p w:rsidR="00C33EE0" w:rsidRPr="00906245" w:rsidRDefault="00F165FB" w:rsidP="008A1EE0">
      <w:pPr>
        <w:spacing w:after="0"/>
        <w:rPr>
          <w:b/>
        </w:rPr>
      </w:pPr>
      <w:r w:rsidRPr="00906245">
        <w:rPr>
          <w:b/>
        </w:rPr>
        <w:t>2017</w:t>
      </w:r>
      <w:r w:rsidR="008A1EE0" w:rsidRPr="00906245">
        <w:rPr>
          <w:b/>
        </w:rPr>
        <w:t>/</w:t>
      </w:r>
      <w:r w:rsidR="00A144EA" w:rsidRPr="00906245">
        <w:rPr>
          <w:b/>
        </w:rPr>
        <w:t>16</w:t>
      </w:r>
      <w:r w:rsidR="00A144EA" w:rsidRPr="00906245">
        <w:rPr>
          <w:b/>
        </w:rPr>
        <w:tab/>
      </w:r>
      <w:r w:rsidR="00C33EE0" w:rsidRPr="00906245">
        <w:rPr>
          <w:b/>
        </w:rPr>
        <w:t>Declarations of Interest</w:t>
      </w:r>
    </w:p>
    <w:p w:rsidR="00906245" w:rsidRDefault="00AA25E1" w:rsidP="008A1EE0">
      <w:pPr>
        <w:spacing w:after="0"/>
      </w:pPr>
      <w:r>
        <w:t>There were no Declaration of Interests.</w:t>
      </w:r>
    </w:p>
    <w:p w:rsidR="003A1AE2" w:rsidRPr="003A1AE2" w:rsidRDefault="003A1AE2" w:rsidP="008A1EE0">
      <w:pPr>
        <w:spacing w:after="0"/>
      </w:pPr>
    </w:p>
    <w:p w:rsidR="00827A58" w:rsidRPr="00906245" w:rsidRDefault="00827A58" w:rsidP="008A1EE0">
      <w:pPr>
        <w:spacing w:after="0"/>
        <w:rPr>
          <w:b/>
        </w:rPr>
      </w:pPr>
      <w:r w:rsidRPr="00906245">
        <w:rPr>
          <w:b/>
        </w:rPr>
        <w:t>2017/</w:t>
      </w:r>
      <w:r w:rsidR="00A144EA" w:rsidRPr="00906245">
        <w:rPr>
          <w:b/>
        </w:rPr>
        <w:t>17</w:t>
      </w:r>
      <w:r w:rsidRPr="00906245">
        <w:rPr>
          <w:b/>
        </w:rPr>
        <w:tab/>
        <w:t>Public questions</w:t>
      </w:r>
    </w:p>
    <w:p w:rsidR="00AA25E1" w:rsidRDefault="005C0119" w:rsidP="006F287E">
      <w:pPr>
        <w:spacing w:after="0"/>
      </w:pPr>
      <w:r>
        <w:t xml:space="preserve">It was </w:t>
      </w:r>
      <w:r w:rsidR="00AA25E1">
        <w:t xml:space="preserve">Two Castles </w:t>
      </w:r>
      <w:r>
        <w:t xml:space="preserve">understanding, who </w:t>
      </w:r>
      <w:r w:rsidR="00AA25E1">
        <w:t>had confirmed in writing</w:t>
      </w:r>
      <w:r>
        <w:t xml:space="preserve"> to residents, that</w:t>
      </w:r>
      <w:r w:rsidR="00AA25E1">
        <w:t xml:space="preserve"> drainage had not been placed in field, with proposals to carry</w:t>
      </w:r>
      <w:r w:rsidR="00506FEA">
        <w:t xml:space="preserve"> out improvements.  Parishioners had also requested independent </w:t>
      </w:r>
      <w:r w:rsidR="00AA25E1">
        <w:t>quotes for wall repair to Meadowlands, wh</w:t>
      </w:r>
      <w:r>
        <w:t>ich were considerably cheaper compared to the</w:t>
      </w:r>
      <w:r w:rsidR="00AA25E1">
        <w:t xml:space="preserve"> Housing A</w:t>
      </w:r>
      <w:r w:rsidR="00506FEA">
        <w:t>s</w:t>
      </w:r>
      <w:r w:rsidR="00AA25E1">
        <w:t>soci</w:t>
      </w:r>
      <w:r w:rsidR="005902A4">
        <w:t>ation quote</w:t>
      </w:r>
      <w:r w:rsidR="00AA25E1">
        <w:t>.</w:t>
      </w:r>
      <w:r w:rsidR="005902A4">
        <w:t xml:space="preserve">  </w:t>
      </w:r>
      <w:r w:rsidR="00506FEA">
        <w:t xml:space="preserve">As regards playing field land responsibilities, </w:t>
      </w:r>
      <w:r w:rsidR="00EF33E7">
        <w:t xml:space="preserve">Parish Council </w:t>
      </w:r>
      <w:r w:rsidR="00506FEA">
        <w:t>a</w:t>
      </w:r>
      <w:r w:rsidR="00EF33E7">
        <w:t xml:space="preserve">re taking legal advice through Northumberland Association of Local </w:t>
      </w:r>
      <w:r w:rsidR="00DA3B96">
        <w:t>Councils</w:t>
      </w:r>
      <w:r w:rsidR="00EF33E7">
        <w:t xml:space="preserve">.  </w:t>
      </w:r>
      <w:r w:rsidR="005902A4">
        <w:t xml:space="preserve">      </w:t>
      </w:r>
      <w:r w:rsidR="00AA25E1">
        <w:t xml:space="preserve">  </w:t>
      </w:r>
    </w:p>
    <w:p w:rsidR="00AA25E1" w:rsidRPr="00906245" w:rsidRDefault="00AA25E1" w:rsidP="006F287E">
      <w:pPr>
        <w:spacing w:after="0"/>
        <w:rPr>
          <w:b/>
        </w:rPr>
      </w:pPr>
    </w:p>
    <w:p w:rsidR="00C33EE0" w:rsidRPr="00906245" w:rsidRDefault="00A144EA" w:rsidP="006F287E">
      <w:pPr>
        <w:spacing w:after="0"/>
        <w:rPr>
          <w:b/>
        </w:rPr>
      </w:pPr>
      <w:r w:rsidRPr="00906245">
        <w:rPr>
          <w:b/>
        </w:rPr>
        <w:t>2017/18</w:t>
      </w:r>
      <w:r w:rsidR="006533B3" w:rsidRPr="00906245">
        <w:rPr>
          <w:b/>
        </w:rPr>
        <w:tab/>
        <w:t>Sulphur Well</w:t>
      </w:r>
    </w:p>
    <w:p w:rsidR="00906245" w:rsidRPr="00357934" w:rsidRDefault="00357934" w:rsidP="006F287E">
      <w:pPr>
        <w:spacing w:after="0"/>
      </w:pPr>
      <w:r>
        <w:t xml:space="preserve">Further comments had been received </w:t>
      </w:r>
      <w:r w:rsidR="00506FEA">
        <w:t>by</w:t>
      </w:r>
      <w:r>
        <w:t xml:space="preserve"> The Planning Inspectorate</w:t>
      </w:r>
      <w:r w:rsidR="00506FEA">
        <w:t>, with copies forwarded to Parish Council</w:t>
      </w:r>
      <w:r w:rsidR="00EF33E7">
        <w:t>.</w:t>
      </w:r>
    </w:p>
    <w:p w:rsidR="00357934" w:rsidRPr="00EF33E7" w:rsidRDefault="00357934" w:rsidP="006F287E">
      <w:pPr>
        <w:spacing w:after="0"/>
      </w:pPr>
    </w:p>
    <w:p w:rsidR="00A144EA" w:rsidRPr="00906245" w:rsidRDefault="00A144EA" w:rsidP="006F287E">
      <w:pPr>
        <w:spacing w:after="0"/>
        <w:rPr>
          <w:b/>
        </w:rPr>
      </w:pPr>
      <w:r w:rsidRPr="00906245">
        <w:rPr>
          <w:b/>
        </w:rPr>
        <w:t>2017/19</w:t>
      </w:r>
      <w:r w:rsidR="00B52144" w:rsidRPr="00906245">
        <w:rPr>
          <w:b/>
        </w:rPr>
        <w:tab/>
      </w:r>
      <w:r w:rsidRPr="00906245">
        <w:rPr>
          <w:b/>
        </w:rPr>
        <w:t>Minutes of previous meeting</w:t>
      </w:r>
    </w:p>
    <w:p w:rsidR="00906245" w:rsidRPr="00906245" w:rsidRDefault="00906245" w:rsidP="008A1EE0">
      <w:pPr>
        <w:spacing w:after="0"/>
      </w:pPr>
      <w:r w:rsidRPr="00906245">
        <w:t>The minutes of the previous meeting were agreed as  a true record.</w:t>
      </w:r>
    </w:p>
    <w:p w:rsidR="00906245" w:rsidRPr="00906245" w:rsidRDefault="00906245" w:rsidP="008A1EE0">
      <w:pPr>
        <w:spacing w:after="0"/>
      </w:pPr>
    </w:p>
    <w:p w:rsidR="00C33EE0" w:rsidRPr="00906245" w:rsidRDefault="006F287E" w:rsidP="008A1EE0">
      <w:pPr>
        <w:spacing w:after="0"/>
        <w:rPr>
          <w:b/>
        </w:rPr>
      </w:pPr>
      <w:r w:rsidRPr="00906245">
        <w:rPr>
          <w:b/>
        </w:rPr>
        <w:t>2017</w:t>
      </w:r>
      <w:r w:rsidR="008A1EE0" w:rsidRPr="00906245">
        <w:rPr>
          <w:b/>
        </w:rPr>
        <w:t>/</w:t>
      </w:r>
      <w:r w:rsidR="00A144EA" w:rsidRPr="00906245">
        <w:rPr>
          <w:b/>
        </w:rPr>
        <w:t>20</w:t>
      </w:r>
      <w:r w:rsidR="008A1EE0" w:rsidRPr="00906245">
        <w:rPr>
          <w:b/>
        </w:rPr>
        <w:tab/>
      </w:r>
      <w:r w:rsidR="00C33EE0" w:rsidRPr="00906245">
        <w:rPr>
          <w:b/>
        </w:rPr>
        <w:t xml:space="preserve">Matters arising from </w:t>
      </w:r>
      <w:r w:rsidR="0067312A" w:rsidRPr="00906245">
        <w:rPr>
          <w:b/>
        </w:rPr>
        <w:t>previous meeting</w:t>
      </w:r>
    </w:p>
    <w:p w:rsidR="00906245" w:rsidRDefault="00357934" w:rsidP="00357934">
      <w:pPr>
        <w:pStyle w:val="ListParagraph"/>
        <w:numPr>
          <w:ilvl w:val="0"/>
          <w:numId w:val="32"/>
        </w:numPr>
        <w:spacing w:after="0"/>
      </w:pPr>
      <w:r>
        <w:t>Request for slow signs and signs to indicate Horses to be added to Local Transport Plan requests.</w:t>
      </w:r>
    </w:p>
    <w:p w:rsidR="003A1AE2" w:rsidRDefault="003A1AE2" w:rsidP="00357934">
      <w:pPr>
        <w:pStyle w:val="ListParagraph"/>
        <w:numPr>
          <w:ilvl w:val="0"/>
          <w:numId w:val="32"/>
        </w:numPr>
        <w:spacing w:after="0"/>
      </w:pPr>
      <w:r>
        <w:t>County Council had stated 40mph signage at Knowesgate would not be appropriate, however proposed scheme is to be implemented in next financial year and will continue to be monitored, with anticipation the proposals will result in an improvement to the current situation</w:t>
      </w:r>
      <w:r w:rsidR="009E1AEB">
        <w:t>.</w:t>
      </w:r>
    </w:p>
    <w:p w:rsidR="009E1AEB" w:rsidRDefault="009E1AEB" w:rsidP="00357934">
      <w:pPr>
        <w:pStyle w:val="ListParagraph"/>
        <w:numPr>
          <w:ilvl w:val="0"/>
          <w:numId w:val="32"/>
        </w:numPr>
        <w:spacing w:after="0"/>
      </w:pPr>
      <w:r>
        <w:t xml:space="preserve">Soil had been removed from play area, and it was agreed a contribution </w:t>
      </w:r>
      <w:r w:rsidR="005C0119">
        <w:t>of</w:t>
      </w:r>
      <w:r w:rsidR="00B34C9A">
        <w:t xml:space="preserve"> £100 </w:t>
      </w:r>
      <w:r w:rsidR="005C0119">
        <w:t xml:space="preserve">would </w:t>
      </w:r>
      <w:r>
        <w:t xml:space="preserve"> be made to D Pearson</w:t>
      </w:r>
      <w:r w:rsidR="00B34C9A">
        <w:t xml:space="preserve"> for arranging this</w:t>
      </w:r>
      <w:r>
        <w:t>.</w:t>
      </w:r>
    </w:p>
    <w:p w:rsidR="00B34C9A" w:rsidRDefault="00B34C9A" w:rsidP="00357934">
      <w:pPr>
        <w:pStyle w:val="ListParagraph"/>
        <w:numPr>
          <w:ilvl w:val="0"/>
          <w:numId w:val="32"/>
        </w:numPr>
        <w:spacing w:after="0"/>
      </w:pPr>
      <w:r>
        <w:t>Ongoing problems with flooding on A696.</w:t>
      </w:r>
    </w:p>
    <w:p w:rsidR="00357934" w:rsidRPr="00357934" w:rsidRDefault="00357934" w:rsidP="00357934">
      <w:pPr>
        <w:pStyle w:val="ListParagraph"/>
        <w:spacing w:after="0"/>
      </w:pPr>
    </w:p>
    <w:p w:rsidR="00C46035" w:rsidRPr="00906245" w:rsidRDefault="00C46035" w:rsidP="008A1EE0">
      <w:pPr>
        <w:spacing w:after="0"/>
        <w:rPr>
          <w:b/>
        </w:rPr>
      </w:pPr>
      <w:r w:rsidRPr="00906245">
        <w:rPr>
          <w:b/>
        </w:rPr>
        <w:t>201</w:t>
      </w:r>
      <w:r w:rsidR="006F287E" w:rsidRPr="00906245">
        <w:rPr>
          <w:b/>
        </w:rPr>
        <w:t>7</w:t>
      </w:r>
      <w:r w:rsidRPr="00906245">
        <w:rPr>
          <w:b/>
        </w:rPr>
        <w:t>/</w:t>
      </w:r>
      <w:r w:rsidR="00A144EA" w:rsidRPr="00906245">
        <w:rPr>
          <w:b/>
        </w:rPr>
        <w:t>21</w:t>
      </w:r>
      <w:r w:rsidRPr="00906245">
        <w:rPr>
          <w:b/>
        </w:rPr>
        <w:tab/>
        <w:t>Youth Club</w:t>
      </w:r>
    </w:p>
    <w:p w:rsidR="00906245" w:rsidRPr="009E1AEB" w:rsidRDefault="00CD3FCA" w:rsidP="00E86E44">
      <w:pPr>
        <w:spacing w:after="0"/>
      </w:pPr>
      <w:r>
        <w:t>Nothing to report.</w:t>
      </w:r>
    </w:p>
    <w:p w:rsidR="009E1AEB" w:rsidRPr="00906245" w:rsidRDefault="009E1AEB" w:rsidP="00E86E44">
      <w:pPr>
        <w:spacing w:after="0"/>
        <w:rPr>
          <w:b/>
        </w:rPr>
      </w:pPr>
    </w:p>
    <w:p w:rsidR="00E86E44" w:rsidRPr="00906245" w:rsidRDefault="00A144EA" w:rsidP="00E86E44">
      <w:pPr>
        <w:spacing w:after="0"/>
        <w:rPr>
          <w:b/>
        </w:rPr>
      </w:pPr>
      <w:r w:rsidRPr="00906245">
        <w:rPr>
          <w:b/>
        </w:rPr>
        <w:t>2017/22</w:t>
      </w:r>
      <w:r w:rsidR="008A1EE0" w:rsidRPr="00906245">
        <w:rPr>
          <w:b/>
        </w:rPr>
        <w:tab/>
      </w:r>
      <w:r w:rsidR="00C33EE0" w:rsidRPr="00906245">
        <w:rPr>
          <w:b/>
        </w:rPr>
        <w:t>Correspondence</w:t>
      </w:r>
    </w:p>
    <w:p w:rsidR="00506FEA" w:rsidRDefault="001E7FCB" w:rsidP="003E455E">
      <w:pPr>
        <w:pStyle w:val="ListParagraph"/>
        <w:numPr>
          <w:ilvl w:val="0"/>
          <w:numId w:val="30"/>
        </w:numPr>
        <w:spacing w:after="0"/>
        <w:jc w:val="both"/>
      </w:pPr>
      <w:r w:rsidRPr="00906245">
        <w:t xml:space="preserve">CAN – </w:t>
      </w:r>
      <w:proofErr w:type="spellStart"/>
      <w:r w:rsidRPr="00906245">
        <w:t>Getabout</w:t>
      </w:r>
      <w:proofErr w:type="spellEnd"/>
      <w:r w:rsidRPr="00906245">
        <w:t xml:space="preserve"> Access Scheme</w:t>
      </w:r>
      <w:r w:rsidR="00357934">
        <w:t xml:space="preserve"> –</w:t>
      </w:r>
      <w:r w:rsidR="00506FEA">
        <w:t xml:space="preserve"> scheme relating to</w:t>
      </w:r>
      <w:r w:rsidR="00357934">
        <w:t xml:space="preserve"> pers</w:t>
      </w:r>
      <w:r w:rsidR="00506FEA">
        <w:t>ons with transport difficulties.</w:t>
      </w:r>
    </w:p>
    <w:p w:rsidR="00A914F0" w:rsidRDefault="00A914F0" w:rsidP="003E455E">
      <w:pPr>
        <w:pStyle w:val="ListParagraph"/>
        <w:numPr>
          <w:ilvl w:val="0"/>
          <w:numId w:val="30"/>
        </w:numPr>
        <w:spacing w:after="0"/>
        <w:jc w:val="both"/>
      </w:pPr>
      <w:r w:rsidRPr="00906245">
        <w:t xml:space="preserve">C </w:t>
      </w:r>
      <w:proofErr w:type="spellStart"/>
      <w:r w:rsidRPr="00906245">
        <w:t>Dilger</w:t>
      </w:r>
      <w:proofErr w:type="spellEnd"/>
      <w:r w:rsidRPr="00906245">
        <w:t xml:space="preserve"> – overhanging trees/Vodafone mobile coverage</w:t>
      </w:r>
      <w:r w:rsidR="00357934">
        <w:t xml:space="preserve"> – referring to church trees shading the gar</w:t>
      </w:r>
      <w:r w:rsidR="00CD3FCA">
        <w:t xml:space="preserve">den of The Old School dwelling </w:t>
      </w:r>
      <w:r w:rsidR="00D60626">
        <w:t>–</w:t>
      </w:r>
      <w:r w:rsidR="00CD3FCA">
        <w:t xml:space="preserve"> </w:t>
      </w:r>
      <w:r w:rsidR="00D60626">
        <w:t xml:space="preserve">it was agreed to inform C </w:t>
      </w:r>
      <w:proofErr w:type="spellStart"/>
      <w:r w:rsidR="00D60626">
        <w:t>Dilger</w:t>
      </w:r>
      <w:proofErr w:type="spellEnd"/>
      <w:r w:rsidR="00D60626">
        <w:t xml:space="preserve"> </w:t>
      </w:r>
      <w:r w:rsidR="005C0119">
        <w:t>the PC would</w:t>
      </w:r>
      <w:r w:rsidR="00D60626">
        <w:t xml:space="preserve"> officially write to the PCC regarding trees, however the problems with Vodafone </w:t>
      </w:r>
      <w:r w:rsidR="005C0119">
        <w:t xml:space="preserve">were </w:t>
      </w:r>
      <w:r w:rsidR="00D60626">
        <w:t>national and</w:t>
      </w:r>
      <w:r w:rsidR="005C0119">
        <w:t xml:space="preserve"> not a matter </w:t>
      </w:r>
      <w:r w:rsidR="00506FEA">
        <w:t>the</w:t>
      </w:r>
      <w:r w:rsidR="005C0119">
        <w:t xml:space="preserve"> Parish Council</w:t>
      </w:r>
      <w:r w:rsidR="00D60626">
        <w:t xml:space="preserve"> could assist with.</w:t>
      </w:r>
    </w:p>
    <w:p w:rsidR="001E7FCB" w:rsidRPr="00906245" w:rsidRDefault="001E7FCB" w:rsidP="00E86E44">
      <w:pPr>
        <w:spacing w:after="0"/>
        <w:rPr>
          <w:b/>
        </w:rPr>
      </w:pPr>
    </w:p>
    <w:p w:rsidR="00C33EE0" w:rsidRPr="00906245" w:rsidRDefault="00D25C25" w:rsidP="00E86E44">
      <w:pPr>
        <w:spacing w:after="0"/>
        <w:rPr>
          <w:b/>
        </w:rPr>
      </w:pPr>
      <w:r w:rsidRPr="00906245">
        <w:rPr>
          <w:b/>
        </w:rPr>
        <w:t>201</w:t>
      </w:r>
      <w:r w:rsidR="006F287E" w:rsidRPr="00906245">
        <w:rPr>
          <w:b/>
        </w:rPr>
        <w:t>7</w:t>
      </w:r>
      <w:r w:rsidRPr="00906245">
        <w:rPr>
          <w:b/>
        </w:rPr>
        <w:t>/</w:t>
      </w:r>
      <w:r w:rsidR="00A144EA" w:rsidRPr="00906245">
        <w:rPr>
          <w:b/>
        </w:rPr>
        <w:t>23</w:t>
      </w:r>
      <w:r w:rsidR="008A1EE0" w:rsidRPr="00906245">
        <w:rPr>
          <w:b/>
        </w:rPr>
        <w:tab/>
      </w:r>
      <w:r w:rsidR="00C33EE0" w:rsidRPr="00906245">
        <w:rPr>
          <w:b/>
        </w:rPr>
        <w:t>Finance</w:t>
      </w:r>
    </w:p>
    <w:p w:rsidR="00C33EE0" w:rsidRPr="00906245" w:rsidRDefault="008A1EE0" w:rsidP="008A1EE0">
      <w:pPr>
        <w:spacing w:after="0"/>
        <w:rPr>
          <w:b/>
        </w:rPr>
      </w:pPr>
      <w:r w:rsidRPr="00906245">
        <w:rPr>
          <w:b/>
        </w:rPr>
        <w:t>201</w:t>
      </w:r>
      <w:r w:rsidR="00A144EA" w:rsidRPr="00906245">
        <w:rPr>
          <w:b/>
        </w:rPr>
        <w:t>7/23</w:t>
      </w:r>
      <w:r w:rsidRPr="00906245">
        <w:rPr>
          <w:b/>
        </w:rPr>
        <w:t>/01</w:t>
      </w:r>
      <w:r w:rsidRPr="00906245">
        <w:rPr>
          <w:b/>
        </w:rPr>
        <w:tab/>
      </w:r>
      <w:r w:rsidR="00C33EE0" w:rsidRPr="00906245">
        <w:rPr>
          <w:b/>
        </w:rPr>
        <w:t xml:space="preserve">Bank Balance: </w:t>
      </w:r>
      <w:r w:rsidR="00C33EE0" w:rsidRPr="00906245">
        <w:t>£</w:t>
      </w:r>
      <w:r w:rsidR="001325DE" w:rsidRPr="00906245">
        <w:t>4277.97</w:t>
      </w:r>
      <w:r w:rsidR="006F287E" w:rsidRPr="00906245">
        <w:t xml:space="preserve"> </w:t>
      </w:r>
      <w:r w:rsidR="007A44E7" w:rsidRPr="00906245">
        <w:t xml:space="preserve">as at </w:t>
      </w:r>
      <w:r w:rsidR="00F35F5F" w:rsidRPr="00906245">
        <w:t>28</w:t>
      </w:r>
      <w:r w:rsidR="007A44E7" w:rsidRPr="00906245">
        <w:t>/</w:t>
      </w:r>
      <w:r w:rsidR="00F35F5F" w:rsidRPr="00906245">
        <w:t>02</w:t>
      </w:r>
      <w:r w:rsidR="007A44E7" w:rsidRPr="00906245">
        <w:t>/1</w:t>
      </w:r>
      <w:r w:rsidR="00F35F5F" w:rsidRPr="00906245">
        <w:t>7</w:t>
      </w:r>
    </w:p>
    <w:p w:rsidR="00C33EE0" w:rsidRPr="00906245" w:rsidRDefault="008A1EE0" w:rsidP="008A1EE0">
      <w:pPr>
        <w:spacing w:after="0"/>
        <w:rPr>
          <w:b/>
        </w:rPr>
      </w:pPr>
      <w:r w:rsidRPr="00906245">
        <w:rPr>
          <w:b/>
        </w:rPr>
        <w:t>201</w:t>
      </w:r>
      <w:r w:rsidR="006F287E" w:rsidRPr="00906245">
        <w:rPr>
          <w:b/>
        </w:rPr>
        <w:t>7</w:t>
      </w:r>
      <w:r w:rsidRPr="00906245">
        <w:rPr>
          <w:b/>
        </w:rPr>
        <w:t>/</w:t>
      </w:r>
      <w:r w:rsidR="00A144EA" w:rsidRPr="00906245">
        <w:rPr>
          <w:b/>
        </w:rPr>
        <w:t>23</w:t>
      </w:r>
      <w:r w:rsidR="00DB78EE" w:rsidRPr="00906245">
        <w:rPr>
          <w:b/>
        </w:rPr>
        <w:t>/</w:t>
      </w:r>
      <w:r w:rsidRPr="00906245">
        <w:rPr>
          <w:b/>
        </w:rPr>
        <w:t>02</w:t>
      </w:r>
      <w:r w:rsidRPr="00906245">
        <w:rPr>
          <w:b/>
        </w:rPr>
        <w:tab/>
      </w:r>
      <w:r w:rsidR="00906245">
        <w:rPr>
          <w:b/>
        </w:rPr>
        <w:t>The following i</w:t>
      </w:r>
      <w:r w:rsidR="00C33EE0" w:rsidRPr="00906245">
        <w:rPr>
          <w:b/>
        </w:rPr>
        <w:t xml:space="preserve">nvoices </w:t>
      </w:r>
      <w:r w:rsidR="00906245">
        <w:rPr>
          <w:b/>
        </w:rPr>
        <w:t xml:space="preserve">were authorised </w:t>
      </w:r>
      <w:r w:rsidR="00C33EE0" w:rsidRPr="00906245">
        <w:rPr>
          <w:b/>
        </w:rPr>
        <w:t>for payment</w:t>
      </w:r>
    </w:p>
    <w:p w:rsidR="00F21ACD" w:rsidRPr="00906245" w:rsidRDefault="00820711" w:rsidP="00BA3BE0">
      <w:pPr>
        <w:pStyle w:val="ListParagraph"/>
        <w:numPr>
          <w:ilvl w:val="0"/>
          <w:numId w:val="18"/>
        </w:numPr>
        <w:spacing w:after="0"/>
        <w:ind w:left="360"/>
        <w:rPr>
          <w:b/>
        </w:rPr>
      </w:pPr>
      <w:r w:rsidRPr="00906245">
        <w:t xml:space="preserve">Kirkwhelpington Memorial Hall </w:t>
      </w:r>
      <w:r w:rsidR="007A44E7" w:rsidRPr="00906245">
        <w:t>– W/C maintenance -</w:t>
      </w:r>
      <w:r w:rsidRPr="00906245">
        <w:t xml:space="preserve"> £255.50</w:t>
      </w:r>
    </w:p>
    <w:p w:rsidR="006F287E" w:rsidRPr="00906245" w:rsidRDefault="006F287E" w:rsidP="00BA3BE0">
      <w:pPr>
        <w:pStyle w:val="ListParagraph"/>
        <w:numPr>
          <w:ilvl w:val="0"/>
          <w:numId w:val="18"/>
        </w:numPr>
        <w:spacing w:after="0"/>
        <w:ind w:left="360"/>
        <w:rPr>
          <w:b/>
        </w:rPr>
      </w:pPr>
      <w:r w:rsidRPr="00906245">
        <w:t xml:space="preserve">C Miller – </w:t>
      </w:r>
      <w:r w:rsidR="000B647F" w:rsidRPr="00906245">
        <w:t>January, February</w:t>
      </w:r>
      <w:r w:rsidRPr="00906245">
        <w:t xml:space="preserve"> salary and expenses</w:t>
      </w:r>
      <w:r w:rsidR="005A0FE6" w:rsidRPr="00906245">
        <w:t xml:space="preserve"> - £</w:t>
      </w:r>
      <w:r w:rsidR="002E5CDF" w:rsidRPr="00906245">
        <w:t>248.25</w:t>
      </w:r>
    </w:p>
    <w:p w:rsidR="005A0FE6" w:rsidRPr="00906245" w:rsidRDefault="005A0FE6" w:rsidP="00BA3BE0">
      <w:pPr>
        <w:pStyle w:val="ListParagraph"/>
        <w:numPr>
          <w:ilvl w:val="0"/>
          <w:numId w:val="18"/>
        </w:numPr>
        <w:spacing w:after="0"/>
        <w:ind w:left="360"/>
        <w:rPr>
          <w:b/>
        </w:rPr>
      </w:pPr>
      <w:r w:rsidRPr="00906245">
        <w:t>HMRC -  PAYE on above</w:t>
      </w:r>
      <w:r w:rsidR="000456B9" w:rsidRPr="00906245">
        <w:t xml:space="preserve"> - £53.20</w:t>
      </w:r>
    </w:p>
    <w:p w:rsidR="000B647F" w:rsidRPr="00506FEA" w:rsidRDefault="000B647F" w:rsidP="00BA3BE0">
      <w:pPr>
        <w:pStyle w:val="ListParagraph"/>
        <w:numPr>
          <w:ilvl w:val="0"/>
          <w:numId w:val="18"/>
        </w:numPr>
        <w:spacing w:after="0"/>
        <w:ind w:left="360"/>
        <w:rPr>
          <w:b/>
        </w:rPr>
      </w:pPr>
      <w:r w:rsidRPr="00906245">
        <w:t>Northumberland Estates – rent in arrears 2/2/17 to 1/2/17 - £5.25</w:t>
      </w:r>
    </w:p>
    <w:p w:rsidR="00506FEA" w:rsidRPr="00906245" w:rsidRDefault="00506FEA" w:rsidP="00BA3BE0">
      <w:pPr>
        <w:pStyle w:val="ListParagraph"/>
        <w:numPr>
          <w:ilvl w:val="0"/>
          <w:numId w:val="18"/>
        </w:numPr>
        <w:spacing w:after="0"/>
        <w:ind w:left="360"/>
        <w:rPr>
          <w:b/>
        </w:rPr>
      </w:pPr>
      <w:r>
        <w:t>D Pearson – soil removal - £100.00</w:t>
      </w:r>
    </w:p>
    <w:p w:rsidR="00906245" w:rsidRPr="00906245" w:rsidRDefault="00906245" w:rsidP="008A1EE0">
      <w:pPr>
        <w:spacing w:after="0"/>
        <w:rPr>
          <w:b/>
        </w:rPr>
      </w:pPr>
    </w:p>
    <w:p w:rsidR="00C33EE0" w:rsidRPr="00906245" w:rsidRDefault="008A1EE0" w:rsidP="008A1EE0">
      <w:pPr>
        <w:spacing w:after="0"/>
        <w:rPr>
          <w:b/>
        </w:rPr>
      </w:pPr>
      <w:r w:rsidRPr="00906245">
        <w:rPr>
          <w:b/>
        </w:rPr>
        <w:t>201</w:t>
      </w:r>
      <w:r w:rsidR="006F287E" w:rsidRPr="00906245">
        <w:rPr>
          <w:b/>
        </w:rPr>
        <w:t>7</w:t>
      </w:r>
      <w:r w:rsidRPr="00906245">
        <w:rPr>
          <w:b/>
        </w:rPr>
        <w:t>/</w:t>
      </w:r>
      <w:r w:rsidR="00A144EA" w:rsidRPr="00906245">
        <w:rPr>
          <w:b/>
        </w:rPr>
        <w:t>24</w:t>
      </w:r>
      <w:r w:rsidRPr="00906245">
        <w:rPr>
          <w:b/>
        </w:rPr>
        <w:tab/>
      </w:r>
      <w:r w:rsidR="00C33EE0" w:rsidRPr="00906245">
        <w:rPr>
          <w:b/>
        </w:rPr>
        <w:t>Planning Matters</w:t>
      </w:r>
    </w:p>
    <w:p w:rsidR="00C33EE0" w:rsidRPr="00906245" w:rsidRDefault="008A1EE0" w:rsidP="008A1EE0">
      <w:pPr>
        <w:spacing w:after="0"/>
        <w:rPr>
          <w:b/>
        </w:rPr>
      </w:pPr>
      <w:r w:rsidRPr="00906245">
        <w:rPr>
          <w:b/>
        </w:rPr>
        <w:t>201</w:t>
      </w:r>
      <w:r w:rsidR="006F287E" w:rsidRPr="00906245">
        <w:rPr>
          <w:b/>
        </w:rPr>
        <w:t>7</w:t>
      </w:r>
      <w:r w:rsidRPr="00906245">
        <w:rPr>
          <w:b/>
        </w:rPr>
        <w:t>/</w:t>
      </w:r>
      <w:r w:rsidR="00A144EA" w:rsidRPr="00906245">
        <w:rPr>
          <w:b/>
        </w:rPr>
        <w:t>24</w:t>
      </w:r>
      <w:r w:rsidRPr="00906245">
        <w:rPr>
          <w:b/>
        </w:rPr>
        <w:t>/01</w:t>
      </w:r>
      <w:r w:rsidRPr="00906245">
        <w:rPr>
          <w:b/>
        </w:rPr>
        <w:tab/>
      </w:r>
      <w:r w:rsidR="00A90FC3" w:rsidRPr="00906245">
        <w:rPr>
          <w:b/>
        </w:rPr>
        <w:t xml:space="preserve">Planning </w:t>
      </w:r>
      <w:r w:rsidR="00C33EE0" w:rsidRPr="00906245">
        <w:rPr>
          <w:b/>
        </w:rPr>
        <w:t xml:space="preserve">Applications </w:t>
      </w:r>
      <w:r w:rsidR="00386317" w:rsidRPr="00906245">
        <w:rPr>
          <w:b/>
        </w:rPr>
        <w:t>received:</w:t>
      </w:r>
    </w:p>
    <w:p w:rsidR="00386317" w:rsidRPr="00906245" w:rsidRDefault="00386317" w:rsidP="00386317">
      <w:pPr>
        <w:pStyle w:val="ListParagraph"/>
        <w:numPr>
          <w:ilvl w:val="0"/>
          <w:numId w:val="31"/>
        </w:numPr>
        <w:spacing w:after="0"/>
      </w:pPr>
      <w:r w:rsidRPr="00906245">
        <w:lastRenderedPageBreak/>
        <w:t>17/00026/PRUTPO: Clairley Kirkwhelpington – tree pruning</w:t>
      </w:r>
      <w:r w:rsidR="003A1AE2">
        <w:t xml:space="preserve"> – proposals supported</w:t>
      </w:r>
      <w:r w:rsidR="005C0119">
        <w:t>.</w:t>
      </w:r>
    </w:p>
    <w:p w:rsidR="00906245" w:rsidRPr="00906245" w:rsidRDefault="00906245" w:rsidP="008A1EE0">
      <w:pPr>
        <w:spacing w:after="0"/>
        <w:rPr>
          <w:b/>
        </w:rPr>
      </w:pPr>
    </w:p>
    <w:p w:rsidR="00A40317" w:rsidRPr="00906245" w:rsidRDefault="008A1EE0" w:rsidP="008A1EE0">
      <w:pPr>
        <w:spacing w:after="0"/>
        <w:rPr>
          <w:b/>
        </w:rPr>
      </w:pPr>
      <w:r w:rsidRPr="00906245">
        <w:rPr>
          <w:b/>
        </w:rPr>
        <w:t>201</w:t>
      </w:r>
      <w:r w:rsidR="006F287E" w:rsidRPr="00906245">
        <w:rPr>
          <w:b/>
        </w:rPr>
        <w:t>7</w:t>
      </w:r>
      <w:r w:rsidRPr="00906245">
        <w:rPr>
          <w:b/>
        </w:rPr>
        <w:t>/</w:t>
      </w:r>
      <w:r w:rsidR="00A144EA" w:rsidRPr="00906245">
        <w:rPr>
          <w:b/>
        </w:rPr>
        <w:t>24</w:t>
      </w:r>
      <w:r w:rsidRPr="00906245">
        <w:rPr>
          <w:b/>
        </w:rPr>
        <w:t>/0</w:t>
      </w:r>
      <w:r w:rsidR="00F748A1" w:rsidRPr="00906245">
        <w:rPr>
          <w:b/>
        </w:rPr>
        <w:t>2</w:t>
      </w:r>
      <w:r w:rsidRPr="00906245">
        <w:rPr>
          <w:b/>
        </w:rPr>
        <w:tab/>
      </w:r>
      <w:r w:rsidR="00A40317" w:rsidRPr="00906245">
        <w:rPr>
          <w:b/>
        </w:rPr>
        <w:t>Approval of Planning Application</w:t>
      </w:r>
    </w:p>
    <w:p w:rsidR="00866109" w:rsidRPr="00906245" w:rsidRDefault="00866109" w:rsidP="00866109">
      <w:pPr>
        <w:pStyle w:val="ListParagraph"/>
        <w:numPr>
          <w:ilvl w:val="0"/>
          <w:numId w:val="31"/>
        </w:numPr>
        <w:spacing w:after="0"/>
      </w:pPr>
      <w:r w:rsidRPr="00906245">
        <w:t xml:space="preserve">17/00026/PRUTPO: Clairley </w:t>
      </w:r>
      <w:proofErr w:type="spellStart"/>
      <w:r w:rsidRPr="00906245">
        <w:t>Kirkwhelpington</w:t>
      </w:r>
      <w:proofErr w:type="spellEnd"/>
      <w:r w:rsidRPr="00906245">
        <w:t xml:space="preserve"> – tree pruning</w:t>
      </w:r>
      <w:r w:rsidR="005C0119">
        <w:t>.</w:t>
      </w:r>
    </w:p>
    <w:p w:rsidR="00906245" w:rsidRPr="00906245" w:rsidRDefault="00906245" w:rsidP="00F35F5F">
      <w:pPr>
        <w:tabs>
          <w:tab w:val="left" w:pos="720"/>
          <w:tab w:val="left" w:pos="1440"/>
          <w:tab w:val="left" w:pos="2160"/>
          <w:tab w:val="left" w:pos="3585"/>
        </w:tabs>
        <w:spacing w:after="0"/>
        <w:rPr>
          <w:b/>
        </w:rPr>
      </w:pPr>
    </w:p>
    <w:p w:rsidR="004E4C39" w:rsidRPr="00906245" w:rsidRDefault="00A144EA" w:rsidP="00F35F5F">
      <w:pPr>
        <w:tabs>
          <w:tab w:val="left" w:pos="720"/>
          <w:tab w:val="left" w:pos="1440"/>
          <w:tab w:val="left" w:pos="2160"/>
          <w:tab w:val="left" w:pos="3585"/>
        </w:tabs>
        <w:spacing w:after="0"/>
        <w:rPr>
          <w:b/>
        </w:rPr>
      </w:pPr>
      <w:r w:rsidRPr="00906245">
        <w:rPr>
          <w:b/>
        </w:rPr>
        <w:t>2017/25</w:t>
      </w:r>
      <w:r w:rsidR="008A1EE0" w:rsidRPr="00906245">
        <w:rPr>
          <w:b/>
        </w:rPr>
        <w:tab/>
      </w:r>
      <w:r w:rsidR="00C33EE0" w:rsidRPr="00906245">
        <w:rPr>
          <w:b/>
        </w:rPr>
        <w:t>Play Ground</w:t>
      </w:r>
      <w:r w:rsidR="00F35F5F" w:rsidRPr="00906245">
        <w:rPr>
          <w:b/>
        </w:rPr>
        <w:tab/>
      </w:r>
    </w:p>
    <w:p w:rsidR="00906245" w:rsidRPr="00866109" w:rsidRDefault="00866109" w:rsidP="00F35F5F">
      <w:pPr>
        <w:tabs>
          <w:tab w:val="left" w:pos="720"/>
          <w:tab w:val="left" w:pos="1440"/>
          <w:tab w:val="left" w:pos="2160"/>
          <w:tab w:val="left" w:pos="3585"/>
        </w:tabs>
        <w:spacing w:after="0"/>
      </w:pPr>
      <w:r>
        <w:t>Goalpost maintenance outstanding.</w:t>
      </w:r>
    </w:p>
    <w:p w:rsidR="00866109" w:rsidRPr="00906245" w:rsidRDefault="00866109" w:rsidP="00F35F5F">
      <w:pPr>
        <w:tabs>
          <w:tab w:val="left" w:pos="720"/>
          <w:tab w:val="left" w:pos="1440"/>
          <w:tab w:val="left" w:pos="2160"/>
          <w:tab w:val="left" w:pos="3585"/>
        </w:tabs>
        <w:spacing w:after="0"/>
        <w:rPr>
          <w:b/>
        </w:rPr>
      </w:pPr>
    </w:p>
    <w:p w:rsidR="00F35F5F" w:rsidRPr="00906245" w:rsidRDefault="00F35F5F" w:rsidP="00F35F5F">
      <w:pPr>
        <w:tabs>
          <w:tab w:val="left" w:pos="720"/>
          <w:tab w:val="left" w:pos="1440"/>
          <w:tab w:val="left" w:pos="2160"/>
          <w:tab w:val="left" w:pos="3585"/>
        </w:tabs>
        <w:spacing w:after="0"/>
        <w:rPr>
          <w:b/>
        </w:rPr>
      </w:pPr>
      <w:r w:rsidRPr="00906245">
        <w:rPr>
          <w:b/>
        </w:rPr>
        <w:t>2017/26</w:t>
      </w:r>
      <w:r w:rsidRPr="00906245">
        <w:rPr>
          <w:b/>
        </w:rPr>
        <w:tab/>
        <w:t>Annual review of Risk Assessment</w:t>
      </w:r>
      <w:r w:rsidR="0017736E">
        <w:rPr>
          <w:b/>
        </w:rPr>
        <w:t>/Internal Auditor</w:t>
      </w:r>
    </w:p>
    <w:p w:rsidR="00906245" w:rsidRDefault="00906245" w:rsidP="008A1EE0">
      <w:pPr>
        <w:spacing w:after="0"/>
      </w:pPr>
      <w:r>
        <w:t>Document had been circulated to all and it was agreed sufficient for the present needs of Kirkwhelpington Parish Council.</w:t>
      </w:r>
      <w:r w:rsidR="0017736E">
        <w:t xml:space="preserve">  Clerk to contact </w:t>
      </w:r>
      <w:r w:rsidR="00506FEA">
        <w:t>internal auditor who had carried out</w:t>
      </w:r>
      <w:r w:rsidR="0017736E">
        <w:t xml:space="preserve"> 2015-2016</w:t>
      </w:r>
      <w:r w:rsidR="00506FEA">
        <w:t xml:space="preserve"> audit and confirm the PC wished to re-engage them</w:t>
      </w:r>
      <w:r w:rsidR="0017736E">
        <w:t xml:space="preserve">.  </w:t>
      </w:r>
    </w:p>
    <w:p w:rsidR="00906245" w:rsidRPr="00906245" w:rsidRDefault="00906245" w:rsidP="008A1EE0">
      <w:pPr>
        <w:spacing w:after="0"/>
      </w:pPr>
    </w:p>
    <w:p w:rsidR="004E4C39" w:rsidRPr="00906245" w:rsidRDefault="004E4C39" w:rsidP="008A1EE0">
      <w:pPr>
        <w:spacing w:after="0"/>
      </w:pPr>
      <w:r w:rsidRPr="00906245">
        <w:rPr>
          <w:b/>
        </w:rPr>
        <w:t>201</w:t>
      </w:r>
      <w:r w:rsidR="006F287E" w:rsidRPr="00906245">
        <w:rPr>
          <w:b/>
        </w:rPr>
        <w:t>7</w:t>
      </w:r>
      <w:r w:rsidRPr="00906245">
        <w:rPr>
          <w:b/>
        </w:rPr>
        <w:t>/</w:t>
      </w:r>
      <w:r w:rsidR="00A144EA" w:rsidRPr="00906245">
        <w:rPr>
          <w:b/>
        </w:rPr>
        <w:t>2</w:t>
      </w:r>
      <w:r w:rsidR="00F35F5F" w:rsidRPr="00906245">
        <w:rPr>
          <w:b/>
        </w:rPr>
        <w:t>7</w:t>
      </w:r>
      <w:r w:rsidRPr="00906245">
        <w:rPr>
          <w:b/>
        </w:rPr>
        <w:tab/>
        <w:t>Ray Fell Wind Farm</w:t>
      </w:r>
      <w:r w:rsidR="00DA3B96">
        <w:rPr>
          <w:b/>
        </w:rPr>
        <w:t>/Community Benefit Fund</w:t>
      </w:r>
    </w:p>
    <w:p w:rsidR="00906245" w:rsidRDefault="0068198B" w:rsidP="008A1EE0">
      <w:pPr>
        <w:spacing w:after="0"/>
      </w:pPr>
      <w:r>
        <w:t xml:space="preserve">Plan to hold </w:t>
      </w:r>
      <w:r w:rsidR="00D02EC1">
        <w:t>public</w:t>
      </w:r>
      <w:r>
        <w:t xml:space="preserve"> meeting at Kirkwhelpington Memorial Hall during March wi</w:t>
      </w:r>
      <w:r w:rsidR="005C0119">
        <w:t>th information to be displayed regarding grants available.  There would be a</w:t>
      </w:r>
      <w:r>
        <w:t xml:space="preserve"> small grants </w:t>
      </w:r>
      <w:r w:rsidR="005C0119">
        <w:t>application fund of £100K/year for</w:t>
      </w:r>
      <w:r>
        <w:t xml:space="preserve"> grants up to £10K; </w:t>
      </w:r>
      <w:r w:rsidR="005C0119">
        <w:t xml:space="preserve">a </w:t>
      </w:r>
      <w:r w:rsidR="00506FEA">
        <w:t xml:space="preserve">further band of </w:t>
      </w:r>
      <w:bookmarkStart w:id="0" w:name="_GoBack"/>
      <w:bookmarkEnd w:id="0"/>
      <w:r w:rsidR="00506FEA">
        <w:t xml:space="preserve">funding </w:t>
      </w:r>
      <w:r>
        <w:t>for major grants, such as all parishioners being linked up to superfast broadband</w:t>
      </w:r>
      <w:r w:rsidR="00D02EC1">
        <w:t>; and an e</w:t>
      </w:r>
      <w:r w:rsidR="005C0119">
        <w:t>ndowment fund to be set up for accessing funds</w:t>
      </w:r>
      <w:r w:rsidR="00D02EC1">
        <w:t xml:space="preserve"> after the life of the wind farm.</w:t>
      </w:r>
      <w:r w:rsidR="00DA3B96">
        <w:t xml:space="preserve">  </w:t>
      </w:r>
      <w:r w:rsidR="00D02EC1">
        <w:t xml:space="preserve">  </w:t>
      </w:r>
    </w:p>
    <w:p w:rsidR="00866109" w:rsidRPr="00866109" w:rsidRDefault="00866109" w:rsidP="008A1EE0">
      <w:pPr>
        <w:spacing w:after="0"/>
      </w:pPr>
    </w:p>
    <w:p w:rsidR="00C33EE0" w:rsidRPr="00906245" w:rsidRDefault="00C46035" w:rsidP="008A1EE0">
      <w:pPr>
        <w:spacing w:after="0"/>
        <w:rPr>
          <w:b/>
        </w:rPr>
      </w:pPr>
      <w:r w:rsidRPr="00906245">
        <w:rPr>
          <w:b/>
        </w:rPr>
        <w:t>201</w:t>
      </w:r>
      <w:r w:rsidR="006F287E" w:rsidRPr="00906245">
        <w:rPr>
          <w:b/>
        </w:rPr>
        <w:t>7</w:t>
      </w:r>
      <w:r w:rsidRPr="00906245">
        <w:rPr>
          <w:b/>
        </w:rPr>
        <w:t>/</w:t>
      </w:r>
      <w:r w:rsidR="00F35F5F" w:rsidRPr="00906245">
        <w:rPr>
          <w:b/>
        </w:rPr>
        <w:t>28</w:t>
      </w:r>
      <w:r w:rsidR="008A1EE0" w:rsidRPr="00906245">
        <w:rPr>
          <w:b/>
        </w:rPr>
        <w:tab/>
      </w:r>
      <w:r w:rsidR="00DC4E2A" w:rsidRPr="00906245">
        <w:rPr>
          <w:b/>
        </w:rPr>
        <w:t>Urgent</w:t>
      </w:r>
      <w:r w:rsidR="00C33EE0" w:rsidRPr="00906245">
        <w:rPr>
          <w:b/>
        </w:rPr>
        <w:t xml:space="preserve"> Business</w:t>
      </w:r>
    </w:p>
    <w:p w:rsidR="00906245" w:rsidRDefault="006D046D" w:rsidP="006D046D">
      <w:pPr>
        <w:pStyle w:val="ListParagraph"/>
        <w:numPr>
          <w:ilvl w:val="0"/>
          <w:numId w:val="33"/>
        </w:numPr>
        <w:tabs>
          <w:tab w:val="left" w:pos="720"/>
          <w:tab w:val="left" w:pos="1440"/>
          <w:tab w:val="left" w:pos="2160"/>
          <w:tab w:val="left" w:pos="2880"/>
          <w:tab w:val="left" w:pos="3780"/>
        </w:tabs>
        <w:spacing w:after="0"/>
      </w:pPr>
      <w:r>
        <w:t>Cllr P Senior to construct new window for bus shelter.</w:t>
      </w:r>
    </w:p>
    <w:p w:rsidR="00ED187F" w:rsidRPr="00ED187F" w:rsidRDefault="00506FEA" w:rsidP="00B74FF0">
      <w:pPr>
        <w:pStyle w:val="ListParagraph"/>
        <w:numPr>
          <w:ilvl w:val="0"/>
          <w:numId w:val="33"/>
        </w:numPr>
        <w:tabs>
          <w:tab w:val="left" w:pos="720"/>
          <w:tab w:val="left" w:pos="1440"/>
          <w:tab w:val="left" w:pos="2160"/>
          <w:tab w:val="left" w:pos="2880"/>
          <w:tab w:val="left" w:pos="3780"/>
        </w:tabs>
        <w:spacing w:after="0"/>
        <w:rPr>
          <w:b/>
        </w:rPr>
      </w:pPr>
      <w:r>
        <w:t>Further to c</w:t>
      </w:r>
      <w:r w:rsidR="006D046D">
        <w:t>himney sweep visit</w:t>
      </w:r>
      <w:r>
        <w:t xml:space="preserve">ing the village, </w:t>
      </w:r>
      <w:r w:rsidR="006D046D">
        <w:t xml:space="preserve"> problems occurring </w:t>
      </w:r>
      <w:r>
        <w:t>due to</w:t>
      </w:r>
      <w:r w:rsidR="006D046D">
        <w:t xml:space="preserve"> </w:t>
      </w:r>
      <w:proofErr w:type="spellStart"/>
      <w:r w:rsidR="006D046D">
        <w:t>disorganisation</w:t>
      </w:r>
      <w:proofErr w:type="spellEnd"/>
      <w:r>
        <w:t xml:space="preserve"> of I</w:t>
      </w:r>
      <w:r w:rsidR="00ED187F">
        <w:t>SOS, as well as other issues involving work to properties.  Instances to be forwarded to Clerk for comment to ISOS.</w:t>
      </w:r>
    </w:p>
    <w:p w:rsidR="00ED187F" w:rsidRPr="00ED187F" w:rsidRDefault="00ED187F" w:rsidP="00B74FF0">
      <w:pPr>
        <w:pStyle w:val="ListParagraph"/>
        <w:numPr>
          <w:ilvl w:val="0"/>
          <w:numId w:val="33"/>
        </w:numPr>
        <w:tabs>
          <w:tab w:val="left" w:pos="720"/>
          <w:tab w:val="left" w:pos="1440"/>
          <w:tab w:val="left" w:pos="2160"/>
          <w:tab w:val="left" w:pos="2880"/>
          <w:tab w:val="left" w:pos="3780"/>
        </w:tabs>
        <w:spacing w:after="0"/>
        <w:rPr>
          <w:b/>
        </w:rPr>
      </w:pPr>
      <w:r>
        <w:t>Verges when entering village becoming increasingly churned up due to wagons/buses</w:t>
      </w:r>
      <w:r w:rsidR="005C0119">
        <w:t>, Clerk to report to County Council, and Cllrs Senior and Fortune to carry out remedial works</w:t>
      </w:r>
      <w:r>
        <w:t>.</w:t>
      </w:r>
    </w:p>
    <w:p w:rsidR="00ED187F" w:rsidRPr="00ED187F" w:rsidRDefault="00ED187F" w:rsidP="00ED187F">
      <w:pPr>
        <w:pStyle w:val="ListParagraph"/>
        <w:tabs>
          <w:tab w:val="left" w:pos="720"/>
          <w:tab w:val="left" w:pos="1440"/>
          <w:tab w:val="left" w:pos="2160"/>
          <w:tab w:val="left" w:pos="2880"/>
          <w:tab w:val="left" w:pos="3780"/>
        </w:tabs>
        <w:spacing w:after="0"/>
        <w:rPr>
          <w:b/>
        </w:rPr>
      </w:pPr>
    </w:p>
    <w:p w:rsidR="005A0FE6" w:rsidRPr="00ED187F" w:rsidRDefault="004E4C39" w:rsidP="00ED187F">
      <w:pPr>
        <w:tabs>
          <w:tab w:val="left" w:pos="720"/>
          <w:tab w:val="left" w:pos="1440"/>
          <w:tab w:val="left" w:pos="2160"/>
          <w:tab w:val="left" w:pos="2880"/>
          <w:tab w:val="left" w:pos="3780"/>
        </w:tabs>
        <w:spacing w:after="0"/>
        <w:rPr>
          <w:b/>
        </w:rPr>
      </w:pPr>
      <w:r w:rsidRPr="00ED187F">
        <w:rPr>
          <w:b/>
        </w:rPr>
        <w:t>201</w:t>
      </w:r>
      <w:r w:rsidR="006F287E" w:rsidRPr="00ED187F">
        <w:rPr>
          <w:b/>
        </w:rPr>
        <w:t>7</w:t>
      </w:r>
      <w:r w:rsidRPr="00ED187F">
        <w:rPr>
          <w:b/>
        </w:rPr>
        <w:t>/</w:t>
      </w:r>
      <w:r w:rsidR="00F35F5F" w:rsidRPr="00ED187F">
        <w:rPr>
          <w:b/>
        </w:rPr>
        <w:t>29</w:t>
      </w:r>
      <w:r w:rsidR="008A1EE0" w:rsidRPr="00ED187F">
        <w:rPr>
          <w:b/>
        </w:rPr>
        <w:tab/>
      </w:r>
      <w:r w:rsidR="00B47CF0" w:rsidRPr="00ED187F">
        <w:rPr>
          <w:b/>
        </w:rPr>
        <w:t>Information Items</w:t>
      </w:r>
    </w:p>
    <w:p w:rsidR="00B47CF0" w:rsidRPr="00D02EC1" w:rsidRDefault="005A0FE6" w:rsidP="005A0FE6">
      <w:pPr>
        <w:pStyle w:val="ListParagraph"/>
        <w:numPr>
          <w:ilvl w:val="0"/>
          <w:numId w:val="31"/>
        </w:numPr>
        <w:tabs>
          <w:tab w:val="left" w:pos="720"/>
          <w:tab w:val="left" w:pos="1440"/>
          <w:tab w:val="left" w:pos="2160"/>
          <w:tab w:val="left" w:pos="2880"/>
          <w:tab w:val="left" w:pos="3780"/>
        </w:tabs>
        <w:spacing w:after="0"/>
        <w:rPr>
          <w:b/>
        </w:rPr>
      </w:pPr>
      <w:r w:rsidRPr="00906245">
        <w:t>City and County newsletter</w:t>
      </w:r>
    </w:p>
    <w:p w:rsidR="00D02EC1" w:rsidRPr="00D02EC1" w:rsidRDefault="00D02EC1" w:rsidP="00D02EC1">
      <w:pPr>
        <w:pStyle w:val="ListParagraph"/>
        <w:numPr>
          <w:ilvl w:val="0"/>
          <w:numId w:val="31"/>
        </w:numPr>
        <w:spacing w:after="0"/>
        <w:jc w:val="both"/>
      </w:pPr>
      <w:r>
        <w:t>Northumberland County Council – Residents Festival</w:t>
      </w:r>
    </w:p>
    <w:p w:rsidR="00906245" w:rsidRPr="00906245" w:rsidRDefault="00906245" w:rsidP="00017F9E">
      <w:pPr>
        <w:tabs>
          <w:tab w:val="left" w:pos="720"/>
          <w:tab w:val="left" w:pos="1440"/>
          <w:tab w:val="left" w:pos="2160"/>
          <w:tab w:val="left" w:pos="2880"/>
          <w:tab w:val="left" w:pos="3780"/>
        </w:tabs>
        <w:spacing w:after="0"/>
        <w:rPr>
          <w:b/>
        </w:rPr>
      </w:pPr>
    </w:p>
    <w:p w:rsidR="00017F9E" w:rsidRPr="00906245" w:rsidRDefault="00F35F5F" w:rsidP="00017F9E">
      <w:pPr>
        <w:tabs>
          <w:tab w:val="left" w:pos="720"/>
          <w:tab w:val="left" w:pos="1440"/>
          <w:tab w:val="left" w:pos="2160"/>
          <w:tab w:val="left" w:pos="2880"/>
          <w:tab w:val="left" w:pos="3780"/>
        </w:tabs>
        <w:spacing w:after="0"/>
        <w:rPr>
          <w:b/>
        </w:rPr>
      </w:pPr>
      <w:r w:rsidRPr="00906245">
        <w:rPr>
          <w:b/>
        </w:rPr>
        <w:t>2017/30</w:t>
      </w:r>
      <w:r w:rsidR="00017F9E" w:rsidRPr="00906245">
        <w:rPr>
          <w:b/>
        </w:rPr>
        <w:tab/>
        <w:t>May 2017 Elections</w:t>
      </w:r>
    </w:p>
    <w:p w:rsidR="00906245" w:rsidRPr="005C0119" w:rsidRDefault="005C0119" w:rsidP="008A1EE0">
      <w:pPr>
        <w:spacing w:after="0"/>
      </w:pPr>
      <w:r>
        <w:t>Process of applying to carry on as a Cllr explained.</w:t>
      </w:r>
    </w:p>
    <w:p w:rsidR="00233F7F" w:rsidRPr="00906245" w:rsidRDefault="00233F7F" w:rsidP="008A1EE0">
      <w:pPr>
        <w:spacing w:after="0"/>
        <w:rPr>
          <w:b/>
        </w:rPr>
      </w:pPr>
    </w:p>
    <w:p w:rsidR="00C33EE0" w:rsidRPr="00906245" w:rsidRDefault="00F35F5F" w:rsidP="008A1EE0">
      <w:pPr>
        <w:spacing w:after="0"/>
        <w:rPr>
          <w:b/>
        </w:rPr>
      </w:pPr>
      <w:r w:rsidRPr="00906245">
        <w:rPr>
          <w:b/>
        </w:rPr>
        <w:t>2017/31</w:t>
      </w:r>
      <w:r w:rsidR="008A1EE0" w:rsidRPr="00906245">
        <w:rPr>
          <w:b/>
        </w:rPr>
        <w:tab/>
      </w:r>
      <w:r w:rsidR="00C33EE0" w:rsidRPr="00906245">
        <w:rPr>
          <w:b/>
        </w:rPr>
        <w:t>Date of next Meeting</w:t>
      </w:r>
    </w:p>
    <w:p w:rsidR="00906245" w:rsidRPr="00906245" w:rsidRDefault="00506FEA" w:rsidP="00DC4E2A">
      <w:pPr>
        <w:spacing w:line="276" w:lineRule="auto"/>
        <w:rPr>
          <w:rFonts w:eastAsia="Calibri" w:cs="Arial"/>
          <w:lang w:val="en-GB"/>
        </w:rPr>
      </w:pPr>
      <w:r>
        <w:rPr>
          <w:rFonts w:eastAsia="Calibri" w:cs="Arial"/>
          <w:lang w:val="en-GB"/>
        </w:rPr>
        <w:t>The n</w:t>
      </w:r>
      <w:r w:rsidR="00906245" w:rsidRPr="00906245">
        <w:rPr>
          <w:rFonts w:eastAsia="Calibri" w:cs="Arial"/>
          <w:lang w:val="en-GB"/>
        </w:rPr>
        <w:t xml:space="preserve">ext meeting of </w:t>
      </w:r>
      <w:proofErr w:type="spellStart"/>
      <w:r w:rsidR="00906245" w:rsidRPr="00906245">
        <w:rPr>
          <w:rFonts w:eastAsia="Calibri" w:cs="Arial"/>
          <w:lang w:val="en-GB"/>
        </w:rPr>
        <w:t>Kirkwhelpington</w:t>
      </w:r>
      <w:proofErr w:type="spellEnd"/>
      <w:r w:rsidR="00906245" w:rsidRPr="00906245">
        <w:rPr>
          <w:rFonts w:eastAsia="Calibri" w:cs="Arial"/>
          <w:lang w:val="en-GB"/>
        </w:rPr>
        <w:t xml:space="preserve"> Parish Council will be held on Tuesday 9</w:t>
      </w:r>
      <w:r w:rsidR="00906245" w:rsidRPr="00906245">
        <w:rPr>
          <w:rFonts w:eastAsia="Calibri" w:cs="Arial"/>
          <w:vertAlign w:val="superscript"/>
          <w:lang w:val="en-GB"/>
        </w:rPr>
        <w:t>th</w:t>
      </w:r>
      <w:r w:rsidR="00906245" w:rsidRPr="00906245">
        <w:rPr>
          <w:rFonts w:eastAsia="Calibri" w:cs="Arial"/>
          <w:lang w:val="en-GB"/>
        </w:rPr>
        <w:t xml:space="preserve"> May 2017 commencing after the Annu</w:t>
      </w:r>
      <w:r>
        <w:rPr>
          <w:rFonts w:eastAsia="Calibri" w:cs="Arial"/>
          <w:lang w:val="en-GB"/>
        </w:rPr>
        <w:t>al Parish Meeting commencing at 7pm.</w:t>
      </w:r>
    </w:p>
    <w:p w:rsidR="00DC4E2A" w:rsidRPr="00906245" w:rsidRDefault="00906245" w:rsidP="00DC4E2A">
      <w:pPr>
        <w:spacing w:line="276" w:lineRule="auto"/>
        <w:rPr>
          <w:rFonts w:eastAsia="Calibri" w:cs="Arial"/>
          <w:lang w:val="en-GB"/>
        </w:rPr>
      </w:pPr>
      <w:r w:rsidRPr="00906245">
        <w:rPr>
          <w:rFonts w:eastAsia="Calibri" w:cs="Arial"/>
          <w:lang w:val="en-GB"/>
        </w:rPr>
        <w:t xml:space="preserve">The meeting closed at </w:t>
      </w:r>
      <w:r w:rsidR="005C0119">
        <w:rPr>
          <w:rFonts w:eastAsia="Calibri" w:cs="Arial"/>
          <w:lang w:val="en-GB"/>
        </w:rPr>
        <w:t>915pm</w:t>
      </w:r>
    </w:p>
    <w:p w:rsidR="007A44E7" w:rsidRPr="00906245" w:rsidRDefault="00DC4E2A" w:rsidP="007A44E7">
      <w:pPr>
        <w:spacing w:line="276" w:lineRule="auto"/>
        <w:rPr>
          <w:rFonts w:eastAsia="Calibri" w:cs="Arial"/>
          <w:lang w:val="en-GB"/>
        </w:rPr>
      </w:pPr>
      <w:r w:rsidRPr="00906245">
        <w:rPr>
          <w:rFonts w:eastAsia="Calibri" w:cs="Times New Roman"/>
          <w:noProof/>
          <w:lang w:val="en-GB" w:eastAsia="en-GB"/>
        </w:rPr>
        <w:drawing>
          <wp:inline distT="0" distB="0" distL="0" distR="0" wp14:anchorId="10B1333A" wp14:editId="7906FECD">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4E2A" w:rsidRPr="00906245" w:rsidRDefault="00DC4E2A" w:rsidP="007A44E7">
      <w:pPr>
        <w:spacing w:after="0" w:line="276" w:lineRule="auto"/>
        <w:rPr>
          <w:rFonts w:eastAsia="Calibri" w:cs="Arial"/>
          <w:lang w:val="en-GB"/>
        </w:rPr>
      </w:pPr>
      <w:r w:rsidRPr="00906245">
        <w:rPr>
          <w:rFonts w:eastAsia="Calibri" w:cs="Arial"/>
          <w:lang w:val="en-GB"/>
        </w:rPr>
        <w:t>Claire Miller</w:t>
      </w:r>
    </w:p>
    <w:p w:rsidR="00DC4E2A" w:rsidRPr="00906245" w:rsidRDefault="00DC4E2A" w:rsidP="007A44E7">
      <w:pPr>
        <w:spacing w:after="0" w:line="276" w:lineRule="auto"/>
        <w:rPr>
          <w:rFonts w:eastAsia="Calibri" w:cs="Arial"/>
          <w:lang w:val="en-GB"/>
        </w:rPr>
      </w:pPr>
      <w:r w:rsidRPr="00906245">
        <w:rPr>
          <w:rFonts w:eastAsia="Calibri" w:cs="Arial"/>
          <w:lang w:val="en-GB"/>
        </w:rPr>
        <w:t>Parish Clerk</w:t>
      </w:r>
    </w:p>
    <w:p w:rsidR="00C3038E" w:rsidRPr="00906245" w:rsidRDefault="00C3038E" w:rsidP="007A44E7">
      <w:pPr>
        <w:spacing w:after="0" w:line="276" w:lineRule="auto"/>
        <w:rPr>
          <w:rFonts w:eastAsia="Calibri" w:cs="Arial"/>
          <w:lang w:val="en-GB"/>
        </w:rPr>
      </w:pPr>
    </w:p>
    <w:p w:rsidR="00906245" w:rsidRDefault="00C3038E" w:rsidP="00A9079E">
      <w:pPr>
        <w:spacing w:after="0" w:line="276" w:lineRule="auto"/>
        <w:jc w:val="center"/>
        <w:rPr>
          <w:b/>
        </w:rPr>
      </w:pPr>
      <w:r w:rsidRPr="00906245">
        <w:rPr>
          <w:rFonts w:eastAsia="Calibri" w:cs="Arial"/>
          <w:b/>
          <w:lang w:val="en-GB"/>
        </w:rPr>
        <w:t>www.par</w:t>
      </w:r>
      <w:r w:rsidR="00590DE3" w:rsidRPr="00906245">
        <w:rPr>
          <w:rFonts w:eastAsia="Calibri" w:cs="Arial"/>
          <w:b/>
          <w:lang w:val="en-GB"/>
        </w:rPr>
        <w:t>ish-council.com/kirkwhelpington</w:t>
      </w:r>
    </w:p>
    <w:p w:rsidR="00906245" w:rsidRDefault="00906245" w:rsidP="00906245"/>
    <w:p w:rsidR="00C3038E" w:rsidRPr="00906245" w:rsidRDefault="00C3038E" w:rsidP="00906245">
      <w:pPr>
        <w:ind w:firstLine="720"/>
      </w:pPr>
    </w:p>
    <w:sectPr w:rsidR="00C3038E" w:rsidRPr="00906245"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E6427"/>
    <w:multiLevelType w:val="hybridMultilevel"/>
    <w:tmpl w:val="E48E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E6162"/>
    <w:multiLevelType w:val="hybridMultilevel"/>
    <w:tmpl w:val="8BC6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8"/>
  </w:num>
  <w:num w:numId="4">
    <w:abstractNumId w:val="20"/>
  </w:num>
  <w:num w:numId="5">
    <w:abstractNumId w:val="24"/>
  </w:num>
  <w:num w:numId="6">
    <w:abstractNumId w:val="7"/>
  </w:num>
  <w:num w:numId="7">
    <w:abstractNumId w:val="4"/>
  </w:num>
  <w:num w:numId="8">
    <w:abstractNumId w:val="8"/>
  </w:num>
  <w:num w:numId="9">
    <w:abstractNumId w:val="2"/>
  </w:num>
  <w:num w:numId="10">
    <w:abstractNumId w:val="10"/>
  </w:num>
  <w:num w:numId="11">
    <w:abstractNumId w:val="15"/>
  </w:num>
  <w:num w:numId="12">
    <w:abstractNumId w:val="6"/>
  </w:num>
  <w:num w:numId="13">
    <w:abstractNumId w:val="29"/>
  </w:num>
  <w:num w:numId="14">
    <w:abstractNumId w:val="5"/>
  </w:num>
  <w:num w:numId="15">
    <w:abstractNumId w:val="26"/>
  </w:num>
  <w:num w:numId="16">
    <w:abstractNumId w:val="25"/>
  </w:num>
  <w:num w:numId="17">
    <w:abstractNumId w:val="12"/>
  </w:num>
  <w:num w:numId="18">
    <w:abstractNumId w:val="1"/>
  </w:num>
  <w:num w:numId="19">
    <w:abstractNumId w:val="28"/>
  </w:num>
  <w:num w:numId="20">
    <w:abstractNumId w:val="13"/>
  </w:num>
  <w:num w:numId="21">
    <w:abstractNumId w:val="22"/>
  </w:num>
  <w:num w:numId="22">
    <w:abstractNumId w:val="19"/>
  </w:num>
  <w:num w:numId="23">
    <w:abstractNumId w:val="17"/>
  </w:num>
  <w:num w:numId="24">
    <w:abstractNumId w:val="11"/>
  </w:num>
  <w:num w:numId="25">
    <w:abstractNumId w:val="32"/>
  </w:num>
  <w:num w:numId="26">
    <w:abstractNumId w:val="21"/>
  </w:num>
  <w:num w:numId="27">
    <w:abstractNumId w:val="30"/>
  </w:num>
  <w:num w:numId="28">
    <w:abstractNumId w:val="3"/>
  </w:num>
  <w:num w:numId="29">
    <w:abstractNumId w:val="16"/>
  </w:num>
  <w:num w:numId="30">
    <w:abstractNumId w:val="0"/>
  </w:num>
  <w:num w:numId="31">
    <w:abstractNumId w:val="9"/>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9"/>
    <w:rsid w:val="00001A75"/>
    <w:rsid w:val="000076C2"/>
    <w:rsid w:val="00017F9E"/>
    <w:rsid w:val="0002122D"/>
    <w:rsid w:val="0002706E"/>
    <w:rsid w:val="000456B9"/>
    <w:rsid w:val="00077438"/>
    <w:rsid w:val="00082D94"/>
    <w:rsid w:val="00093F52"/>
    <w:rsid w:val="000A6ECF"/>
    <w:rsid w:val="000B647F"/>
    <w:rsid w:val="000E60E9"/>
    <w:rsid w:val="001325DE"/>
    <w:rsid w:val="001419CB"/>
    <w:rsid w:val="00144DC5"/>
    <w:rsid w:val="0014737D"/>
    <w:rsid w:val="00174193"/>
    <w:rsid w:val="0017736E"/>
    <w:rsid w:val="001B3793"/>
    <w:rsid w:val="001D1550"/>
    <w:rsid w:val="001E7FCB"/>
    <w:rsid w:val="001F0B09"/>
    <w:rsid w:val="00204459"/>
    <w:rsid w:val="00217DEB"/>
    <w:rsid w:val="00233F7F"/>
    <w:rsid w:val="002539D1"/>
    <w:rsid w:val="002D451D"/>
    <w:rsid w:val="002E5CDF"/>
    <w:rsid w:val="00353EDF"/>
    <w:rsid w:val="00357934"/>
    <w:rsid w:val="003653B1"/>
    <w:rsid w:val="00365D50"/>
    <w:rsid w:val="00386317"/>
    <w:rsid w:val="003A1AE2"/>
    <w:rsid w:val="00436412"/>
    <w:rsid w:val="00444638"/>
    <w:rsid w:val="0045155B"/>
    <w:rsid w:val="00497DE6"/>
    <w:rsid w:val="004B5EF8"/>
    <w:rsid w:val="004E4C39"/>
    <w:rsid w:val="004F126F"/>
    <w:rsid w:val="00506FEA"/>
    <w:rsid w:val="0051720C"/>
    <w:rsid w:val="005436D0"/>
    <w:rsid w:val="00553A02"/>
    <w:rsid w:val="00553CB3"/>
    <w:rsid w:val="005902A4"/>
    <w:rsid w:val="00590DE3"/>
    <w:rsid w:val="005A0FE6"/>
    <w:rsid w:val="005A5445"/>
    <w:rsid w:val="005C0119"/>
    <w:rsid w:val="005C392E"/>
    <w:rsid w:val="0060347E"/>
    <w:rsid w:val="0060540E"/>
    <w:rsid w:val="00636F74"/>
    <w:rsid w:val="00644F1F"/>
    <w:rsid w:val="006533B3"/>
    <w:rsid w:val="0067312A"/>
    <w:rsid w:val="0068198B"/>
    <w:rsid w:val="006D046D"/>
    <w:rsid w:val="006F287E"/>
    <w:rsid w:val="00711FC5"/>
    <w:rsid w:val="00761950"/>
    <w:rsid w:val="00781504"/>
    <w:rsid w:val="007950C9"/>
    <w:rsid w:val="007A0BC3"/>
    <w:rsid w:val="007A44E7"/>
    <w:rsid w:val="007A56F1"/>
    <w:rsid w:val="007D74FD"/>
    <w:rsid w:val="007F2067"/>
    <w:rsid w:val="00820711"/>
    <w:rsid w:val="00827A58"/>
    <w:rsid w:val="00845B49"/>
    <w:rsid w:val="00845C27"/>
    <w:rsid w:val="00866109"/>
    <w:rsid w:val="00897CEC"/>
    <w:rsid w:val="008A1EE0"/>
    <w:rsid w:val="008C5C9C"/>
    <w:rsid w:val="00906245"/>
    <w:rsid w:val="00915C1C"/>
    <w:rsid w:val="00943B30"/>
    <w:rsid w:val="0095219A"/>
    <w:rsid w:val="009576CF"/>
    <w:rsid w:val="009C33D7"/>
    <w:rsid w:val="009E1AEB"/>
    <w:rsid w:val="009E2491"/>
    <w:rsid w:val="00A144EA"/>
    <w:rsid w:val="00A26CA0"/>
    <w:rsid w:val="00A325AB"/>
    <w:rsid w:val="00A35C98"/>
    <w:rsid w:val="00A40317"/>
    <w:rsid w:val="00A85F26"/>
    <w:rsid w:val="00A9079E"/>
    <w:rsid w:val="00A90AEF"/>
    <w:rsid w:val="00A90FC3"/>
    <w:rsid w:val="00A914F0"/>
    <w:rsid w:val="00AA25E1"/>
    <w:rsid w:val="00AE2245"/>
    <w:rsid w:val="00AF6275"/>
    <w:rsid w:val="00B347FB"/>
    <w:rsid w:val="00B34C9A"/>
    <w:rsid w:val="00B47CF0"/>
    <w:rsid w:val="00B509B2"/>
    <w:rsid w:val="00B52144"/>
    <w:rsid w:val="00B92724"/>
    <w:rsid w:val="00BA3BE0"/>
    <w:rsid w:val="00BB20CD"/>
    <w:rsid w:val="00BD5EBB"/>
    <w:rsid w:val="00C14F77"/>
    <w:rsid w:val="00C3038E"/>
    <w:rsid w:val="00C33EE0"/>
    <w:rsid w:val="00C46035"/>
    <w:rsid w:val="00C776C0"/>
    <w:rsid w:val="00CC5340"/>
    <w:rsid w:val="00CD3FCA"/>
    <w:rsid w:val="00CE0228"/>
    <w:rsid w:val="00CE34F2"/>
    <w:rsid w:val="00D02EC1"/>
    <w:rsid w:val="00D25C25"/>
    <w:rsid w:val="00D531B1"/>
    <w:rsid w:val="00D60626"/>
    <w:rsid w:val="00D83317"/>
    <w:rsid w:val="00DA3B96"/>
    <w:rsid w:val="00DA6687"/>
    <w:rsid w:val="00DB78EE"/>
    <w:rsid w:val="00DC4E2A"/>
    <w:rsid w:val="00DC7548"/>
    <w:rsid w:val="00DE3497"/>
    <w:rsid w:val="00DE381D"/>
    <w:rsid w:val="00E25399"/>
    <w:rsid w:val="00E86E44"/>
    <w:rsid w:val="00E96709"/>
    <w:rsid w:val="00ED187F"/>
    <w:rsid w:val="00EF33E7"/>
    <w:rsid w:val="00F14961"/>
    <w:rsid w:val="00F165FB"/>
    <w:rsid w:val="00F21ACD"/>
    <w:rsid w:val="00F35F5F"/>
    <w:rsid w:val="00F748A1"/>
    <w:rsid w:val="00F90476"/>
    <w:rsid w:val="00FA2F9C"/>
    <w:rsid w:val="00FB75C2"/>
    <w:rsid w:val="00FE05AE"/>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C501"/>
  <w15:docId w15:val="{66DF5A92-4AC0-45C1-9155-6CB6CB4B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26</cp:revision>
  <cp:lastPrinted>2017-03-07T21:56:00Z</cp:lastPrinted>
  <dcterms:created xsi:type="dcterms:W3CDTF">2017-02-23T09:50:00Z</dcterms:created>
  <dcterms:modified xsi:type="dcterms:W3CDTF">2017-03-07T22:12:00Z</dcterms:modified>
</cp:coreProperties>
</file>