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7C9D" w14:textId="0FB3CF8E" w:rsidR="001A0DDC" w:rsidRDefault="00091CB3" w:rsidP="00091CB3">
      <w:pPr>
        <w:spacing w:after="0"/>
        <w:rPr>
          <w:rFonts w:cs="Arial"/>
          <w:b/>
        </w:rPr>
      </w:pPr>
      <w:r w:rsidRPr="00091CB3">
        <w:rPr>
          <w:rFonts w:cs="Arial"/>
          <w:b/>
        </w:rPr>
        <w:t xml:space="preserve">Minutes of </w:t>
      </w:r>
      <w:r w:rsidR="00A65B60" w:rsidRPr="00091CB3">
        <w:rPr>
          <w:rFonts w:cs="Arial"/>
          <w:b/>
        </w:rPr>
        <w:t xml:space="preserve">electronic meeting of </w:t>
      </w:r>
      <w:r w:rsidRPr="00091CB3">
        <w:rPr>
          <w:rFonts w:cs="Arial"/>
          <w:b/>
        </w:rPr>
        <w:t>Wallington Demesne</w:t>
      </w:r>
      <w:r w:rsidR="00A65B60" w:rsidRPr="00091CB3">
        <w:rPr>
          <w:rFonts w:cs="Arial"/>
          <w:b/>
        </w:rPr>
        <w:t xml:space="preserve"> Parish Council held at 7</w:t>
      </w:r>
      <w:r w:rsidR="00A32E15" w:rsidRPr="00091CB3">
        <w:rPr>
          <w:rFonts w:cs="Arial"/>
          <w:b/>
        </w:rPr>
        <w:t>30</w:t>
      </w:r>
      <w:r w:rsidR="00A65B60" w:rsidRPr="00091CB3">
        <w:rPr>
          <w:rFonts w:cs="Arial"/>
          <w:b/>
        </w:rPr>
        <w:t xml:space="preserve">pm on </w:t>
      </w:r>
      <w:r w:rsidR="00A32E15" w:rsidRPr="00091CB3">
        <w:rPr>
          <w:rFonts w:cs="Arial"/>
          <w:b/>
        </w:rPr>
        <w:t>Monday 27</w:t>
      </w:r>
      <w:r w:rsidR="00A32E15" w:rsidRPr="00091CB3">
        <w:rPr>
          <w:rFonts w:cs="Arial"/>
          <w:b/>
          <w:vertAlign w:val="superscript"/>
        </w:rPr>
        <w:t>th</w:t>
      </w:r>
      <w:r w:rsidR="00A32E15" w:rsidRPr="00091CB3">
        <w:rPr>
          <w:rFonts w:cs="Arial"/>
          <w:b/>
        </w:rPr>
        <w:t xml:space="preserve"> </w:t>
      </w:r>
      <w:r w:rsidR="00A65B60" w:rsidRPr="00091CB3">
        <w:rPr>
          <w:rFonts w:cs="Arial"/>
          <w:b/>
        </w:rPr>
        <w:t xml:space="preserve">July 2020 </w:t>
      </w:r>
    </w:p>
    <w:p w14:paraId="002E41B2" w14:textId="099B0B9B" w:rsidR="00091CB3" w:rsidRDefault="00091CB3" w:rsidP="00091CB3">
      <w:pPr>
        <w:spacing w:after="0"/>
        <w:rPr>
          <w:rFonts w:cs="Arial"/>
          <w:b/>
        </w:rPr>
      </w:pPr>
    </w:p>
    <w:p w14:paraId="107C7C0A" w14:textId="5BB16E65" w:rsidR="00091CB3" w:rsidRDefault="00091CB3" w:rsidP="00091CB3">
      <w:pPr>
        <w:pStyle w:val="ListParagraph"/>
        <w:spacing w:after="0"/>
        <w:ind w:left="0"/>
      </w:pPr>
      <w:r>
        <w:rPr>
          <w:b/>
        </w:rPr>
        <w:t>Those Present:</w:t>
      </w:r>
      <w:r>
        <w:rPr>
          <w:b/>
        </w:rPr>
        <w:tab/>
      </w:r>
      <w:r>
        <w:t xml:space="preserve">J Ballantine (Chairman), </w:t>
      </w:r>
      <w:r w:rsidRPr="007437C4">
        <w:t>D Cowan</w:t>
      </w:r>
      <w:r>
        <w:t xml:space="preserve">, C Hughes, </w:t>
      </w:r>
      <w:r w:rsidR="00754E05">
        <w:t xml:space="preserve">E Green, </w:t>
      </w:r>
      <w:r w:rsidR="00E67C2B">
        <w:t xml:space="preserve">A Robson, </w:t>
      </w:r>
      <w:r w:rsidR="00754E05">
        <w:t>V Bland</w:t>
      </w:r>
      <w:r>
        <w:t xml:space="preserve">, D Dexter, C Miller (Clerk), </w:t>
      </w:r>
    </w:p>
    <w:p w14:paraId="6AAFC8D6" w14:textId="77777777" w:rsidR="00091CB3" w:rsidRDefault="00091CB3" w:rsidP="00091CB3">
      <w:pPr>
        <w:pStyle w:val="ListParagraph"/>
        <w:spacing w:after="0"/>
        <w:ind w:left="0"/>
        <w:rPr>
          <w:b/>
        </w:rPr>
      </w:pPr>
    </w:p>
    <w:p w14:paraId="0FEF4E01" w14:textId="2426261A" w:rsidR="00830869" w:rsidRDefault="005E347F" w:rsidP="00A66662">
      <w:pPr>
        <w:pStyle w:val="ListParagraph"/>
        <w:spacing w:after="0"/>
        <w:ind w:left="0"/>
        <w:rPr>
          <w:b/>
        </w:rPr>
      </w:pPr>
      <w:r>
        <w:rPr>
          <w:b/>
        </w:rPr>
        <w:t>20</w:t>
      </w:r>
      <w:r w:rsidR="000A66F5">
        <w:rPr>
          <w:b/>
        </w:rPr>
        <w:t>20</w:t>
      </w:r>
      <w:r w:rsidR="00830869" w:rsidRPr="00E07E41">
        <w:rPr>
          <w:b/>
        </w:rPr>
        <w:t>/</w:t>
      </w:r>
      <w:r w:rsidR="004602C1">
        <w:rPr>
          <w:b/>
        </w:rPr>
        <w:t>33</w:t>
      </w:r>
      <w:r w:rsidR="00830869" w:rsidRPr="00E07E41">
        <w:rPr>
          <w:b/>
        </w:rPr>
        <w:tab/>
        <w:t>Apologies for absence</w:t>
      </w:r>
    </w:p>
    <w:p w14:paraId="01DEF8A5" w14:textId="31209418" w:rsidR="00091CB3" w:rsidRDefault="00603808" w:rsidP="00A66662">
      <w:pPr>
        <w:pStyle w:val="ListParagraph"/>
        <w:spacing w:after="0"/>
        <w:ind w:left="0"/>
        <w:rPr>
          <w:bCs/>
        </w:rPr>
      </w:pPr>
      <w:r>
        <w:rPr>
          <w:bCs/>
        </w:rPr>
        <w:t>S Richards,</w:t>
      </w:r>
      <w:r w:rsidR="004E7C16">
        <w:rPr>
          <w:bCs/>
        </w:rPr>
        <w:t xml:space="preserve"> R Boucher (due to technical issues</w:t>
      </w:r>
      <w:proofErr w:type="gramStart"/>
      <w:r w:rsidR="004E7C16">
        <w:rPr>
          <w:bCs/>
        </w:rPr>
        <w:t xml:space="preserve">), </w:t>
      </w:r>
      <w:r>
        <w:rPr>
          <w:bCs/>
        </w:rPr>
        <w:t xml:space="preserve"> </w:t>
      </w:r>
      <w:r w:rsidR="00D0683B">
        <w:rPr>
          <w:bCs/>
        </w:rPr>
        <w:t>G</w:t>
      </w:r>
      <w:proofErr w:type="gramEnd"/>
      <w:r w:rsidR="00D0683B">
        <w:rPr>
          <w:bCs/>
        </w:rPr>
        <w:t xml:space="preserve"> Sanderson (NCC)</w:t>
      </w:r>
    </w:p>
    <w:p w14:paraId="4C2B58C5" w14:textId="77777777" w:rsidR="00D0683B" w:rsidRPr="00D0683B" w:rsidRDefault="00D0683B" w:rsidP="00A66662">
      <w:pPr>
        <w:pStyle w:val="ListParagraph"/>
        <w:spacing w:after="0"/>
        <w:ind w:left="0"/>
        <w:rPr>
          <w:bCs/>
        </w:rPr>
      </w:pPr>
    </w:p>
    <w:p w14:paraId="3C483195" w14:textId="51DF62D2" w:rsidR="00E07E41" w:rsidRDefault="005E347F" w:rsidP="00A66662">
      <w:pPr>
        <w:pStyle w:val="ListParagraph"/>
        <w:spacing w:after="0"/>
        <w:ind w:left="0"/>
        <w:rPr>
          <w:b/>
        </w:rPr>
      </w:pPr>
      <w:r>
        <w:rPr>
          <w:b/>
        </w:rPr>
        <w:t>20</w:t>
      </w:r>
      <w:r w:rsidR="000A66F5">
        <w:rPr>
          <w:b/>
        </w:rPr>
        <w:t>20</w:t>
      </w:r>
      <w:r w:rsidR="00E07E41" w:rsidRPr="00E07E41">
        <w:rPr>
          <w:b/>
        </w:rPr>
        <w:t>/</w:t>
      </w:r>
      <w:r w:rsidR="004602C1" w:rsidRPr="00EA28AB">
        <w:rPr>
          <w:bCs/>
        </w:rPr>
        <w:t>34</w:t>
      </w:r>
      <w:r w:rsidR="00E07E41" w:rsidRPr="00E07E41">
        <w:rPr>
          <w:b/>
        </w:rPr>
        <w:tab/>
        <w:t>Declarations of Members interests</w:t>
      </w:r>
    </w:p>
    <w:p w14:paraId="23BE6387" w14:textId="7BAF017B" w:rsidR="00091CB3" w:rsidRDefault="00091CB3" w:rsidP="00A66662">
      <w:pPr>
        <w:pStyle w:val="ListParagraph"/>
        <w:spacing w:after="0"/>
        <w:ind w:left="0"/>
        <w:rPr>
          <w:bCs/>
        </w:rPr>
      </w:pPr>
      <w:r>
        <w:rPr>
          <w:bCs/>
        </w:rPr>
        <w:t>There were no Declaration of Members interests.</w:t>
      </w:r>
    </w:p>
    <w:p w14:paraId="03D8C54C" w14:textId="77777777" w:rsidR="00091CB3" w:rsidRPr="00091CB3" w:rsidRDefault="00091CB3" w:rsidP="00A66662">
      <w:pPr>
        <w:pStyle w:val="ListParagraph"/>
        <w:spacing w:after="0"/>
        <w:ind w:left="0"/>
        <w:rPr>
          <w:bCs/>
        </w:rPr>
      </w:pPr>
    </w:p>
    <w:p w14:paraId="460A2DC9" w14:textId="61F58A10" w:rsidR="00F249AC" w:rsidRDefault="005E347F" w:rsidP="00A66662">
      <w:pPr>
        <w:pStyle w:val="ListParagraph"/>
        <w:spacing w:after="0"/>
        <w:ind w:left="0"/>
        <w:rPr>
          <w:b/>
        </w:rPr>
      </w:pPr>
      <w:r>
        <w:rPr>
          <w:b/>
        </w:rPr>
        <w:t>20</w:t>
      </w:r>
      <w:r w:rsidR="000A66F5">
        <w:rPr>
          <w:b/>
        </w:rPr>
        <w:t>20</w:t>
      </w:r>
      <w:r w:rsidR="00E07E41" w:rsidRPr="00E07E41">
        <w:rPr>
          <w:b/>
        </w:rPr>
        <w:t>/</w:t>
      </w:r>
      <w:r w:rsidR="004602C1">
        <w:rPr>
          <w:b/>
        </w:rPr>
        <w:t>3</w:t>
      </w:r>
      <w:r w:rsidR="00235AAE">
        <w:rPr>
          <w:b/>
        </w:rPr>
        <w:t>5</w:t>
      </w:r>
      <w:r w:rsidR="00C844BD">
        <w:rPr>
          <w:b/>
        </w:rPr>
        <w:tab/>
      </w:r>
      <w:r w:rsidR="0024465D" w:rsidRPr="00E07E41">
        <w:rPr>
          <w:b/>
        </w:rPr>
        <w:t>Opportunity for members of the public to raise any matter on the agend</w:t>
      </w:r>
      <w:r w:rsidR="00F249AC">
        <w:rPr>
          <w:b/>
        </w:rPr>
        <w:t>a</w:t>
      </w:r>
    </w:p>
    <w:p w14:paraId="5B53538F" w14:textId="457C18FA" w:rsidR="00091CB3" w:rsidRDefault="00D0683B" w:rsidP="00A66662">
      <w:pPr>
        <w:pStyle w:val="ListParagraph"/>
        <w:spacing w:after="0"/>
        <w:ind w:left="0"/>
        <w:rPr>
          <w:bCs/>
        </w:rPr>
      </w:pPr>
      <w:r>
        <w:rPr>
          <w:bCs/>
        </w:rPr>
        <w:t>There were no matters raised from members of the public.</w:t>
      </w:r>
    </w:p>
    <w:p w14:paraId="44D6FA93" w14:textId="77777777" w:rsidR="00D0683B" w:rsidRPr="00D0683B" w:rsidRDefault="00D0683B" w:rsidP="00A66662">
      <w:pPr>
        <w:pStyle w:val="ListParagraph"/>
        <w:spacing w:after="0"/>
        <w:ind w:left="0"/>
        <w:rPr>
          <w:bCs/>
        </w:rPr>
      </w:pPr>
    </w:p>
    <w:p w14:paraId="5C2563DE" w14:textId="59FD091C" w:rsidR="00A77635" w:rsidRDefault="005E347F" w:rsidP="00A66662">
      <w:pPr>
        <w:pStyle w:val="ListParagraph"/>
        <w:spacing w:after="0"/>
        <w:ind w:left="0"/>
        <w:rPr>
          <w:b/>
        </w:rPr>
      </w:pPr>
      <w:r>
        <w:rPr>
          <w:b/>
        </w:rPr>
        <w:t>20</w:t>
      </w:r>
      <w:r w:rsidR="000A66F5">
        <w:rPr>
          <w:b/>
        </w:rPr>
        <w:t>20</w:t>
      </w:r>
      <w:r w:rsidR="00DC2CDB" w:rsidRPr="00E07E41">
        <w:rPr>
          <w:b/>
        </w:rPr>
        <w:t>/</w:t>
      </w:r>
      <w:r w:rsidR="004602C1">
        <w:rPr>
          <w:b/>
        </w:rPr>
        <w:t>3</w:t>
      </w:r>
      <w:r w:rsidR="00235AAE">
        <w:rPr>
          <w:b/>
        </w:rPr>
        <w:t>6</w:t>
      </w:r>
      <w:r w:rsidR="00DC2CDB" w:rsidRPr="00E07E41">
        <w:rPr>
          <w:b/>
        </w:rPr>
        <w:tab/>
      </w:r>
      <w:r w:rsidR="007E61E5" w:rsidRPr="00E07E41">
        <w:rPr>
          <w:b/>
        </w:rPr>
        <w:t xml:space="preserve">Minutes of the meeting held on </w:t>
      </w:r>
      <w:r>
        <w:rPr>
          <w:b/>
        </w:rPr>
        <w:t xml:space="preserve">Monday </w:t>
      </w:r>
      <w:r w:rsidR="004602C1">
        <w:rPr>
          <w:b/>
        </w:rPr>
        <w:t>2</w:t>
      </w:r>
      <w:r w:rsidR="00662DE2">
        <w:rPr>
          <w:b/>
        </w:rPr>
        <w:t>7</w:t>
      </w:r>
      <w:r w:rsidR="00662DE2" w:rsidRPr="00662DE2">
        <w:rPr>
          <w:b/>
          <w:vertAlign w:val="superscript"/>
        </w:rPr>
        <w:t>th</w:t>
      </w:r>
      <w:r w:rsidR="00662DE2">
        <w:rPr>
          <w:b/>
        </w:rPr>
        <w:t xml:space="preserve"> January </w:t>
      </w:r>
      <w:r w:rsidR="00881BE3">
        <w:rPr>
          <w:b/>
        </w:rPr>
        <w:t>202</w:t>
      </w:r>
      <w:r w:rsidR="00662DE2">
        <w:rPr>
          <w:b/>
        </w:rPr>
        <w:t>0</w:t>
      </w:r>
    </w:p>
    <w:p w14:paraId="32A56F83" w14:textId="33F7F2E4" w:rsidR="00091CB3" w:rsidRDefault="00091CB3" w:rsidP="00A66662">
      <w:pPr>
        <w:pStyle w:val="ListParagraph"/>
        <w:spacing w:after="0"/>
        <w:ind w:left="0"/>
        <w:rPr>
          <w:bCs/>
        </w:rPr>
      </w:pPr>
      <w:r>
        <w:rPr>
          <w:bCs/>
        </w:rPr>
        <w:t>The minutes of the previous meeting held on Monday 27</w:t>
      </w:r>
      <w:r w:rsidRPr="00091CB3">
        <w:rPr>
          <w:bCs/>
          <w:vertAlign w:val="superscript"/>
        </w:rPr>
        <w:t>th</w:t>
      </w:r>
      <w:r>
        <w:rPr>
          <w:bCs/>
        </w:rPr>
        <w:t xml:space="preserve"> January 2020 were accepted as a true record.</w:t>
      </w:r>
    </w:p>
    <w:p w14:paraId="4A2DD112" w14:textId="77777777" w:rsidR="00091CB3" w:rsidRPr="00091CB3" w:rsidRDefault="00091CB3" w:rsidP="00A66662">
      <w:pPr>
        <w:pStyle w:val="ListParagraph"/>
        <w:spacing w:after="0"/>
        <w:ind w:left="0"/>
        <w:rPr>
          <w:bCs/>
        </w:rPr>
      </w:pPr>
    </w:p>
    <w:p w14:paraId="5783DB78" w14:textId="26B96D5E" w:rsidR="007E61E5" w:rsidRPr="00E07E41" w:rsidRDefault="005E347F" w:rsidP="00A66662">
      <w:pPr>
        <w:pStyle w:val="ListParagraph"/>
        <w:spacing w:after="0"/>
        <w:ind w:left="0"/>
        <w:rPr>
          <w:b/>
        </w:rPr>
      </w:pPr>
      <w:r>
        <w:rPr>
          <w:b/>
        </w:rPr>
        <w:t>20</w:t>
      </w:r>
      <w:r w:rsidR="000A66F5">
        <w:rPr>
          <w:b/>
        </w:rPr>
        <w:t>20</w:t>
      </w:r>
      <w:r w:rsidR="00DC2CDB" w:rsidRPr="00E07E41">
        <w:rPr>
          <w:b/>
        </w:rPr>
        <w:t>/</w:t>
      </w:r>
      <w:r w:rsidR="004602C1">
        <w:rPr>
          <w:b/>
        </w:rPr>
        <w:t>3</w:t>
      </w:r>
      <w:r w:rsidR="00235AAE">
        <w:rPr>
          <w:b/>
        </w:rPr>
        <w:t>7</w:t>
      </w:r>
      <w:r w:rsidR="00FD0C1D">
        <w:rPr>
          <w:b/>
        </w:rPr>
        <w:tab/>
      </w:r>
      <w:r w:rsidR="007E61E5" w:rsidRPr="00E07E41">
        <w:rPr>
          <w:b/>
        </w:rPr>
        <w:t xml:space="preserve">Matters </w:t>
      </w:r>
      <w:r w:rsidR="00100050" w:rsidRPr="00E07E41">
        <w:rPr>
          <w:b/>
        </w:rPr>
        <w:t>arising from previous</w:t>
      </w:r>
      <w:r w:rsidR="007E61E5" w:rsidRPr="00E07E41">
        <w:rPr>
          <w:b/>
        </w:rPr>
        <w:t xml:space="preserve"> m</w:t>
      </w:r>
      <w:r w:rsidR="00D928C8">
        <w:rPr>
          <w:b/>
        </w:rPr>
        <w:t>eeting</w:t>
      </w:r>
      <w:r w:rsidR="00E07E41" w:rsidRPr="00E07E41">
        <w:rPr>
          <w:b/>
        </w:rPr>
        <w:t xml:space="preserve"> held on</w:t>
      </w:r>
      <w:r>
        <w:rPr>
          <w:b/>
        </w:rPr>
        <w:t xml:space="preserve"> Monday </w:t>
      </w:r>
      <w:r w:rsidR="00662DE2">
        <w:rPr>
          <w:b/>
        </w:rPr>
        <w:t>27th</w:t>
      </w:r>
      <w:r w:rsidR="004602C1">
        <w:rPr>
          <w:b/>
        </w:rPr>
        <w:t xml:space="preserve"> March</w:t>
      </w:r>
      <w:r w:rsidR="00881BE3">
        <w:rPr>
          <w:b/>
        </w:rPr>
        <w:t xml:space="preserve"> 2020</w:t>
      </w:r>
    </w:p>
    <w:p w14:paraId="2F369163" w14:textId="16357D9E" w:rsidR="007C5058" w:rsidRPr="00091CB3" w:rsidRDefault="00E07E41" w:rsidP="00A66662">
      <w:pPr>
        <w:pStyle w:val="ListParagraph"/>
        <w:numPr>
          <w:ilvl w:val="0"/>
          <w:numId w:val="7"/>
        </w:numPr>
        <w:spacing w:after="0"/>
        <w:ind w:left="0"/>
        <w:rPr>
          <w:b/>
          <w:bCs/>
        </w:rPr>
      </w:pPr>
      <w:r w:rsidRPr="00091CB3">
        <w:rPr>
          <w:b/>
          <w:bCs/>
        </w:rPr>
        <w:t>Fibre optic broadband</w:t>
      </w:r>
      <w:r w:rsidR="00D0683B">
        <w:rPr>
          <w:b/>
          <w:bCs/>
        </w:rPr>
        <w:t xml:space="preserve">: </w:t>
      </w:r>
      <w:r w:rsidR="009E4F88">
        <w:t>Nothing to report.</w:t>
      </w:r>
    </w:p>
    <w:p w14:paraId="0E1791F7" w14:textId="592DF70E" w:rsidR="00B52E15" w:rsidRPr="00091CB3" w:rsidRDefault="00B52E15" w:rsidP="00B52E15">
      <w:pPr>
        <w:pStyle w:val="ListParagraph"/>
        <w:numPr>
          <w:ilvl w:val="0"/>
          <w:numId w:val="7"/>
        </w:numPr>
        <w:spacing w:after="0"/>
        <w:ind w:left="0"/>
        <w:rPr>
          <w:b/>
          <w:bCs/>
        </w:rPr>
      </w:pPr>
      <w:r w:rsidRPr="00091CB3">
        <w:rPr>
          <w:b/>
          <w:bCs/>
        </w:rPr>
        <w:t>Cambo seat</w:t>
      </w:r>
      <w:r w:rsidR="00D0683B">
        <w:rPr>
          <w:b/>
          <w:bCs/>
        </w:rPr>
        <w:t>:</w:t>
      </w:r>
      <w:r w:rsidR="009E4F88">
        <w:rPr>
          <w:b/>
          <w:bCs/>
        </w:rPr>
        <w:t xml:space="preserve"> </w:t>
      </w:r>
      <w:r w:rsidR="00AF3212">
        <w:t>J Ballantine to chase up with contractor</w:t>
      </w:r>
      <w:r w:rsidR="00E6711C">
        <w:t>.</w:t>
      </w:r>
    </w:p>
    <w:p w14:paraId="71D76A4F" w14:textId="2C89E9B9" w:rsidR="00B10D24" w:rsidRPr="00091CB3" w:rsidRDefault="00B10D24" w:rsidP="00B52E15">
      <w:pPr>
        <w:pStyle w:val="ListParagraph"/>
        <w:numPr>
          <w:ilvl w:val="0"/>
          <w:numId w:val="7"/>
        </w:numPr>
        <w:spacing w:after="0"/>
        <w:ind w:left="0"/>
        <w:rPr>
          <w:b/>
          <w:bCs/>
        </w:rPr>
      </w:pPr>
      <w:r w:rsidRPr="00091CB3">
        <w:rPr>
          <w:b/>
          <w:bCs/>
        </w:rPr>
        <w:t>Defibrillator signage at Wallington</w:t>
      </w:r>
      <w:r w:rsidR="00D0683B">
        <w:rPr>
          <w:b/>
          <w:bCs/>
        </w:rPr>
        <w:t>:</w:t>
      </w:r>
      <w:r w:rsidR="00AF3212">
        <w:rPr>
          <w:b/>
          <w:bCs/>
        </w:rPr>
        <w:t xml:space="preserve"> </w:t>
      </w:r>
      <w:r w:rsidR="00AF3212">
        <w:t>Signage had now been erected.</w:t>
      </w:r>
    </w:p>
    <w:p w14:paraId="3F08CD53" w14:textId="1552A825" w:rsidR="00091CB3" w:rsidRPr="008E4D1D" w:rsidRDefault="00363347" w:rsidP="00312D14">
      <w:pPr>
        <w:pStyle w:val="ListParagraph"/>
        <w:numPr>
          <w:ilvl w:val="0"/>
          <w:numId w:val="7"/>
        </w:numPr>
        <w:spacing w:after="0"/>
        <w:ind w:left="0"/>
        <w:rPr>
          <w:b/>
        </w:rPr>
      </w:pPr>
      <w:r w:rsidRPr="008E4D1D">
        <w:rPr>
          <w:b/>
          <w:bCs/>
        </w:rPr>
        <w:t>Noticeboard</w:t>
      </w:r>
      <w:r w:rsidR="00D0683B" w:rsidRPr="008E4D1D">
        <w:rPr>
          <w:b/>
          <w:bCs/>
        </w:rPr>
        <w:t>:</w:t>
      </w:r>
      <w:r w:rsidR="00A150BC" w:rsidRPr="008E4D1D">
        <w:rPr>
          <w:b/>
          <w:bCs/>
        </w:rPr>
        <w:t xml:space="preserve"> </w:t>
      </w:r>
      <w:r w:rsidR="00927F27">
        <w:t xml:space="preserve">It was resolved a new noticeboard should be erected as </w:t>
      </w:r>
      <w:r w:rsidR="00E67C2B">
        <w:t>the current structure appeared to be beyond</w:t>
      </w:r>
      <w:r w:rsidR="00927F27">
        <w:t xml:space="preserve"> repair</w:t>
      </w:r>
      <w:r w:rsidR="00BE553C">
        <w:t xml:space="preserve"> and</w:t>
      </w:r>
      <w:r w:rsidR="004E7C16">
        <w:t xml:space="preserve"> </w:t>
      </w:r>
      <w:r w:rsidR="008E4D1D">
        <w:t>sh</w:t>
      </w:r>
      <w:r w:rsidR="00E67C2B">
        <w:t>ould</w:t>
      </w:r>
      <w:r w:rsidR="00BE553C">
        <w:t xml:space="preserve"> be replaced </w:t>
      </w:r>
      <w:r w:rsidR="008E4D1D">
        <w:t>with a structure with doors and have</w:t>
      </w:r>
      <w:r w:rsidR="00BE553C">
        <w:t xml:space="preserve"> the name of the Parish </w:t>
      </w:r>
      <w:r w:rsidR="003C70D7">
        <w:t>Council</w:t>
      </w:r>
      <w:r w:rsidR="008E4D1D">
        <w:t xml:space="preserve"> on it.</w:t>
      </w:r>
    </w:p>
    <w:p w14:paraId="48ED2D7B" w14:textId="77777777" w:rsidR="008E4D1D" w:rsidRPr="008E4D1D" w:rsidRDefault="008E4D1D" w:rsidP="008E4D1D">
      <w:pPr>
        <w:pStyle w:val="ListParagraph"/>
        <w:spacing w:after="0"/>
        <w:ind w:left="0"/>
        <w:rPr>
          <w:b/>
        </w:rPr>
      </w:pPr>
    </w:p>
    <w:p w14:paraId="7E8C17D4" w14:textId="5ABA7AE0" w:rsidR="007E61E5" w:rsidRPr="00E07E41" w:rsidRDefault="005E347F" w:rsidP="00A66662">
      <w:pPr>
        <w:pStyle w:val="ListParagraph"/>
        <w:spacing w:after="0"/>
        <w:ind w:left="0"/>
        <w:rPr>
          <w:b/>
        </w:rPr>
      </w:pPr>
      <w:r>
        <w:rPr>
          <w:b/>
        </w:rPr>
        <w:t>20</w:t>
      </w:r>
      <w:r w:rsidR="000A66F5">
        <w:rPr>
          <w:b/>
        </w:rPr>
        <w:t>20</w:t>
      </w:r>
      <w:r w:rsidR="005353DC" w:rsidRPr="00E07E41">
        <w:rPr>
          <w:b/>
        </w:rPr>
        <w:t>/</w:t>
      </w:r>
      <w:r w:rsidR="00235AAE">
        <w:rPr>
          <w:b/>
        </w:rPr>
        <w:t>38</w:t>
      </w:r>
      <w:r w:rsidR="00DC2CDB" w:rsidRPr="00E07E41">
        <w:rPr>
          <w:b/>
        </w:rPr>
        <w:tab/>
      </w:r>
      <w:r w:rsidR="007E61E5" w:rsidRPr="00E07E41">
        <w:rPr>
          <w:b/>
        </w:rPr>
        <w:t>NCC Update</w:t>
      </w:r>
    </w:p>
    <w:p w14:paraId="238EA68D" w14:textId="6E66E1A4" w:rsidR="00091CB3" w:rsidRDefault="008E4D1D" w:rsidP="00A66662">
      <w:pPr>
        <w:pStyle w:val="ListParagraph"/>
        <w:spacing w:after="0"/>
        <w:ind w:left="0"/>
        <w:rPr>
          <w:bCs/>
        </w:rPr>
      </w:pPr>
      <w:r>
        <w:rPr>
          <w:bCs/>
        </w:rPr>
        <w:t>Services</w:t>
      </w:r>
      <w:r w:rsidR="00C51D0F">
        <w:rPr>
          <w:bCs/>
        </w:rPr>
        <w:t xml:space="preserve"> </w:t>
      </w:r>
      <w:r>
        <w:rPr>
          <w:bCs/>
        </w:rPr>
        <w:t>were</w:t>
      </w:r>
      <w:r w:rsidR="00C51D0F">
        <w:rPr>
          <w:bCs/>
        </w:rPr>
        <w:t xml:space="preserve"> continuing to return to relative normality</w:t>
      </w:r>
      <w:r>
        <w:rPr>
          <w:bCs/>
        </w:rPr>
        <w:t xml:space="preserve">, </w:t>
      </w:r>
      <w:r w:rsidR="00C51D0F">
        <w:rPr>
          <w:bCs/>
        </w:rPr>
        <w:t>“Socially Distance” signage</w:t>
      </w:r>
      <w:r w:rsidR="00E67C2B">
        <w:rPr>
          <w:bCs/>
        </w:rPr>
        <w:t xml:space="preserve"> in place</w:t>
      </w:r>
      <w:r w:rsidR="00C51D0F">
        <w:rPr>
          <w:bCs/>
        </w:rPr>
        <w:t xml:space="preserve"> and all but a couple of public toilets re-opened.  Work on roads ongoing. Frontline staff have been keeping</w:t>
      </w:r>
      <w:r>
        <w:rPr>
          <w:bCs/>
        </w:rPr>
        <w:t xml:space="preserve"> the</w:t>
      </w:r>
      <w:r w:rsidR="00C51D0F">
        <w:rPr>
          <w:bCs/>
        </w:rPr>
        <w:t xml:space="preserve"> bin service</w:t>
      </w:r>
      <w:r>
        <w:rPr>
          <w:bCs/>
        </w:rPr>
        <w:t>s</w:t>
      </w:r>
      <w:r w:rsidR="00C51D0F">
        <w:rPr>
          <w:bCs/>
        </w:rPr>
        <w:t xml:space="preserve"> going, </w:t>
      </w:r>
      <w:proofErr w:type="spellStart"/>
      <w:r w:rsidR="00C51D0F">
        <w:rPr>
          <w:bCs/>
        </w:rPr>
        <w:t>grasscutting</w:t>
      </w:r>
      <w:proofErr w:type="spellEnd"/>
      <w:r w:rsidR="00C51D0F">
        <w:rPr>
          <w:bCs/>
        </w:rPr>
        <w:t xml:space="preserve">, litter picking and </w:t>
      </w:r>
      <w:r w:rsidR="00E67C2B">
        <w:rPr>
          <w:bCs/>
        </w:rPr>
        <w:t>carrying out</w:t>
      </w:r>
      <w:r w:rsidR="00C51D0F">
        <w:rPr>
          <w:bCs/>
        </w:rPr>
        <w:t xml:space="preserve"> basic road repairs.  NCC were one of</w:t>
      </w:r>
      <w:r w:rsidR="00E67C2B">
        <w:rPr>
          <w:bCs/>
        </w:rPr>
        <w:t xml:space="preserve"> the </w:t>
      </w:r>
      <w:r w:rsidR="00C51D0F">
        <w:rPr>
          <w:bCs/>
        </w:rPr>
        <w:t xml:space="preserve">first </w:t>
      </w:r>
      <w:r>
        <w:rPr>
          <w:bCs/>
        </w:rPr>
        <w:t xml:space="preserve">council’s </w:t>
      </w:r>
      <w:r w:rsidR="00C51D0F">
        <w:rPr>
          <w:bCs/>
        </w:rPr>
        <w:t xml:space="preserve">in the country to re-open household waste </w:t>
      </w:r>
      <w:proofErr w:type="spellStart"/>
      <w:r w:rsidR="00C51D0F">
        <w:rPr>
          <w:bCs/>
        </w:rPr>
        <w:t>centres</w:t>
      </w:r>
      <w:proofErr w:type="spellEnd"/>
      <w:r w:rsidR="00C51D0F">
        <w:rPr>
          <w:bCs/>
        </w:rPr>
        <w:t>.  LTP schemes in and around Scots Gap and Cambo have been or will be delivered this financial year.  The scheme for Cambo school is being drawn up and will proceed as soon as possible.  The new car park at the Goosehill school site in Morpeth ha</w:t>
      </w:r>
      <w:r>
        <w:rPr>
          <w:bCs/>
        </w:rPr>
        <w:t>s</w:t>
      </w:r>
      <w:r w:rsidR="00C51D0F">
        <w:rPr>
          <w:bCs/>
        </w:rPr>
        <w:t xml:space="preserve"> begun which </w:t>
      </w:r>
      <w:r>
        <w:rPr>
          <w:bCs/>
        </w:rPr>
        <w:t>involves</w:t>
      </w:r>
      <w:r w:rsidR="00C51D0F">
        <w:rPr>
          <w:bCs/>
        </w:rPr>
        <w:t xml:space="preserve"> archaeological work.  Over the past two years, G Sanderson ha</w:t>
      </w:r>
      <w:r>
        <w:rPr>
          <w:bCs/>
        </w:rPr>
        <w:t>s</w:t>
      </w:r>
      <w:r w:rsidR="00C51D0F">
        <w:rPr>
          <w:bCs/>
        </w:rPr>
        <w:t xml:space="preserve"> been working with Scottish Borders Council and the Lottery Fund on renovating the Union Chainbridge over the Tweed near Berwick.  Climate Change work is moving forward, with NCC looking to install more EV charges across the </w:t>
      </w:r>
      <w:r w:rsidR="003C70D7">
        <w:rPr>
          <w:bCs/>
        </w:rPr>
        <w:t>c</w:t>
      </w:r>
      <w:r w:rsidR="00C51D0F">
        <w:rPr>
          <w:bCs/>
        </w:rPr>
        <w:t xml:space="preserve">ounty this year.  </w:t>
      </w:r>
      <w:r w:rsidR="004E7C16">
        <w:rPr>
          <w:bCs/>
        </w:rPr>
        <w:t>T</w:t>
      </w:r>
      <w:r w:rsidR="00C51D0F">
        <w:rPr>
          <w:bCs/>
        </w:rPr>
        <w:t xml:space="preserve">he free tree </w:t>
      </w:r>
      <w:proofErr w:type="gramStart"/>
      <w:r w:rsidR="00C51D0F">
        <w:rPr>
          <w:bCs/>
        </w:rPr>
        <w:t>offer</w:t>
      </w:r>
      <w:proofErr w:type="gramEnd"/>
      <w:r w:rsidR="00C51D0F">
        <w:rPr>
          <w:bCs/>
        </w:rPr>
        <w:t xml:space="preserve"> which is part of the Climate Change action plan to see every household in the </w:t>
      </w:r>
      <w:r w:rsidR="003C70D7">
        <w:rPr>
          <w:bCs/>
        </w:rPr>
        <w:t>c</w:t>
      </w:r>
      <w:r w:rsidR="00C51D0F">
        <w:rPr>
          <w:bCs/>
        </w:rPr>
        <w:t>ounty plant a tree over the coming three years</w:t>
      </w:r>
      <w:r w:rsidR="004E7C16">
        <w:rPr>
          <w:bCs/>
        </w:rPr>
        <w:t xml:space="preserve"> is to commence next month</w:t>
      </w:r>
      <w:r w:rsidR="00C51D0F">
        <w:rPr>
          <w:bCs/>
        </w:rPr>
        <w:t xml:space="preserve">, with a Climate Change Officer recruited.  The new café has been opened at Druridge Bay Country Park for take away snacks only at the moment and two new improvement schemes for extra car parking at Plessey Woods Country Park and QE11 at </w:t>
      </w:r>
      <w:proofErr w:type="spellStart"/>
      <w:r w:rsidR="00C51D0F">
        <w:rPr>
          <w:bCs/>
        </w:rPr>
        <w:t>Ashington</w:t>
      </w:r>
      <w:proofErr w:type="spellEnd"/>
      <w:r w:rsidR="00C51D0F">
        <w:rPr>
          <w:bCs/>
        </w:rPr>
        <w:t xml:space="preserve"> </w:t>
      </w:r>
      <w:r>
        <w:rPr>
          <w:bCs/>
        </w:rPr>
        <w:t>are</w:t>
      </w:r>
      <w:r w:rsidR="00C51D0F">
        <w:rPr>
          <w:bCs/>
        </w:rPr>
        <w:t xml:space="preserve"> to be implemented.  </w:t>
      </w:r>
    </w:p>
    <w:p w14:paraId="2400A9A1" w14:textId="77777777" w:rsidR="00C51D0F" w:rsidRPr="00C51D0F" w:rsidRDefault="00C51D0F" w:rsidP="00A66662">
      <w:pPr>
        <w:pStyle w:val="ListParagraph"/>
        <w:spacing w:after="0"/>
        <w:ind w:left="0"/>
        <w:rPr>
          <w:bCs/>
        </w:rPr>
      </w:pPr>
    </w:p>
    <w:p w14:paraId="5F7B0F6F" w14:textId="4FB9BCD9" w:rsidR="007E61E5" w:rsidRPr="00E07E41" w:rsidRDefault="005E347F" w:rsidP="00A66662">
      <w:pPr>
        <w:pStyle w:val="ListParagraph"/>
        <w:spacing w:after="0"/>
        <w:ind w:left="0"/>
        <w:rPr>
          <w:b/>
        </w:rPr>
      </w:pPr>
      <w:r>
        <w:rPr>
          <w:b/>
        </w:rPr>
        <w:t>20</w:t>
      </w:r>
      <w:r w:rsidR="000A66F5">
        <w:rPr>
          <w:b/>
        </w:rPr>
        <w:t>20</w:t>
      </w:r>
      <w:r w:rsidR="003E19DB" w:rsidRPr="00E07E41">
        <w:rPr>
          <w:b/>
        </w:rPr>
        <w:t>/</w:t>
      </w:r>
      <w:r w:rsidR="00235AAE">
        <w:rPr>
          <w:b/>
        </w:rPr>
        <w:t>39</w:t>
      </w:r>
      <w:r w:rsidR="00DC2CDB" w:rsidRPr="00E07E41">
        <w:rPr>
          <w:b/>
        </w:rPr>
        <w:tab/>
      </w:r>
      <w:r w:rsidR="007E61E5" w:rsidRPr="00E07E41">
        <w:rPr>
          <w:b/>
        </w:rPr>
        <w:t>Police Update</w:t>
      </w:r>
    </w:p>
    <w:p w14:paraId="160CC9F0" w14:textId="53994CDD" w:rsidR="00091CB3" w:rsidRDefault="00547FDA" w:rsidP="00A66662">
      <w:pPr>
        <w:pStyle w:val="ListParagraph"/>
        <w:spacing w:after="0"/>
        <w:ind w:left="0"/>
        <w:rPr>
          <w:bCs/>
        </w:rPr>
      </w:pPr>
      <w:r>
        <w:rPr>
          <w:bCs/>
        </w:rPr>
        <w:t>There was no police update.</w:t>
      </w:r>
    </w:p>
    <w:p w14:paraId="161ABF0E" w14:textId="77777777" w:rsidR="003E2263" w:rsidRPr="00D0683B" w:rsidRDefault="003E2263" w:rsidP="00A66662">
      <w:pPr>
        <w:pStyle w:val="ListParagraph"/>
        <w:spacing w:after="0"/>
        <w:ind w:left="0"/>
        <w:rPr>
          <w:bCs/>
        </w:rPr>
      </w:pPr>
    </w:p>
    <w:p w14:paraId="0F0BF310" w14:textId="32984145" w:rsidR="007E61E5" w:rsidRPr="00E07E41" w:rsidRDefault="005E347F" w:rsidP="00A66662">
      <w:pPr>
        <w:pStyle w:val="ListParagraph"/>
        <w:spacing w:after="0"/>
        <w:ind w:left="0"/>
        <w:rPr>
          <w:b/>
        </w:rPr>
      </w:pPr>
      <w:r>
        <w:rPr>
          <w:b/>
        </w:rPr>
        <w:t>20</w:t>
      </w:r>
      <w:r w:rsidR="000A66F5">
        <w:rPr>
          <w:b/>
        </w:rPr>
        <w:t>20</w:t>
      </w:r>
      <w:r w:rsidR="003E19DB" w:rsidRPr="00E07E41">
        <w:rPr>
          <w:b/>
        </w:rPr>
        <w:t>/</w:t>
      </w:r>
      <w:r w:rsidR="004602C1">
        <w:rPr>
          <w:b/>
        </w:rPr>
        <w:t>4</w:t>
      </w:r>
      <w:r w:rsidR="00235AAE">
        <w:rPr>
          <w:b/>
        </w:rPr>
        <w:t>0</w:t>
      </w:r>
      <w:r w:rsidR="00DC2CDB" w:rsidRPr="00E07E41">
        <w:rPr>
          <w:b/>
        </w:rPr>
        <w:tab/>
      </w:r>
      <w:r w:rsidR="007E61E5" w:rsidRPr="00E07E41">
        <w:rPr>
          <w:b/>
        </w:rPr>
        <w:t>Reports from representatives at outside meetings</w:t>
      </w:r>
    </w:p>
    <w:p w14:paraId="58786934" w14:textId="56F2C4E9" w:rsidR="00F81BA6" w:rsidRPr="00D0683B" w:rsidRDefault="00100050" w:rsidP="00A66662">
      <w:pPr>
        <w:pStyle w:val="ListParagraph"/>
        <w:numPr>
          <w:ilvl w:val="0"/>
          <w:numId w:val="8"/>
        </w:numPr>
        <w:spacing w:after="0"/>
        <w:ind w:left="0"/>
        <w:rPr>
          <w:b/>
          <w:bCs/>
        </w:rPr>
      </w:pPr>
      <w:r w:rsidRPr="00D0683B">
        <w:rPr>
          <w:b/>
          <w:bCs/>
        </w:rPr>
        <w:t>Cambo School</w:t>
      </w:r>
      <w:r w:rsidR="00D0683B">
        <w:rPr>
          <w:b/>
          <w:bCs/>
        </w:rPr>
        <w:t>:</w:t>
      </w:r>
      <w:r w:rsidR="00547FDA">
        <w:rPr>
          <w:b/>
          <w:bCs/>
        </w:rPr>
        <w:t xml:space="preserve"> </w:t>
      </w:r>
      <w:r w:rsidR="00767134">
        <w:t>Nothing to report.</w:t>
      </w:r>
    </w:p>
    <w:p w14:paraId="1E68D92B" w14:textId="3113BFCA" w:rsidR="00100050" w:rsidRPr="00D0683B" w:rsidRDefault="00100050" w:rsidP="00A66662">
      <w:pPr>
        <w:pStyle w:val="ListParagraph"/>
        <w:numPr>
          <w:ilvl w:val="0"/>
          <w:numId w:val="8"/>
        </w:numPr>
        <w:spacing w:after="0"/>
        <w:ind w:left="0"/>
        <w:rPr>
          <w:b/>
          <w:bCs/>
        </w:rPr>
      </w:pPr>
      <w:r w:rsidRPr="00D0683B">
        <w:rPr>
          <w:b/>
          <w:bCs/>
        </w:rPr>
        <w:t>Cambo Village Hall</w:t>
      </w:r>
      <w:r w:rsidR="00D0683B">
        <w:rPr>
          <w:b/>
          <w:bCs/>
        </w:rPr>
        <w:t>:</w:t>
      </w:r>
      <w:r w:rsidR="00767134">
        <w:t xml:space="preserve"> Nothing to report.</w:t>
      </w:r>
    </w:p>
    <w:p w14:paraId="376001F7" w14:textId="70FD258C" w:rsidR="00100050" w:rsidRPr="00D0683B" w:rsidRDefault="00100050" w:rsidP="00A66662">
      <w:pPr>
        <w:pStyle w:val="ListParagraph"/>
        <w:numPr>
          <w:ilvl w:val="0"/>
          <w:numId w:val="8"/>
        </w:numPr>
        <w:spacing w:after="0"/>
        <w:ind w:left="0"/>
        <w:rPr>
          <w:b/>
          <w:bCs/>
        </w:rPr>
      </w:pPr>
      <w:r w:rsidRPr="00D0683B">
        <w:rPr>
          <w:b/>
          <w:bCs/>
        </w:rPr>
        <w:t>Middleton Hall</w:t>
      </w:r>
      <w:r w:rsidR="00D0683B">
        <w:rPr>
          <w:b/>
          <w:bCs/>
        </w:rPr>
        <w:t>:</w:t>
      </w:r>
      <w:r w:rsidR="00767134">
        <w:rPr>
          <w:b/>
          <w:bCs/>
        </w:rPr>
        <w:t xml:space="preserve"> </w:t>
      </w:r>
      <w:r w:rsidR="00B75125">
        <w:t>Works were progressing to hall.</w:t>
      </w:r>
    </w:p>
    <w:p w14:paraId="7938352C" w14:textId="6271EA79" w:rsidR="00100050" w:rsidRPr="003C70D7" w:rsidRDefault="00100050" w:rsidP="00CA259C">
      <w:pPr>
        <w:pStyle w:val="ListParagraph"/>
        <w:numPr>
          <w:ilvl w:val="0"/>
          <w:numId w:val="8"/>
        </w:numPr>
        <w:spacing w:after="0"/>
        <w:ind w:left="0"/>
        <w:rPr>
          <w:b/>
          <w:bCs/>
        </w:rPr>
      </w:pPr>
      <w:r w:rsidRPr="00D0683B">
        <w:rPr>
          <w:b/>
          <w:bCs/>
        </w:rPr>
        <w:t>Wallington F.C</w:t>
      </w:r>
      <w:r w:rsidR="00D0683B">
        <w:rPr>
          <w:b/>
          <w:bCs/>
        </w:rPr>
        <w:t>:</w:t>
      </w:r>
      <w:r w:rsidR="002336B8" w:rsidRPr="00D0683B">
        <w:rPr>
          <w:b/>
          <w:bCs/>
        </w:rPr>
        <w:t xml:space="preserve"> </w:t>
      </w:r>
      <w:r w:rsidR="00B75125">
        <w:t xml:space="preserve">All matches were </w:t>
      </w:r>
      <w:r w:rsidR="003C70D7">
        <w:t>postponed</w:t>
      </w:r>
      <w:r w:rsidR="00B75125">
        <w:t xml:space="preserve"> due to Covid-19 </w:t>
      </w:r>
      <w:proofErr w:type="gramStart"/>
      <w:r w:rsidR="00B75125">
        <w:t>pandemic,</w:t>
      </w:r>
      <w:proofErr w:type="gramEnd"/>
      <w:r w:rsidR="00B75125">
        <w:t xml:space="preserve"> however a grant had been secured for pitch improvements, with herbicide, </w:t>
      </w:r>
      <w:proofErr w:type="spellStart"/>
      <w:r w:rsidR="00B75125">
        <w:t>overseed</w:t>
      </w:r>
      <w:r w:rsidR="008E4D1D">
        <w:t>ing</w:t>
      </w:r>
      <w:proofErr w:type="spellEnd"/>
      <w:r w:rsidR="00E67C2B">
        <w:t xml:space="preserve"> and</w:t>
      </w:r>
      <w:r w:rsidR="00B75125">
        <w:t xml:space="preserve"> sand </w:t>
      </w:r>
      <w:r w:rsidR="00FC2910">
        <w:t xml:space="preserve">put </w:t>
      </w:r>
      <w:r w:rsidR="00B75125">
        <w:t>down and the pitch i</w:t>
      </w:r>
      <w:r w:rsidR="003C70D7">
        <w:t>s now in</w:t>
      </w:r>
      <w:r w:rsidR="00B75125">
        <w:t xml:space="preserve"> the best condition </w:t>
      </w:r>
      <w:r w:rsidR="003C70D7">
        <w:t xml:space="preserve">it has been </w:t>
      </w:r>
      <w:r w:rsidR="00B75125">
        <w:t>for many years.  The shed and container ha</w:t>
      </w:r>
      <w:r w:rsidR="008E4D1D">
        <w:t>ve</w:t>
      </w:r>
      <w:r w:rsidR="00B75125">
        <w:t xml:space="preserve"> been painted and dug outs and new fences to be erected in time for the new season.  There is a massive issue with dog fouling </w:t>
      </w:r>
      <w:r w:rsidR="00FC2910">
        <w:t>on the pitch</w:t>
      </w:r>
      <w:r w:rsidR="00E27D23">
        <w:t>, and also a problem with dog control</w:t>
      </w:r>
      <w:r w:rsidR="00292876">
        <w:t>, and additional signage is to be placed</w:t>
      </w:r>
      <w:r w:rsidR="00FC2910">
        <w:t>.</w:t>
      </w:r>
      <w:r w:rsidR="008A4BA8">
        <w:t xml:space="preserve"> </w:t>
      </w:r>
      <w:r w:rsidR="00345A3A">
        <w:t xml:space="preserve"> V Bland suggested flyers be </w:t>
      </w:r>
      <w:r w:rsidR="008E4D1D">
        <w:t>distributed to all households</w:t>
      </w:r>
      <w:r w:rsidR="00345A3A">
        <w:t xml:space="preserve"> in the village</w:t>
      </w:r>
      <w:r w:rsidR="00CA259C">
        <w:t xml:space="preserve"> reminding </w:t>
      </w:r>
      <w:proofErr w:type="gramStart"/>
      <w:r w:rsidR="00CA259C">
        <w:t>person’s</w:t>
      </w:r>
      <w:proofErr w:type="gramEnd"/>
      <w:r w:rsidR="00CA259C">
        <w:t xml:space="preserve"> to keep dogs </w:t>
      </w:r>
      <w:r w:rsidR="00B92E56">
        <w:t>under control</w:t>
      </w:r>
      <w:r w:rsidR="0005479E">
        <w:t xml:space="preserve"> and to not allow their dogs to foul</w:t>
      </w:r>
      <w:r w:rsidR="00194F81">
        <w:t xml:space="preserve">, </w:t>
      </w:r>
      <w:r w:rsidR="00E51A02">
        <w:t>and this would be considered if the problem persisted</w:t>
      </w:r>
      <w:r w:rsidR="003C70D7">
        <w:t>.   A</w:t>
      </w:r>
      <w:r w:rsidR="00E51A02">
        <w:t>n article would be placed in Chimes magazine</w:t>
      </w:r>
      <w:r w:rsidR="004E7C16">
        <w:t xml:space="preserve"> to remind dog owners to clean up after their animals and keep them under control</w:t>
      </w:r>
      <w:r w:rsidR="00E51A02">
        <w:t>.</w:t>
      </w:r>
      <w:r w:rsidR="00FC2910">
        <w:t xml:space="preserve">  </w:t>
      </w:r>
    </w:p>
    <w:p w14:paraId="05BCDCAD" w14:textId="77777777" w:rsidR="00432BDF" w:rsidRPr="00D0683B" w:rsidRDefault="00432BDF" w:rsidP="00A66662">
      <w:pPr>
        <w:pStyle w:val="ListParagraph"/>
        <w:spacing w:after="0"/>
        <w:ind w:left="0"/>
        <w:rPr>
          <w:b/>
          <w:bCs/>
        </w:rPr>
      </w:pPr>
    </w:p>
    <w:p w14:paraId="7C5CCE05" w14:textId="00EDD8B3" w:rsidR="0063098D" w:rsidRPr="00E07E41" w:rsidRDefault="00432BDF" w:rsidP="00A66662">
      <w:pPr>
        <w:pStyle w:val="ListParagraph"/>
        <w:spacing w:after="0"/>
        <w:ind w:left="0"/>
        <w:rPr>
          <w:b/>
        </w:rPr>
      </w:pPr>
      <w:r>
        <w:rPr>
          <w:b/>
        </w:rPr>
        <w:t>2</w:t>
      </w:r>
      <w:r w:rsidR="005E347F">
        <w:rPr>
          <w:b/>
        </w:rPr>
        <w:t>0</w:t>
      </w:r>
      <w:r w:rsidR="000A66F5">
        <w:rPr>
          <w:b/>
        </w:rPr>
        <w:t>20</w:t>
      </w:r>
      <w:r w:rsidR="005353DC" w:rsidRPr="00E07E41">
        <w:rPr>
          <w:b/>
        </w:rPr>
        <w:t>/</w:t>
      </w:r>
      <w:r w:rsidR="004602C1">
        <w:rPr>
          <w:b/>
        </w:rPr>
        <w:t>4</w:t>
      </w:r>
      <w:r w:rsidR="00235AAE">
        <w:rPr>
          <w:b/>
        </w:rPr>
        <w:t>1</w:t>
      </w:r>
      <w:r w:rsidR="00DC2CDB" w:rsidRPr="00E07E41">
        <w:rPr>
          <w:b/>
        </w:rPr>
        <w:tab/>
      </w:r>
      <w:r w:rsidR="007E61E5" w:rsidRPr="00E07E41">
        <w:rPr>
          <w:b/>
        </w:rPr>
        <w:t>Financial Matters</w:t>
      </w:r>
    </w:p>
    <w:p w14:paraId="0F588B88" w14:textId="7E4EB428" w:rsidR="00F75D80" w:rsidRDefault="005E347F" w:rsidP="00A66662">
      <w:pPr>
        <w:pStyle w:val="ListParagraph"/>
        <w:spacing w:after="0"/>
        <w:ind w:left="0"/>
      </w:pPr>
      <w:r>
        <w:rPr>
          <w:b/>
        </w:rPr>
        <w:t>20</w:t>
      </w:r>
      <w:r w:rsidR="000A66F5">
        <w:rPr>
          <w:b/>
        </w:rPr>
        <w:t>20</w:t>
      </w:r>
      <w:r w:rsidR="003E19DB" w:rsidRPr="00E07E41">
        <w:rPr>
          <w:b/>
        </w:rPr>
        <w:t>/</w:t>
      </w:r>
      <w:r w:rsidR="004602C1">
        <w:rPr>
          <w:b/>
        </w:rPr>
        <w:t>4</w:t>
      </w:r>
      <w:r w:rsidR="00235AAE">
        <w:rPr>
          <w:b/>
        </w:rPr>
        <w:t>1</w:t>
      </w:r>
      <w:r w:rsidR="0063098D" w:rsidRPr="00E07E41">
        <w:rPr>
          <w:b/>
        </w:rPr>
        <w:t>/01</w:t>
      </w:r>
      <w:r w:rsidR="0063098D" w:rsidRPr="00E07E41">
        <w:rPr>
          <w:b/>
        </w:rPr>
        <w:tab/>
      </w:r>
      <w:r w:rsidR="00C634FC">
        <w:rPr>
          <w:b/>
        </w:rPr>
        <w:t>Payments</w:t>
      </w:r>
      <w:r w:rsidR="0063098D" w:rsidRPr="00E07E41">
        <w:rPr>
          <w:b/>
        </w:rPr>
        <w:t xml:space="preserve">  </w:t>
      </w:r>
      <w:r w:rsidR="004854EA" w:rsidRPr="00E07E41">
        <w:rPr>
          <w:b/>
        </w:rPr>
        <w:t>authoris</w:t>
      </w:r>
      <w:r w:rsidR="00A32E15">
        <w:rPr>
          <w:b/>
        </w:rPr>
        <w:t>ed since the previous meeting</w:t>
      </w:r>
      <w:r w:rsidR="00CC7D8B" w:rsidRPr="00E07E41">
        <w:t xml:space="preserve">: </w:t>
      </w:r>
    </w:p>
    <w:p w14:paraId="0CCF6407" w14:textId="77777777" w:rsidR="00662DE2" w:rsidRPr="00E07E41" w:rsidRDefault="00662DE2" w:rsidP="00662DE2">
      <w:pPr>
        <w:pStyle w:val="ListParagraph"/>
        <w:numPr>
          <w:ilvl w:val="0"/>
          <w:numId w:val="7"/>
        </w:numPr>
        <w:spacing w:after="0"/>
        <w:ind w:left="0"/>
      </w:pPr>
      <w:r w:rsidRPr="00E07E41">
        <w:t xml:space="preserve">C Miller – </w:t>
      </w:r>
      <w:r>
        <w:t>February, March</w:t>
      </w:r>
      <w:r w:rsidRPr="00E07E41">
        <w:t xml:space="preserve"> salary &amp; expenses – £</w:t>
      </w:r>
      <w:r>
        <w:t>419.20</w:t>
      </w:r>
    </w:p>
    <w:p w14:paraId="0B3D093C" w14:textId="77777777" w:rsidR="00662DE2" w:rsidRDefault="00662DE2" w:rsidP="00662DE2">
      <w:pPr>
        <w:pStyle w:val="ListParagraph"/>
        <w:numPr>
          <w:ilvl w:val="0"/>
          <w:numId w:val="7"/>
        </w:numPr>
        <w:spacing w:after="0"/>
        <w:ind w:left="0"/>
      </w:pPr>
      <w:r w:rsidRPr="00E07E41">
        <w:t>HMRC – PAYE on above - £</w:t>
      </w:r>
      <w:r>
        <w:t>2.</w:t>
      </w:r>
    </w:p>
    <w:p w14:paraId="015FFEFB" w14:textId="34A5DE89" w:rsidR="00EF4EDA" w:rsidRPr="00E07E41" w:rsidRDefault="005353DC" w:rsidP="00A66662">
      <w:pPr>
        <w:pStyle w:val="ListParagraph"/>
        <w:numPr>
          <w:ilvl w:val="0"/>
          <w:numId w:val="7"/>
        </w:numPr>
        <w:spacing w:after="0"/>
        <w:ind w:left="0"/>
      </w:pPr>
      <w:r w:rsidRPr="00E07E41">
        <w:t xml:space="preserve">C Miller – </w:t>
      </w:r>
      <w:r w:rsidR="004602C1">
        <w:t>April, May</w:t>
      </w:r>
      <w:r w:rsidR="00EF4EDA" w:rsidRPr="00E07E41">
        <w:t xml:space="preserve"> salary &amp; expenses – £</w:t>
      </w:r>
      <w:r w:rsidR="001D6879">
        <w:t>390.24</w:t>
      </w:r>
    </w:p>
    <w:p w14:paraId="42AC584F" w14:textId="50AA4BE8" w:rsidR="00876082" w:rsidRDefault="00876082" w:rsidP="00A66662">
      <w:pPr>
        <w:pStyle w:val="ListParagraph"/>
        <w:numPr>
          <w:ilvl w:val="0"/>
          <w:numId w:val="7"/>
        </w:numPr>
        <w:spacing w:after="0"/>
        <w:ind w:left="0"/>
      </w:pPr>
      <w:r>
        <w:t>NALC – annual subscription - £98.64</w:t>
      </w:r>
    </w:p>
    <w:p w14:paraId="302ED76D" w14:textId="188D3891" w:rsidR="000879B1" w:rsidRDefault="000879B1" w:rsidP="00A66662">
      <w:pPr>
        <w:pStyle w:val="ListParagraph"/>
        <w:numPr>
          <w:ilvl w:val="0"/>
          <w:numId w:val="7"/>
        </w:numPr>
        <w:spacing w:after="0"/>
        <w:ind w:left="0"/>
      </w:pPr>
      <w:r>
        <w:t>Came &amp; Company – annual insurance premium - £218.00</w:t>
      </w:r>
    </w:p>
    <w:p w14:paraId="6D6A93D3" w14:textId="5B4C59EE" w:rsidR="00091CB3" w:rsidRDefault="00091CB3" w:rsidP="00A66662">
      <w:pPr>
        <w:pStyle w:val="ListParagraph"/>
        <w:spacing w:after="0"/>
        <w:ind w:left="0"/>
        <w:rPr>
          <w:bCs/>
        </w:rPr>
      </w:pPr>
      <w:r>
        <w:rPr>
          <w:bCs/>
        </w:rPr>
        <w:t>It was resolved to approve the payments</w:t>
      </w:r>
    </w:p>
    <w:p w14:paraId="629D12E1" w14:textId="77777777" w:rsidR="00091CB3" w:rsidRPr="00091CB3" w:rsidRDefault="00091CB3" w:rsidP="00A66662">
      <w:pPr>
        <w:pStyle w:val="ListParagraph"/>
        <w:spacing w:after="0"/>
        <w:ind w:left="0"/>
        <w:rPr>
          <w:bCs/>
        </w:rPr>
      </w:pPr>
    </w:p>
    <w:p w14:paraId="659FDA2B" w14:textId="77777777" w:rsidR="00E51A02" w:rsidRDefault="00A32E15" w:rsidP="00E51A02">
      <w:pPr>
        <w:pStyle w:val="ListParagraph"/>
        <w:spacing w:after="0"/>
        <w:ind w:left="0"/>
        <w:rPr>
          <w:b/>
        </w:rPr>
      </w:pPr>
      <w:r>
        <w:rPr>
          <w:b/>
        </w:rPr>
        <w:t>2020/41/02</w:t>
      </w:r>
      <w:r>
        <w:rPr>
          <w:b/>
        </w:rPr>
        <w:tab/>
        <w:t>Payments due</w:t>
      </w:r>
    </w:p>
    <w:p w14:paraId="42B7AA48" w14:textId="391494DE" w:rsidR="00A32E15" w:rsidRPr="00E51A02" w:rsidRDefault="00A32E15" w:rsidP="00E51A02">
      <w:pPr>
        <w:pStyle w:val="ListParagraph"/>
        <w:spacing w:after="0"/>
        <w:ind w:left="0"/>
        <w:rPr>
          <w:b/>
        </w:rPr>
      </w:pPr>
      <w:r w:rsidRPr="00E51A02">
        <w:rPr>
          <w:bCs/>
        </w:rPr>
        <w:t>C Miller – June, July salary &amp; expenses - £</w:t>
      </w:r>
      <w:r w:rsidR="00777DED" w:rsidRPr="00E51A02">
        <w:rPr>
          <w:bCs/>
        </w:rPr>
        <w:t>381.34</w:t>
      </w:r>
    </w:p>
    <w:p w14:paraId="1AAE44B3" w14:textId="1F1CC522" w:rsidR="00634F10" w:rsidRDefault="00091CB3" w:rsidP="00A66662">
      <w:pPr>
        <w:pStyle w:val="ListParagraph"/>
        <w:spacing w:after="0"/>
        <w:ind w:left="0"/>
        <w:rPr>
          <w:bCs/>
        </w:rPr>
      </w:pPr>
      <w:r>
        <w:rPr>
          <w:bCs/>
        </w:rPr>
        <w:t>It was resolved to approve the payment.</w:t>
      </w:r>
    </w:p>
    <w:p w14:paraId="06E986FF" w14:textId="77777777" w:rsidR="00091CB3" w:rsidRPr="00091CB3" w:rsidRDefault="00091CB3" w:rsidP="00A66662">
      <w:pPr>
        <w:pStyle w:val="ListParagraph"/>
        <w:spacing w:after="0"/>
        <w:ind w:left="0"/>
        <w:rPr>
          <w:bCs/>
        </w:rPr>
      </w:pPr>
    </w:p>
    <w:p w14:paraId="18977F03" w14:textId="209F4F34" w:rsidR="007E61E5" w:rsidRDefault="005E347F" w:rsidP="00A66662">
      <w:pPr>
        <w:pStyle w:val="ListParagraph"/>
        <w:spacing w:after="0"/>
        <w:ind w:left="0"/>
        <w:rPr>
          <w:b/>
        </w:rPr>
      </w:pPr>
      <w:r>
        <w:rPr>
          <w:b/>
        </w:rPr>
        <w:t>20</w:t>
      </w:r>
      <w:r w:rsidR="000A66F5">
        <w:rPr>
          <w:b/>
        </w:rPr>
        <w:t>20</w:t>
      </w:r>
      <w:r w:rsidR="003E19DB" w:rsidRPr="00E07E41">
        <w:rPr>
          <w:b/>
        </w:rPr>
        <w:t>/</w:t>
      </w:r>
      <w:r w:rsidR="004602C1">
        <w:rPr>
          <w:b/>
        </w:rPr>
        <w:t>4</w:t>
      </w:r>
      <w:r w:rsidR="00235AAE">
        <w:rPr>
          <w:b/>
        </w:rPr>
        <w:t>2</w:t>
      </w:r>
      <w:r w:rsidR="00DC2CDB" w:rsidRPr="00E07E41">
        <w:rPr>
          <w:b/>
        </w:rPr>
        <w:tab/>
      </w:r>
      <w:r w:rsidR="007E61E5" w:rsidRPr="00E07E41">
        <w:rPr>
          <w:b/>
        </w:rPr>
        <w:t xml:space="preserve">Planning </w:t>
      </w:r>
    </w:p>
    <w:p w14:paraId="7FCA1FE5" w14:textId="25BD8BFD" w:rsidR="00E76B6D" w:rsidRDefault="005E347F" w:rsidP="00A66662">
      <w:pPr>
        <w:pStyle w:val="ListParagraph"/>
        <w:spacing w:after="0"/>
        <w:ind w:left="0"/>
        <w:rPr>
          <w:b/>
        </w:rPr>
      </w:pPr>
      <w:r>
        <w:rPr>
          <w:b/>
        </w:rPr>
        <w:t>20</w:t>
      </w:r>
      <w:r w:rsidR="000A66F5">
        <w:rPr>
          <w:b/>
        </w:rPr>
        <w:t>20</w:t>
      </w:r>
      <w:r w:rsidR="00E76B6D">
        <w:rPr>
          <w:b/>
        </w:rPr>
        <w:t>/</w:t>
      </w:r>
      <w:r w:rsidR="004602C1">
        <w:rPr>
          <w:b/>
        </w:rPr>
        <w:t>4</w:t>
      </w:r>
      <w:r w:rsidR="00235AAE">
        <w:rPr>
          <w:b/>
        </w:rPr>
        <w:t>2</w:t>
      </w:r>
      <w:r w:rsidR="00E76B6D">
        <w:rPr>
          <w:b/>
        </w:rPr>
        <w:t>/01</w:t>
      </w:r>
      <w:r w:rsidR="00E76B6D">
        <w:rPr>
          <w:b/>
        </w:rPr>
        <w:tab/>
        <w:t>Planning Applications received</w:t>
      </w:r>
    </w:p>
    <w:p w14:paraId="3F62D52C" w14:textId="4BF34537" w:rsidR="00A070F3" w:rsidRDefault="00A070F3" w:rsidP="00A070F3">
      <w:pPr>
        <w:pStyle w:val="ListParagraph"/>
        <w:numPr>
          <w:ilvl w:val="0"/>
          <w:numId w:val="7"/>
        </w:numPr>
        <w:spacing w:after="0"/>
        <w:ind w:left="20"/>
        <w:jc w:val="both"/>
        <w:rPr>
          <w:bCs/>
        </w:rPr>
      </w:pPr>
      <w:r w:rsidRPr="00A070F3">
        <w:rPr>
          <w:bCs/>
        </w:rPr>
        <w:t>20/01087/FUL: Greenside Grange, Hartburn – Proposed single storey sun room to rear, (retrospective application for single storey porch); 4 No velux roof lights to second floor accommodation)</w:t>
      </w:r>
      <w:r w:rsidR="00305D05">
        <w:rPr>
          <w:bCs/>
        </w:rPr>
        <w:t xml:space="preserve"> </w:t>
      </w:r>
      <w:r w:rsidR="00305D05">
        <w:rPr>
          <w:b/>
        </w:rPr>
        <w:t>AND APPROVED</w:t>
      </w:r>
    </w:p>
    <w:p w14:paraId="5C252748" w14:textId="64B65DC1" w:rsidR="00A01A32" w:rsidRDefault="00A01A32" w:rsidP="00A070F3">
      <w:pPr>
        <w:pStyle w:val="ListParagraph"/>
        <w:numPr>
          <w:ilvl w:val="0"/>
          <w:numId w:val="7"/>
        </w:numPr>
        <w:spacing w:after="0"/>
        <w:ind w:left="20"/>
        <w:jc w:val="both"/>
        <w:rPr>
          <w:bCs/>
        </w:rPr>
      </w:pPr>
      <w:r>
        <w:rPr>
          <w:bCs/>
        </w:rPr>
        <w:t>20/01075/VARYCO: 12 Willow Park, Scots Gap, Removal of condition 2 pursuant to 19/02027/FUL, alterations to existing bungalow</w:t>
      </w:r>
      <w:r w:rsidR="00842C3B">
        <w:rPr>
          <w:bCs/>
        </w:rPr>
        <w:t xml:space="preserve"> </w:t>
      </w:r>
      <w:r w:rsidR="00842C3B">
        <w:rPr>
          <w:b/>
        </w:rPr>
        <w:t>AND APPROVED</w:t>
      </w:r>
    </w:p>
    <w:p w14:paraId="239DE925" w14:textId="77777777" w:rsidR="00091CB3" w:rsidRDefault="00386815" w:rsidP="00A070F3">
      <w:pPr>
        <w:pStyle w:val="ListParagraph"/>
        <w:numPr>
          <w:ilvl w:val="0"/>
          <w:numId w:val="7"/>
        </w:numPr>
        <w:spacing w:after="0"/>
        <w:ind w:left="20"/>
        <w:jc w:val="both"/>
        <w:rPr>
          <w:bCs/>
        </w:rPr>
      </w:pPr>
      <w:r>
        <w:rPr>
          <w:bCs/>
        </w:rPr>
        <w:t xml:space="preserve">20/1512/FUL and 20/1513/LBC: 7 Front Row, Cambo, removal of modern stud wall to kitchen, alterations to fireplace, siting </w:t>
      </w:r>
    </w:p>
    <w:p w14:paraId="1F9F20F8" w14:textId="1B22DDA6" w:rsidR="00386815" w:rsidRPr="00A070F3" w:rsidRDefault="00386815" w:rsidP="00A070F3">
      <w:pPr>
        <w:pStyle w:val="ListParagraph"/>
        <w:numPr>
          <w:ilvl w:val="0"/>
          <w:numId w:val="7"/>
        </w:numPr>
        <w:spacing w:after="0"/>
        <w:ind w:left="20"/>
        <w:jc w:val="both"/>
        <w:rPr>
          <w:bCs/>
        </w:rPr>
      </w:pPr>
      <w:r>
        <w:rPr>
          <w:bCs/>
        </w:rPr>
        <w:t>of external ventilation ducts, siting oil tank within outbuilding and associated alterations.</w:t>
      </w:r>
    </w:p>
    <w:p w14:paraId="57F7E025" w14:textId="48713A4A" w:rsidR="00A77635" w:rsidRDefault="00A77635" w:rsidP="00A66662">
      <w:pPr>
        <w:pStyle w:val="ListParagraph"/>
        <w:spacing w:after="0"/>
        <w:ind w:left="0"/>
        <w:rPr>
          <w:b/>
        </w:rPr>
      </w:pPr>
      <w:r>
        <w:rPr>
          <w:b/>
        </w:rPr>
        <w:t>20</w:t>
      </w:r>
      <w:r w:rsidR="000A66F5">
        <w:rPr>
          <w:b/>
        </w:rPr>
        <w:t>20</w:t>
      </w:r>
      <w:r>
        <w:rPr>
          <w:b/>
        </w:rPr>
        <w:t>/</w:t>
      </w:r>
      <w:r w:rsidR="004602C1">
        <w:rPr>
          <w:b/>
        </w:rPr>
        <w:t>4</w:t>
      </w:r>
      <w:r w:rsidR="00235AAE">
        <w:rPr>
          <w:b/>
        </w:rPr>
        <w:t>2</w:t>
      </w:r>
      <w:r>
        <w:rPr>
          <w:b/>
        </w:rPr>
        <w:t>/02</w:t>
      </w:r>
      <w:r>
        <w:rPr>
          <w:b/>
        </w:rPr>
        <w:tab/>
        <w:t>Approval of Planning Application received</w:t>
      </w:r>
    </w:p>
    <w:p w14:paraId="6F2617E6" w14:textId="4E8F5185" w:rsidR="00A77635" w:rsidRPr="001A221F" w:rsidRDefault="001A221F" w:rsidP="00A66662">
      <w:pPr>
        <w:pStyle w:val="ListParagraph"/>
        <w:spacing w:after="0"/>
        <w:ind w:left="0"/>
        <w:rPr>
          <w:bCs/>
        </w:rPr>
      </w:pPr>
      <w:r>
        <w:rPr>
          <w:bCs/>
        </w:rPr>
        <w:t>No further approval of planning applications received.</w:t>
      </w:r>
    </w:p>
    <w:p w14:paraId="5D3CAE30" w14:textId="3ED74905" w:rsidR="0063098D" w:rsidRPr="00E07E41" w:rsidRDefault="005E347F" w:rsidP="00A66662">
      <w:pPr>
        <w:pStyle w:val="ListParagraph"/>
        <w:spacing w:after="0"/>
        <w:ind w:left="0"/>
        <w:rPr>
          <w:b/>
        </w:rPr>
      </w:pPr>
      <w:r>
        <w:rPr>
          <w:b/>
        </w:rPr>
        <w:t>20</w:t>
      </w:r>
      <w:r w:rsidR="000A66F5">
        <w:rPr>
          <w:b/>
        </w:rPr>
        <w:t>20</w:t>
      </w:r>
      <w:r w:rsidR="003E19DB" w:rsidRPr="00E07E41">
        <w:rPr>
          <w:b/>
        </w:rPr>
        <w:t>/</w:t>
      </w:r>
      <w:r w:rsidR="004602C1">
        <w:rPr>
          <w:b/>
        </w:rPr>
        <w:t>4</w:t>
      </w:r>
      <w:r w:rsidR="00235AAE">
        <w:rPr>
          <w:b/>
        </w:rPr>
        <w:t>3</w:t>
      </w:r>
      <w:r w:rsidR="0063098D" w:rsidRPr="00E07E41">
        <w:rPr>
          <w:b/>
        </w:rPr>
        <w:tab/>
        <w:t>Neighbourhood Management</w:t>
      </w:r>
      <w:r w:rsidR="00DE389B" w:rsidRPr="00E07E41">
        <w:rPr>
          <w:b/>
        </w:rPr>
        <w:t xml:space="preserve"> – to report</w:t>
      </w:r>
      <w:r w:rsidR="00F669C5">
        <w:rPr>
          <w:b/>
        </w:rPr>
        <w:t>/update on action regarding</w:t>
      </w:r>
      <w:r w:rsidR="00DE389B" w:rsidRPr="00E07E41">
        <w:rPr>
          <w:b/>
        </w:rPr>
        <w:t xml:space="preserve"> issues within the parish</w:t>
      </w:r>
    </w:p>
    <w:p w14:paraId="0F5AA340" w14:textId="737DD577" w:rsidR="00A77635" w:rsidRPr="00E51A02" w:rsidRDefault="00CD0E56" w:rsidP="00CD0E56">
      <w:pPr>
        <w:pStyle w:val="ListParagraph"/>
        <w:numPr>
          <w:ilvl w:val="0"/>
          <w:numId w:val="7"/>
        </w:numPr>
        <w:spacing w:after="0"/>
        <w:ind w:left="360"/>
        <w:rPr>
          <w:b/>
        </w:rPr>
      </w:pPr>
      <w:r w:rsidRPr="00E51A02">
        <w:rPr>
          <w:b/>
        </w:rPr>
        <w:t>Footpaths</w:t>
      </w:r>
      <w:r w:rsidR="00E51A02">
        <w:rPr>
          <w:b/>
        </w:rPr>
        <w:t>:</w:t>
      </w:r>
      <w:r w:rsidR="00E51A02">
        <w:rPr>
          <w:bCs/>
        </w:rPr>
        <w:t xml:space="preserve"> </w:t>
      </w:r>
      <w:r w:rsidR="001A221F">
        <w:rPr>
          <w:bCs/>
        </w:rPr>
        <w:t>Footpath</w:t>
      </w:r>
      <w:r w:rsidR="002C717B">
        <w:rPr>
          <w:bCs/>
        </w:rPr>
        <w:t>s</w:t>
      </w:r>
      <w:r w:rsidR="001A221F">
        <w:rPr>
          <w:bCs/>
        </w:rPr>
        <w:t xml:space="preserve"> to Cambo and Wallington </w:t>
      </w:r>
      <w:r w:rsidR="003C70D7">
        <w:rPr>
          <w:bCs/>
        </w:rPr>
        <w:t>were</w:t>
      </w:r>
      <w:r w:rsidR="001A221F">
        <w:rPr>
          <w:bCs/>
        </w:rPr>
        <w:t xml:space="preserve"> difficult to access due to hedging</w:t>
      </w:r>
      <w:r w:rsidR="002C717B">
        <w:rPr>
          <w:bCs/>
        </w:rPr>
        <w:t xml:space="preserve"> which cannot be carried out at the present time due to the nesting season.  Footpath between Willow Park and the Doctor’s is in an extremely bad state of repair</w:t>
      </w:r>
      <w:r w:rsidR="003C70D7">
        <w:rPr>
          <w:bCs/>
        </w:rPr>
        <w:t xml:space="preserve"> and had been reported previously</w:t>
      </w:r>
      <w:r w:rsidR="00BD73ED">
        <w:rPr>
          <w:bCs/>
        </w:rPr>
        <w:t xml:space="preserve">, and </w:t>
      </w:r>
      <w:r w:rsidR="003C70D7">
        <w:rPr>
          <w:bCs/>
        </w:rPr>
        <w:t xml:space="preserve">the </w:t>
      </w:r>
      <w:r w:rsidR="00BD73ED">
        <w:rPr>
          <w:bCs/>
        </w:rPr>
        <w:t>footpath infront Oak House and Elm House</w:t>
      </w:r>
      <w:r w:rsidR="00E67C2B">
        <w:rPr>
          <w:bCs/>
        </w:rPr>
        <w:t xml:space="preserve"> is in need of repair </w:t>
      </w:r>
      <w:r w:rsidR="003C70D7">
        <w:rPr>
          <w:bCs/>
        </w:rPr>
        <w:t xml:space="preserve">which had also been previously reported, </w:t>
      </w:r>
      <w:r w:rsidR="00C240F8">
        <w:rPr>
          <w:bCs/>
        </w:rPr>
        <w:t xml:space="preserve">and Clerk would </w:t>
      </w:r>
      <w:r w:rsidR="008E4D1D">
        <w:rPr>
          <w:bCs/>
        </w:rPr>
        <w:t>re-</w:t>
      </w:r>
      <w:r w:rsidR="003C70D7">
        <w:rPr>
          <w:bCs/>
        </w:rPr>
        <w:t>report to County Council</w:t>
      </w:r>
      <w:r w:rsidR="00C240F8">
        <w:rPr>
          <w:bCs/>
        </w:rPr>
        <w:t>.</w:t>
      </w:r>
    </w:p>
    <w:p w14:paraId="39F6E9E6" w14:textId="2F4827D3" w:rsidR="006C188D" w:rsidRPr="006C188D" w:rsidRDefault="00CD0E56" w:rsidP="00CD0E56">
      <w:pPr>
        <w:pStyle w:val="ListParagraph"/>
        <w:numPr>
          <w:ilvl w:val="0"/>
          <w:numId w:val="7"/>
        </w:numPr>
        <w:spacing w:after="0"/>
        <w:ind w:left="360"/>
        <w:rPr>
          <w:b/>
        </w:rPr>
      </w:pPr>
      <w:r w:rsidRPr="00E51A02">
        <w:rPr>
          <w:b/>
        </w:rPr>
        <w:t>Old National Trust Headquarters building</w:t>
      </w:r>
      <w:r w:rsidR="00E51A02">
        <w:rPr>
          <w:b/>
        </w:rPr>
        <w:t>:</w:t>
      </w:r>
      <w:r w:rsidR="00CC4689">
        <w:rPr>
          <w:b/>
        </w:rPr>
        <w:t xml:space="preserve"> </w:t>
      </w:r>
      <w:r w:rsidR="00C240F8">
        <w:rPr>
          <w:bCs/>
        </w:rPr>
        <w:t>Garden overgrown</w:t>
      </w:r>
      <w:r w:rsidR="008E4D1D">
        <w:rPr>
          <w:bCs/>
        </w:rPr>
        <w:t xml:space="preserve"> and</w:t>
      </w:r>
      <w:r w:rsidR="00C240F8">
        <w:rPr>
          <w:bCs/>
        </w:rPr>
        <w:t xml:space="preserve"> due to Covid-19 pandemic and furlough </w:t>
      </w:r>
    </w:p>
    <w:p w14:paraId="0265E294" w14:textId="32E013B4" w:rsidR="00CD0E56" w:rsidRPr="00E51A02" w:rsidRDefault="00C240F8" w:rsidP="00E67C2B">
      <w:pPr>
        <w:pStyle w:val="ListParagraph"/>
        <w:spacing w:after="0"/>
        <w:ind w:left="360"/>
        <w:rPr>
          <w:b/>
        </w:rPr>
      </w:pPr>
      <w:r>
        <w:rPr>
          <w:bCs/>
        </w:rPr>
        <w:t xml:space="preserve">situation there will be a shortage of staff, however C Hughes of the opinion </w:t>
      </w:r>
      <w:r w:rsidR="00941A7A">
        <w:rPr>
          <w:bCs/>
        </w:rPr>
        <w:t>the area</w:t>
      </w:r>
      <w:r>
        <w:rPr>
          <w:bCs/>
        </w:rPr>
        <w:t xml:space="preserve"> is a mess</w:t>
      </w:r>
      <w:r w:rsidR="004435E2">
        <w:rPr>
          <w:bCs/>
        </w:rPr>
        <w:t xml:space="preserve"> and the</w:t>
      </w:r>
      <w:r w:rsidR="003C70D7">
        <w:rPr>
          <w:bCs/>
        </w:rPr>
        <w:t xml:space="preserve"> National Trust</w:t>
      </w:r>
      <w:r w:rsidR="004435E2">
        <w:rPr>
          <w:bCs/>
        </w:rPr>
        <w:t xml:space="preserve"> should be contacted to rectify</w:t>
      </w:r>
      <w:r>
        <w:rPr>
          <w:bCs/>
        </w:rPr>
        <w:t>, however it</w:t>
      </w:r>
      <w:r w:rsidR="003C70D7">
        <w:rPr>
          <w:bCs/>
        </w:rPr>
        <w:t xml:space="preserve"> was </w:t>
      </w:r>
      <w:r w:rsidR="00941A7A">
        <w:rPr>
          <w:bCs/>
        </w:rPr>
        <w:t>considered this</w:t>
      </w:r>
      <w:r w:rsidR="003C70D7">
        <w:rPr>
          <w:bCs/>
        </w:rPr>
        <w:t xml:space="preserve"> would </w:t>
      </w:r>
      <w:r>
        <w:rPr>
          <w:bCs/>
        </w:rPr>
        <w:t>not be high on their list of priorities</w:t>
      </w:r>
      <w:r w:rsidR="00312D14">
        <w:rPr>
          <w:bCs/>
        </w:rPr>
        <w:t>,</w:t>
      </w:r>
      <w:r w:rsidR="004E7C16">
        <w:rPr>
          <w:bCs/>
        </w:rPr>
        <w:t xml:space="preserve"> </w:t>
      </w:r>
      <w:r w:rsidR="008E4D1D">
        <w:rPr>
          <w:bCs/>
        </w:rPr>
        <w:t xml:space="preserve">they </w:t>
      </w:r>
      <w:r w:rsidR="003C70D7">
        <w:rPr>
          <w:bCs/>
        </w:rPr>
        <w:t>were facing the prospect of making employees redundant</w:t>
      </w:r>
      <w:r w:rsidR="000C177D">
        <w:rPr>
          <w:bCs/>
        </w:rPr>
        <w:t xml:space="preserve">, and </w:t>
      </w:r>
      <w:r w:rsidR="00325E99">
        <w:rPr>
          <w:bCs/>
        </w:rPr>
        <w:t xml:space="preserve">S Richards is aware of </w:t>
      </w:r>
      <w:r w:rsidR="000C177D">
        <w:rPr>
          <w:bCs/>
        </w:rPr>
        <w:t>maintenance</w:t>
      </w:r>
      <w:r w:rsidR="00325E99">
        <w:rPr>
          <w:bCs/>
        </w:rPr>
        <w:t xml:space="preserve"> </w:t>
      </w:r>
      <w:r w:rsidR="00941A7A">
        <w:rPr>
          <w:bCs/>
        </w:rPr>
        <w:t>issue</w:t>
      </w:r>
      <w:bookmarkStart w:id="0" w:name="_GoBack"/>
      <w:bookmarkEnd w:id="0"/>
      <w:r w:rsidR="000C177D">
        <w:rPr>
          <w:bCs/>
        </w:rPr>
        <w:t xml:space="preserve">.  It was resolved </w:t>
      </w:r>
      <w:r w:rsidR="003C70D7">
        <w:rPr>
          <w:bCs/>
        </w:rPr>
        <w:t>the Parish Council should not be interfering with</w:t>
      </w:r>
      <w:r w:rsidR="005B30F4">
        <w:rPr>
          <w:bCs/>
        </w:rPr>
        <w:t xml:space="preserve"> National Trust procedures</w:t>
      </w:r>
      <w:r w:rsidR="00312D14">
        <w:rPr>
          <w:bCs/>
        </w:rPr>
        <w:t xml:space="preserve"> and would not be contacting them about the overgrown shrubbery.</w:t>
      </w:r>
    </w:p>
    <w:p w14:paraId="4ACC0509" w14:textId="0FEA035D" w:rsidR="0031667F" w:rsidRPr="00E51A02" w:rsidRDefault="0031667F" w:rsidP="00CD0E56">
      <w:pPr>
        <w:pStyle w:val="ListParagraph"/>
        <w:spacing w:after="0"/>
        <w:ind w:left="1440"/>
        <w:rPr>
          <w:b/>
        </w:rPr>
      </w:pPr>
    </w:p>
    <w:p w14:paraId="35CF17E4" w14:textId="7C0600FC" w:rsidR="00662DE2" w:rsidRDefault="00662DE2" w:rsidP="00662DE2">
      <w:pPr>
        <w:spacing w:after="0"/>
        <w:rPr>
          <w:b/>
        </w:rPr>
      </w:pPr>
      <w:bookmarkStart w:id="1" w:name="_Hlk2508732"/>
      <w:r>
        <w:rPr>
          <w:b/>
        </w:rPr>
        <w:t>2020/4</w:t>
      </w:r>
      <w:r w:rsidR="00235AAE">
        <w:rPr>
          <w:b/>
        </w:rPr>
        <w:t>4</w:t>
      </w:r>
      <w:r>
        <w:rPr>
          <w:b/>
        </w:rPr>
        <w:tab/>
        <w:t>Cambo Cemetery – Review of Burial Fees</w:t>
      </w:r>
    </w:p>
    <w:p w14:paraId="0BFAF67F" w14:textId="3067F9EB" w:rsidR="00662DE2" w:rsidRDefault="00091CB3" w:rsidP="00E67C2B">
      <w:pPr>
        <w:spacing w:after="0"/>
        <w:rPr>
          <w:rFonts w:cs="Arial"/>
          <w:b/>
        </w:rPr>
      </w:pPr>
      <w:r>
        <w:rPr>
          <w:bCs/>
        </w:rPr>
        <w:t>Fees had not risen since 2017</w:t>
      </w:r>
      <w:r w:rsidR="004435E2">
        <w:rPr>
          <w:bCs/>
        </w:rPr>
        <w:t>, and it was resolved to</w:t>
      </w:r>
      <w:r w:rsidR="00E67C2B">
        <w:rPr>
          <w:bCs/>
        </w:rPr>
        <w:t xml:space="preserve"> maintain</w:t>
      </w:r>
      <w:r w:rsidR="005B30F4">
        <w:rPr>
          <w:bCs/>
        </w:rPr>
        <w:t xml:space="preserve"> them</w:t>
      </w:r>
      <w:r w:rsidR="00E67C2B">
        <w:rPr>
          <w:bCs/>
        </w:rPr>
        <w:t xml:space="preserve"> at the current level</w:t>
      </w:r>
      <w:r w:rsidR="005B30F4">
        <w:rPr>
          <w:bCs/>
        </w:rPr>
        <w:t>.</w:t>
      </w:r>
      <w:r w:rsidR="00C240F8">
        <w:rPr>
          <w:b/>
          <w:sz w:val="24"/>
          <w:szCs w:val="24"/>
        </w:rPr>
        <w:tab/>
      </w:r>
      <w:r w:rsidR="00C240F8">
        <w:rPr>
          <w:b/>
          <w:sz w:val="24"/>
          <w:szCs w:val="24"/>
        </w:rPr>
        <w:tab/>
      </w:r>
      <w:r w:rsidR="00C240F8">
        <w:rPr>
          <w:b/>
          <w:sz w:val="24"/>
          <w:szCs w:val="24"/>
        </w:rPr>
        <w:tab/>
      </w:r>
      <w:r w:rsidR="00C240F8">
        <w:rPr>
          <w:b/>
          <w:sz w:val="24"/>
          <w:szCs w:val="24"/>
        </w:rPr>
        <w:tab/>
      </w:r>
      <w:r w:rsidR="00C240F8">
        <w:rPr>
          <w:b/>
          <w:sz w:val="24"/>
          <w:szCs w:val="24"/>
        </w:rPr>
        <w:tab/>
      </w:r>
      <w:r w:rsidR="00C240F8">
        <w:rPr>
          <w:b/>
          <w:sz w:val="24"/>
          <w:szCs w:val="24"/>
        </w:rPr>
        <w:tab/>
      </w:r>
    </w:p>
    <w:p w14:paraId="69E6371E" w14:textId="679CB011" w:rsidR="0031667F" w:rsidRDefault="0031667F" w:rsidP="0031667F">
      <w:pPr>
        <w:tabs>
          <w:tab w:val="left" w:pos="720"/>
          <w:tab w:val="left" w:pos="1440"/>
          <w:tab w:val="left" w:pos="2160"/>
          <w:tab w:val="left" w:pos="2880"/>
          <w:tab w:val="center" w:pos="4513"/>
        </w:tabs>
        <w:spacing w:after="0"/>
        <w:rPr>
          <w:rFonts w:cs="Arial"/>
          <w:b/>
        </w:rPr>
      </w:pPr>
      <w:r>
        <w:rPr>
          <w:rFonts w:cs="Arial"/>
          <w:b/>
        </w:rPr>
        <w:t>2020/</w:t>
      </w:r>
      <w:r w:rsidR="00662DE2">
        <w:rPr>
          <w:rFonts w:cs="Arial"/>
          <w:b/>
        </w:rPr>
        <w:t>4</w:t>
      </w:r>
      <w:r w:rsidR="00C001A3">
        <w:rPr>
          <w:rFonts w:cs="Arial"/>
          <w:b/>
        </w:rPr>
        <w:t>5</w:t>
      </w:r>
      <w:r>
        <w:rPr>
          <w:rFonts w:cs="Arial"/>
          <w:b/>
        </w:rPr>
        <w:tab/>
        <w:t>Audit of Accounts year ending 31/3/20</w:t>
      </w:r>
    </w:p>
    <w:p w14:paraId="3FDD7921" w14:textId="34BB882F" w:rsidR="0031667F" w:rsidRDefault="0031667F" w:rsidP="0031667F">
      <w:pPr>
        <w:spacing w:after="0"/>
        <w:rPr>
          <w:b/>
          <w:bCs/>
        </w:rPr>
      </w:pPr>
      <w:r w:rsidRPr="00091CB3">
        <w:rPr>
          <w:b/>
          <w:bCs/>
        </w:rPr>
        <w:t>2020/</w:t>
      </w:r>
      <w:r w:rsidR="00662DE2" w:rsidRPr="00091CB3">
        <w:rPr>
          <w:b/>
          <w:bCs/>
        </w:rPr>
        <w:t>4</w:t>
      </w:r>
      <w:r w:rsidR="00C001A3" w:rsidRPr="00091CB3">
        <w:rPr>
          <w:b/>
          <w:bCs/>
        </w:rPr>
        <w:t>5</w:t>
      </w:r>
      <w:r w:rsidRPr="00091CB3">
        <w:rPr>
          <w:b/>
          <w:bCs/>
        </w:rPr>
        <w:t>/01</w:t>
      </w:r>
      <w:r w:rsidRPr="00091CB3">
        <w:rPr>
          <w:b/>
          <w:bCs/>
        </w:rPr>
        <w:tab/>
        <w:t>To consider and agree any actions arising from the report of the internal auditor</w:t>
      </w:r>
    </w:p>
    <w:p w14:paraId="19645382" w14:textId="47F4984F" w:rsidR="00091CB3" w:rsidRDefault="00091CB3" w:rsidP="0031667F">
      <w:pPr>
        <w:spacing w:after="0"/>
      </w:pPr>
      <w:r>
        <w:t>There were no matters arising from the internal audit.</w:t>
      </w:r>
    </w:p>
    <w:p w14:paraId="0D83DC67" w14:textId="77777777" w:rsidR="00091CB3" w:rsidRPr="00091CB3" w:rsidRDefault="00091CB3" w:rsidP="0031667F">
      <w:pPr>
        <w:spacing w:after="0"/>
      </w:pPr>
    </w:p>
    <w:p w14:paraId="2E7CAACD" w14:textId="38E4734D" w:rsidR="0031667F" w:rsidRDefault="0031667F" w:rsidP="0031667F">
      <w:pPr>
        <w:spacing w:after="0"/>
        <w:rPr>
          <w:b/>
          <w:bCs/>
        </w:rPr>
      </w:pPr>
      <w:r w:rsidRPr="00091CB3">
        <w:rPr>
          <w:b/>
          <w:bCs/>
        </w:rPr>
        <w:t>2020/</w:t>
      </w:r>
      <w:r w:rsidR="00662DE2" w:rsidRPr="00091CB3">
        <w:rPr>
          <w:b/>
          <w:bCs/>
        </w:rPr>
        <w:t>4</w:t>
      </w:r>
      <w:r w:rsidR="00C001A3" w:rsidRPr="00091CB3">
        <w:rPr>
          <w:b/>
          <w:bCs/>
        </w:rPr>
        <w:t>5</w:t>
      </w:r>
      <w:r w:rsidRPr="00091CB3">
        <w:rPr>
          <w:b/>
          <w:bCs/>
        </w:rPr>
        <w:t>/02</w:t>
      </w:r>
      <w:r w:rsidRPr="00091CB3">
        <w:rPr>
          <w:b/>
          <w:bCs/>
        </w:rPr>
        <w:tab/>
        <w:t>To approve the Governance Statement</w:t>
      </w:r>
    </w:p>
    <w:p w14:paraId="2F2818FB" w14:textId="06ED435B" w:rsidR="00091CB3" w:rsidRDefault="00091CB3" w:rsidP="0031667F">
      <w:pPr>
        <w:spacing w:after="0"/>
      </w:pPr>
      <w:r>
        <w:t>It was resolved to approve the governance statement.</w:t>
      </w:r>
    </w:p>
    <w:p w14:paraId="573DB567" w14:textId="77777777" w:rsidR="00091CB3" w:rsidRPr="00091CB3" w:rsidRDefault="00091CB3" w:rsidP="0031667F">
      <w:pPr>
        <w:spacing w:after="0"/>
      </w:pPr>
    </w:p>
    <w:p w14:paraId="7FB13CB5" w14:textId="30531E04" w:rsidR="0031667F" w:rsidRDefault="0031667F" w:rsidP="0031667F">
      <w:pPr>
        <w:spacing w:after="0"/>
        <w:rPr>
          <w:b/>
          <w:bCs/>
        </w:rPr>
      </w:pPr>
      <w:r w:rsidRPr="00091CB3">
        <w:rPr>
          <w:b/>
          <w:bCs/>
        </w:rPr>
        <w:t>2020/</w:t>
      </w:r>
      <w:r w:rsidR="00662DE2" w:rsidRPr="00091CB3">
        <w:rPr>
          <w:b/>
          <w:bCs/>
        </w:rPr>
        <w:t>4</w:t>
      </w:r>
      <w:r w:rsidR="00C001A3" w:rsidRPr="00091CB3">
        <w:rPr>
          <w:b/>
          <w:bCs/>
        </w:rPr>
        <w:t>5</w:t>
      </w:r>
      <w:r w:rsidRPr="00091CB3">
        <w:rPr>
          <w:b/>
          <w:bCs/>
        </w:rPr>
        <w:t>/03</w:t>
      </w:r>
      <w:r w:rsidRPr="00091CB3">
        <w:rPr>
          <w:b/>
          <w:bCs/>
        </w:rPr>
        <w:tab/>
        <w:t>To approve the draft annual accounts for 201</w:t>
      </w:r>
      <w:r w:rsidR="00A32E15" w:rsidRPr="00091CB3">
        <w:rPr>
          <w:b/>
          <w:bCs/>
        </w:rPr>
        <w:t>9</w:t>
      </w:r>
      <w:r w:rsidRPr="00091CB3">
        <w:rPr>
          <w:b/>
          <w:bCs/>
        </w:rPr>
        <w:t>/20</w:t>
      </w:r>
      <w:r w:rsidR="00A32E15" w:rsidRPr="00091CB3">
        <w:rPr>
          <w:b/>
          <w:bCs/>
        </w:rPr>
        <w:t>20</w:t>
      </w:r>
    </w:p>
    <w:p w14:paraId="7FB34834" w14:textId="492C0805" w:rsidR="00091CB3" w:rsidRDefault="00091CB3" w:rsidP="0031667F">
      <w:pPr>
        <w:spacing w:after="0"/>
      </w:pPr>
      <w:r>
        <w:t>It was resolved to approve the accounts for 2019/2020.</w:t>
      </w:r>
    </w:p>
    <w:p w14:paraId="393C924A" w14:textId="77777777" w:rsidR="00091CB3" w:rsidRPr="00091CB3" w:rsidRDefault="00091CB3" w:rsidP="0031667F">
      <w:pPr>
        <w:spacing w:after="0"/>
      </w:pPr>
    </w:p>
    <w:p w14:paraId="4D72DB79" w14:textId="1BE60168" w:rsidR="0031667F" w:rsidRDefault="0031667F" w:rsidP="0031667F">
      <w:pPr>
        <w:spacing w:after="0"/>
        <w:rPr>
          <w:b/>
          <w:bCs/>
        </w:rPr>
      </w:pPr>
      <w:r w:rsidRPr="00091CB3">
        <w:rPr>
          <w:b/>
          <w:bCs/>
        </w:rPr>
        <w:t>2020/</w:t>
      </w:r>
      <w:r w:rsidR="00662DE2" w:rsidRPr="00091CB3">
        <w:rPr>
          <w:b/>
          <w:bCs/>
        </w:rPr>
        <w:t>4</w:t>
      </w:r>
      <w:r w:rsidR="00C001A3" w:rsidRPr="00091CB3">
        <w:rPr>
          <w:b/>
          <w:bCs/>
        </w:rPr>
        <w:t>5</w:t>
      </w:r>
      <w:r w:rsidRPr="00091CB3">
        <w:rPr>
          <w:b/>
          <w:bCs/>
        </w:rPr>
        <w:t>/04</w:t>
      </w:r>
      <w:r w:rsidRPr="00091CB3">
        <w:rPr>
          <w:b/>
          <w:bCs/>
        </w:rPr>
        <w:tab/>
        <w:t>To approve the Accounting Statement and explanation of variances</w:t>
      </w:r>
    </w:p>
    <w:p w14:paraId="61D0B8D6" w14:textId="2C01D862" w:rsidR="00091CB3" w:rsidRDefault="00091CB3" w:rsidP="0031667F">
      <w:pPr>
        <w:spacing w:after="0"/>
      </w:pPr>
      <w:r>
        <w:t>It was resolved to approve the accounting statement and explanation of variances.</w:t>
      </w:r>
    </w:p>
    <w:p w14:paraId="5DD6E471" w14:textId="77777777" w:rsidR="00091CB3" w:rsidRPr="00091CB3" w:rsidRDefault="00091CB3" w:rsidP="0031667F">
      <w:pPr>
        <w:spacing w:after="0"/>
      </w:pPr>
    </w:p>
    <w:p w14:paraId="4A5A8434" w14:textId="6EAD0193" w:rsidR="0031667F" w:rsidRPr="00091CB3" w:rsidRDefault="0031667F" w:rsidP="0031667F">
      <w:pPr>
        <w:spacing w:after="0"/>
        <w:rPr>
          <w:b/>
          <w:bCs/>
        </w:rPr>
      </w:pPr>
      <w:r w:rsidRPr="00091CB3">
        <w:rPr>
          <w:b/>
          <w:bCs/>
        </w:rPr>
        <w:t>2020/</w:t>
      </w:r>
      <w:r w:rsidR="00662DE2" w:rsidRPr="00091CB3">
        <w:rPr>
          <w:b/>
          <w:bCs/>
        </w:rPr>
        <w:t>4</w:t>
      </w:r>
      <w:r w:rsidR="00C001A3" w:rsidRPr="00091CB3">
        <w:rPr>
          <w:b/>
          <w:bCs/>
        </w:rPr>
        <w:t>5</w:t>
      </w:r>
      <w:r w:rsidRPr="00091CB3">
        <w:rPr>
          <w:b/>
          <w:bCs/>
        </w:rPr>
        <w:t>/05</w:t>
      </w:r>
      <w:r w:rsidRPr="00091CB3">
        <w:rPr>
          <w:b/>
          <w:bCs/>
        </w:rPr>
        <w:tab/>
        <w:t>To approve the Exemption Certificate</w:t>
      </w:r>
    </w:p>
    <w:p w14:paraId="2173AF6C" w14:textId="2F2892AD" w:rsidR="004F4802" w:rsidRDefault="00091CB3" w:rsidP="0031667F">
      <w:pPr>
        <w:spacing w:after="0"/>
      </w:pPr>
      <w:r>
        <w:t>It was resolved to approve the exemption certificate.</w:t>
      </w:r>
    </w:p>
    <w:p w14:paraId="428FB8A3" w14:textId="77777777" w:rsidR="00091CB3" w:rsidRPr="00091CB3" w:rsidRDefault="00091CB3" w:rsidP="0031667F">
      <w:pPr>
        <w:spacing w:after="0"/>
      </w:pPr>
    </w:p>
    <w:p w14:paraId="57AEDCC8" w14:textId="326515C5" w:rsidR="004F4802" w:rsidRDefault="004F4802" w:rsidP="0031667F">
      <w:pPr>
        <w:spacing w:after="0"/>
        <w:rPr>
          <w:b/>
          <w:bCs/>
        </w:rPr>
      </w:pPr>
      <w:r w:rsidRPr="00634F10">
        <w:rPr>
          <w:b/>
          <w:bCs/>
        </w:rPr>
        <w:t>2020/4</w:t>
      </w:r>
      <w:r w:rsidR="00C001A3">
        <w:rPr>
          <w:b/>
          <w:bCs/>
        </w:rPr>
        <w:t>6</w:t>
      </w:r>
      <w:r w:rsidRPr="00634F10">
        <w:rPr>
          <w:b/>
          <w:bCs/>
        </w:rPr>
        <w:tab/>
        <w:t xml:space="preserve">Web-site Accessibility </w:t>
      </w:r>
      <w:r w:rsidR="00A32E15" w:rsidRPr="00634F10">
        <w:rPr>
          <w:b/>
          <w:bCs/>
        </w:rPr>
        <w:t>Regulations</w:t>
      </w:r>
    </w:p>
    <w:p w14:paraId="7AB2D119" w14:textId="786DB516" w:rsidR="00091CB3" w:rsidRDefault="00091CB3" w:rsidP="00091CB3">
      <w:pPr>
        <w:spacing w:after="0"/>
      </w:pPr>
      <w:r>
        <w:t>New regulations were coming into force regarding web-site accessibility for those with disabilities</w:t>
      </w:r>
      <w:r w:rsidR="005B30F4">
        <w:t xml:space="preserve"> and those using mobile devices</w:t>
      </w:r>
      <w:r>
        <w:t>.  The current free site through Spanglefish could be upgraded and would then cost approximately £10</w:t>
      </w:r>
      <w:r w:rsidR="008B010F">
        <w:t>3</w:t>
      </w:r>
      <w:r>
        <w:t>/annum - it was resolved the Parish Council would upgrade to this version, with Clerk to contact Spanglefish</w:t>
      </w:r>
      <w:r w:rsidR="007F4DF7">
        <w:t xml:space="preserve"> to organise.</w:t>
      </w:r>
    </w:p>
    <w:bookmarkEnd w:id="1"/>
    <w:p w14:paraId="1F8FC787" w14:textId="77777777" w:rsidR="0031667F" w:rsidRPr="00CD0E56" w:rsidRDefault="0031667F" w:rsidP="00CD0E56">
      <w:pPr>
        <w:pStyle w:val="ListParagraph"/>
        <w:spacing w:after="0"/>
        <w:ind w:left="1440"/>
        <w:rPr>
          <w:bCs/>
        </w:rPr>
      </w:pPr>
    </w:p>
    <w:p w14:paraId="4AB686DB" w14:textId="445D4983" w:rsidR="00CE7DFE" w:rsidRDefault="005E347F" w:rsidP="00A66662">
      <w:pPr>
        <w:pStyle w:val="ListParagraph"/>
        <w:spacing w:after="0"/>
        <w:ind w:left="0"/>
        <w:rPr>
          <w:b/>
        </w:rPr>
      </w:pPr>
      <w:r>
        <w:rPr>
          <w:b/>
        </w:rPr>
        <w:t>20</w:t>
      </w:r>
      <w:r w:rsidR="000A66F5">
        <w:rPr>
          <w:b/>
        </w:rPr>
        <w:t>20</w:t>
      </w:r>
      <w:r w:rsidR="00DC2CDB" w:rsidRPr="00E07E41">
        <w:rPr>
          <w:b/>
        </w:rPr>
        <w:t>/</w:t>
      </w:r>
      <w:r w:rsidR="00235AAE">
        <w:rPr>
          <w:b/>
        </w:rPr>
        <w:t>4</w:t>
      </w:r>
      <w:r w:rsidR="00C001A3">
        <w:rPr>
          <w:b/>
        </w:rPr>
        <w:t>7</w:t>
      </w:r>
      <w:r w:rsidR="00DC2CDB" w:rsidRPr="00E07E41">
        <w:rPr>
          <w:b/>
        </w:rPr>
        <w:tab/>
      </w:r>
      <w:r w:rsidR="007E61E5" w:rsidRPr="00E07E41">
        <w:rPr>
          <w:b/>
        </w:rPr>
        <w:t>Correspondence</w:t>
      </w:r>
    </w:p>
    <w:p w14:paraId="49DA0B25" w14:textId="197676D9" w:rsidR="00C001A3" w:rsidRDefault="00091CB3" w:rsidP="00A66662">
      <w:pPr>
        <w:pStyle w:val="ListParagraph"/>
        <w:spacing w:after="0"/>
        <w:ind w:left="0"/>
        <w:rPr>
          <w:bCs/>
        </w:rPr>
      </w:pPr>
      <w:r>
        <w:rPr>
          <w:bCs/>
        </w:rPr>
        <w:t>There was no correspondence.</w:t>
      </w:r>
    </w:p>
    <w:p w14:paraId="70BA11CF" w14:textId="77777777" w:rsidR="00091CB3" w:rsidRPr="00091CB3" w:rsidRDefault="00091CB3" w:rsidP="00A66662">
      <w:pPr>
        <w:pStyle w:val="ListParagraph"/>
        <w:spacing w:after="0"/>
        <w:ind w:left="0"/>
        <w:rPr>
          <w:bCs/>
        </w:rPr>
      </w:pPr>
    </w:p>
    <w:p w14:paraId="6D6B7AFE" w14:textId="5929B7E7" w:rsidR="007E61E5" w:rsidRDefault="005E347F" w:rsidP="00A66662">
      <w:pPr>
        <w:pStyle w:val="ListParagraph"/>
        <w:spacing w:after="0"/>
        <w:ind w:left="0"/>
        <w:rPr>
          <w:b/>
        </w:rPr>
      </w:pPr>
      <w:r>
        <w:rPr>
          <w:b/>
        </w:rPr>
        <w:t>20</w:t>
      </w:r>
      <w:r w:rsidR="000A66F5">
        <w:rPr>
          <w:b/>
        </w:rPr>
        <w:t>20</w:t>
      </w:r>
      <w:r w:rsidR="003E19DB" w:rsidRPr="00E07E41">
        <w:rPr>
          <w:b/>
        </w:rPr>
        <w:t>/</w:t>
      </w:r>
      <w:r w:rsidR="000C34EB">
        <w:rPr>
          <w:b/>
        </w:rPr>
        <w:t>4</w:t>
      </w:r>
      <w:r w:rsidR="00C001A3">
        <w:rPr>
          <w:b/>
        </w:rPr>
        <w:t>8</w:t>
      </w:r>
      <w:r w:rsidR="0063098D" w:rsidRPr="00E07E41">
        <w:rPr>
          <w:b/>
        </w:rPr>
        <w:tab/>
        <w:t>Urgent</w:t>
      </w:r>
      <w:r w:rsidR="007E61E5" w:rsidRPr="00E07E41">
        <w:rPr>
          <w:b/>
        </w:rPr>
        <w:t xml:space="preserve"> Business</w:t>
      </w:r>
    </w:p>
    <w:p w14:paraId="277723A6" w14:textId="0210CFE0" w:rsidR="00634F10" w:rsidRPr="00A150BC" w:rsidRDefault="007F4DF7" w:rsidP="00A66662">
      <w:pPr>
        <w:pStyle w:val="ListParagraph"/>
        <w:spacing w:after="0"/>
        <w:ind w:left="0"/>
        <w:rPr>
          <w:bCs/>
        </w:rPr>
      </w:pPr>
      <w:r>
        <w:rPr>
          <w:bCs/>
        </w:rPr>
        <w:t>Cambo school road safety issues to be implemented in due course.  A couple of signposts in the parish had fallen over</w:t>
      </w:r>
      <w:r w:rsidR="00E67C2B">
        <w:rPr>
          <w:bCs/>
        </w:rPr>
        <w:t>, and there was one sign which did not spell</w:t>
      </w:r>
      <w:r>
        <w:rPr>
          <w:bCs/>
        </w:rPr>
        <w:t xml:space="preserve">  </w:t>
      </w:r>
      <w:r w:rsidR="002C3A4E">
        <w:rPr>
          <w:bCs/>
        </w:rPr>
        <w:t>Kirkwhe</w:t>
      </w:r>
      <w:r w:rsidR="00E67C2B">
        <w:rPr>
          <w:bCs/>
        </w:rPr>
        <w:t>lpington correctly</w:t>
      </w:r>
      <w:r w:rsidR="002C3A4E">
        <w:rPr>
          <w:bCs/>
        </w:rPr>
        <w:t>.  30mph signpost</w:t>
      </w:r>
      <w:r w:rsidR="003C70D7">
        <w:rPr>
          <w:bCs/>
        </w:rPr>
        <w:t xml:space="preserve"> repairs</w:t>
      </w:r>
      <w:r w:rsidR="002C3A4E">
        <w:rPr>
          <w:bCs/>
        </w:rPr>
        <w:t xml:space="preserve"> had been reported previously</w:t>
      </w:r>
      <w:r w:rsidR="0037192B">
        <w:rPr>
          <w:bCs/>
        </w:rPr>
        <w:t xml:space="preserve"> and which </w:t>
      </w:r>
      <w:r w:rsidR="003C70D7">
        <w:rPr>
          <w:bCs/>
        </w:rPr>
        <w:t>have</w:t>
      </w:r>
      <w:r w:rsidR="0037192B">
        <w:rPr>
          <w:bCs/>
        </w:rPr>
        <w:t xml:space="preserve"> presumably </w:t>
      </w:r>
      <w:r w:rsidR="003C70D7">
        <w:rPr>
          <w:bCs/>
        </w:rPr>
        <w:t xml:space="preserve">been held up </w:t>
      </w:r>
      <w:r w:rsidR="0037192B">
        <w:rPr>
          <w:bCs/>
        </w:rPr>
        <w:t>due to the Covid-19 pandemic.</w:t>
      </w:r>
    </w:p>
    <w:p w14:paraId="77384931" w14:textId="77777777" w:rsidR="00A150BC" w:rsidRPr="00E07E41" w:rsidRDefault="00A150BC" w:rsidP="00A66662">
      <w:pPr>
        <w:pStyle w:val="ListParagraph"/>
        <w:spacing w:after="0"/>
        <w:ind w:left="0"/>
        <w:rPr>
          <w:b/>
        </w:rPr>
      </w:pPr>
    </w:p>
    <w:p w14:paraId="4F5A5F8E" w14:textId="3EFC336F" w:rsidR="00E81ADD" w:rsidRDefault="005E347F" w:rsidP="00590584">
      <w:pPr>
        <w:spacing w:after="0"/>
        <w:rPr>
          <w:b/>
        </w:rPr>
      </w:pPr>
      <w:r>
        <w:rPr>
          <w:b/>
        </w:rPr>
        <w:t>20</w:t>
      </w:r>
      <w:r w:rsidR="000A66F5">
        <w:rPr>
          <w:b/>
        </w:rPr>
        <w:t>20</w:t>
      </w:r>
      <w:r w:rsidR="008B7188">
        <w:rPr>
          <w:b/>
        </w:rPr>
        <w:t>/</w:t>
      </w:r>
      <w:r w:rsidR="00C001A3">
        <w:rPr>
          <w:b/>
        </w:rPr>
        <w:t>49</w:t>
      </w:r>
      <w:r w:rsidR="00E81ADD" w:rsidRPr="00590584">
        <w:rPr>
          <w:b/>
        </w:rPr>
        <w:tab/>
      </w:r>
      <w:r>
        <w:rPr>
          <w:b/>
        </w:rPr>
        <w:t>Date of Next Meeting</w:t>
      </w:r>
    </w:p>
    <w:p w14:paraId="6C4DFAFE" w14:textId="139115EF" w:rsidR="00091CB3" w:rsidRPr="00091CB3" w:rsidRDefault="00091CB3" w:rsidP="00590584">
      <w:pPr>
        <w:spacing w:after="0"/>
        <w:rPr>
          <w:bCs/>
        </w:rPr>
      </w:pPr>
      <w:r>
        <w:rPr>
          <w:bCs/>
        </w:rPr>
        <w:t>The next meeting of Wallington Demesne Parish Council will be held on Monday 28</w:t>
      </w:r>
      <w:r w:rsidRPr="00091CB3">
        <w:rPr>
          <w:bCs/>
          <w:vertAlign w:val="superscript"/>
        </w:rPr>
        <w:t>th</w:t>
      </w:r>
      <w:r>
        <w:rPr>
          <w:bCs/>
        </w:rPr>
        <w:t xml:space="preserve"> September 2020 commencing 730pm</w:t>
      </w:r>
      <w:r w:rsidR="00E67C2B">
        <w:rPr>
          <w:bCs/>
        </w:rPr>
        <w:t>, and it could not be confirmed at the present time whether this would be a physical meeting</w:t>
      </w:r>
      <w:r>
        <w:rPr>
          <w:bCs/>
        </w:rPr>
        <w:t>.</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15B5667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13617EB2" w14:textId="01180B66" w:rsidR="00795C4E" w:rsidRDefault="00DC2CDB" w:rsidP="00A66662">
      <w:pPr>
        <w:pStyle w:val="ListParagraph"/>
        <w:spacing w:after="0"/>
        <w:ind w:left="0"/>
        <w:rPr>
          <w:rFonts w:cs="Arial"/>
        </w:rPr>
      </w:pPr>
      <w:r w:rsidRPr="008A0D4D">
        <w:rPr>
          <w:rFonts w:cs="Arial"/>
        </w:rPr>
        <w:t>Parish Clerk</w:t>
      </w:r>
    </w:p>
    <w:p w14:paraId="1279EDD2" w14:textId="6AA559BE" w:rsidR="00AC2F0D" w:rsidRDefault="00AC2F0D" w:rsidP="00A66662">
      <w:pPr>
        <w:pStyle w:val="ListParagraph"/>
        <w:spacing w:after="0"/>
        <w:ind w:left="0"/>
        <w:rPr>
          <w:rFonts w:cs="Arial"/>
        </w:rPr>
      </w:pPr>
    </w:p>
    <w:p w14:paraId="6470CC2A" w14:textId="7680B2F0" w:rsidR="00AC2F0D" w:rsidRPr="008A0D4D" w:rsidRDefault="00D0683B" w:rsidP="00A66662">
      <w:pPr>
        <w:pStyle w:val="ListParagraph"/>
        <w:spacing w:after="0"/>
        <w:ind w:left="0"/>
      </w:pPr>
      <w:r>
        <w:rPr>
          <w:rFonts w:cs="Arial"/>
        </w:rPr>
        <w:t xml:space="preserve">The meeting closed at </w:t>
      </w:r>
      <w:r w:rsidR="003C70D7">
        <w:rPr>
          <w:rFonts w:cs="Arial"/>
        </w:rPr>
        <w:t>820pm.</w:t>
      </w:r>
    </w:p>
    <w:sectPr w:rsidR="00AC2F0D" w:rsidRPr="008A0D4D" w:rsidSect="00257E86">
      <w:headerReference w:type="even" r:id="rId9"/>
      <w:headerReference w:type="default" r:id="rId10"/>
      <w:footerReference w:type="even" r:id="rId11"/>
      <w:footerReference w:type="default" r:id="rId12"/>
      <w:headerReference w:type="first" r:id="rId13"/>
      <w:footerReference w:type="first" r:id="rId14"/>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0CE4" w14:textId="77777777" w:rsidR="007E25FC" w:rsidRDefault="007E25FC" w:rsidP="0063098D">
      <w:pPr>
        <w:spacing w:after="0"/>
      </w:pPr>
      <w:r>
        <w:separator/>
      </w:r>
    </w:p>
  </w:endnote>
  <w:endnote w:type="continuationSeparator" w:id="0">
    <w:p w14:paraId="4592ADEE" w14:textId="77777777" w:rsidR="007E25FC" w:rsidRDefault="007E25FC"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D59B" w14:textId="77777777" w:rsidR="00312D14" w:rsidRDefault="0031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1D4E" w14:textId="77777777" w:rsidR="00312D14" w:rsidRDefault="0031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2326" w14:textId="77777777" w:rsidR="00312D14" w:rsidRDefault="0031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17F9" w14:textId="77777777" w:rsidR="007E25FC" w:rsidRDefault="007E25FC" w:rsidP="0063098D">
      <w:pPr>
        <w:spacing w:after="0"/>
      </w:pPr>
      <w:r>
        <w:separator/>
      </w:r>
    </w:p>
  </w:footnote>
  <w:footnote w:type="continuationSeparator" w:id="0">
    <w:p w14:paraId="7B10E4B6" w14:textId="77777777" w:rsidR="007E25FC" w:rsidRDefault="007E25FC"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AECC" w14:textId="77777777" w:rsidR="00312D14" w:rsidRDefault="0031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148542"/>
      <w:docPartObj>
        <w:docPartGallery w:val="Watermarks"/>
        <w:docPartUnique/>
      </w:docPartObj>
    </w:sdtPr>
    <w:sdtContent>
      <w:p w14:paraId="43D2524C" w14:textId="256EBCF4" w:rsidR="00312D14" w:rsidRDefault="00312D14">
        <w:pPr>
          <w:pStyle w:val="Header"/>
        </w:pPr>
        <w:r>
          <w:rPr>
            <w:noProof/>
          </w:rPr>
          <w:pict w14:anchorId="527B3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0E6A" w14:textId="77777777" w:rsidR="00312D14" w:rsidRDefault="0031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401"/>
    <w:multiLevelType w:val="hybridMultilevel"/>
    <w:tmpl w:val="33F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17091"/>
    <w:multiLevelType w:val="hybridMultilevel"/>
    <w:tmpl w:val="D44E3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45B0D"/>
    <w:multiLevelType w:val="hybridMultilevel"/>
    <w:tmpl w:val="BAC0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8"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6"/>
  </w:num>
  <w:num w:numId="5">
    <w:abstractNumId w:val="16"/>
  </w:num>
  <w:num w:numId="6">
    <w:abstractNumId w:val="13"/>
  </w:num>
  <w:num w:numId="7">
    <w:abstractNumId w:val="6"/>
  </w:num>
  <w:num w:numId="8">
    <w:abstractNumId w:val="11"/>
  </w:num>
  <w:num w:numId="9">
    <w:abstractNumId w:val="15"/>
  </w:num>
  <w:num w:numId="10">
    <w:abstractNumId w:val="8"/>
  </w:num>
  <w:num w:numId="11">
    <w:abstractNumId w:val="10"/>
  </w:num>
  <w:num w:numId="12">
    <w:abstractNumId w:val="5"/>
  </w:num>
  <w:num w:numId="13">
    <w:abstractNumId w:val="5"/>
  </w:num>
  <w:num w:numId="14">
    <w:abstractNumId w:val="18"/>
  </w:num>
  <w:num w:numId="15">
    <w:abstractNumId w:val="2"/>
  </w:num>
  <w:num w:numId="16">
    <w:abstractNumId w:val="9"/>
  </w:num>
  <w:num w:numId="17">
    <w:abstractNumId w:val="7"/>
  </w:num>
  <w:num w:numId="18">
    <w:abstractNumId w:val="14"/>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109E0"/>
    <w:rsid w:val="00012931"/>
    <w:rsid w:val="00012ADF"/>
    <w:rsid w:val="00014024"/>
    <w:rsid w:val="000269F6"/>
    <w:rsid w:val="0003412B"/>
    <w:rsid w:val="00051109"/>
    <w:rsid w:val="0005479E"/>
    <w:rsid w:val="000610D0"/>
    <w:rsid w:val="000879B1"/>
    <w:rsid w:val="00090C31"/>
    <w:rsid w:val="00091CB3"/>
    <w:rsid w:val="000A05FC"/>
    <w:rsid w:val="000A1C70"/>
    <w:rsid w:val="000A66F5"/>
    <w:rsid w:val="000A797F"/>
    <w:rsid w:val="000B074E"/>
    <w:rsid w:val="000B5CA8"/>
    <w:rsid w:val="000B7C7C"/>
    <w:rsid w:val="000C177D"/>
    <w:rsid w:val="000C34EB"/>
    <w:rsid w:val="000C38B9"/>
    <w:rsid w:val="000E3DA0"/>
    <w:rsid w:val="000F2721"/>
    <w:rsid w:val="000F35F0"/>
    <w:rsid w:val="00100050"/>
    <w:rsid w:val="00105946"/>
    <w:rsid w:val="00105F66"/>
    <w:rsid w:val="00106920"/>
    <w:rsid w:val="0012003C"/>
    <w:rsid w:val="00130E66"/>
    <w:rsid w:val="00132428"/>
    <w:rsid w:val="00137D68"/>
    <w:rsid w:val="001462A7"/>
    <w:rsid w:val="001507ED"/>
    <w:rsid w:val="001630E2"/>
    <w:rsid w:val="0016640C"/>
    <w:rsid w:val="001810E6"/>
    <w:rsid w:val="00185865"/>
    <w:rsid w:val="00193DAB"/>
    <w:rsid w:val="00194F81"/>
    <w:rsid w:val="00195B72"/>
    <w:rsid w:val="001A0DDC"/>
    <w:rsid w:val="001A1F3A"/>
    <w:rsid w:val="001A221F"/>
    <w:rsid w:val="001B18AF"/>
    <w:rsid w:val="001B4D84"/>
    <w:rsid w:val="001D096D"/>
    <w:rsid w:val="001D5965"/>
    <w:rsid w:val="001D6879"/>
    <w:rsid w:val="001D7937"/>
    <w:rsid w:val="001E2B7C"/>
    <w:rsid w:val="001E563E"/>
    <w:rsid w:val="001E5E78"/>
    <w:rsid w:val="001F0B09"/>
    <w:rsid w:val="002028AF"/>
    <w:rsid w:val="00204997"/>
    <w:rsid w:val="00204D2A"/>
    <w:rsid w:val="00217102"/>
    <w:rsid w:val="002214B1"/>
    <w:rsid w:val="002239CB"/>
    <w:rsid w:val="00223F5C"/>
    <w:rsid w:val="0022669C"/>
    <w:rsid w:val="002336B8"/>
    <w:rsid w:val="00235AAE"/>
    <w:rsid w:val="00236C18"/>
    <w:rsid w:val="0024465D"/>
    <w:rsid w:val="0025501A"/>
    <w:rsid w:val="002564DA"/>
    <w:rsid w:val="00257E86"/>
    <w:rsid w:val="00263128"/>
    <w:rsid w:val="002652A5"/>
    <w:rsid w:val="0027546D"/>
    <w:rsid w:val="0028368B"/>
    <w:rsid w:val="00287253"/>
    <w:rsid w:val="0028735B"/>
    <w:rsid w:val="00290DDB"/>
    <w:rsid w:val="00291747"/>
    <w:rsid w:val="00291EF6"/>
    <w:rsid w:val="00292876"/>
    <w:rsid w:val="002A153C"/>
    <w:rsid w:val="002A4679"/>
    <w:rsid w:val="002B1E2F"/>
    <w:rsid w:val="002B4C0A"/>
    <w:rsid w:val="002B7AF1"/>
    <w:rsid w:val="002C26CE"/>
    <w:rsid w:val="002C28CE"/>
    <w:rsid w:val="002C3A4E"/>
    <w:rsid w:val="002C717B"/>
    <w:rsid w:val="002D435D"/>
    <w:rsid w:val="002D61E5"/>
    <w:rsid w:val="002D7405"/>
    <w:rsid w:val="002E1E72"/>
    <w:rsid w:val="002E75F5"/>
    <w:rsid w:val="002F226C"/>
    <w:rsid w:val="002F4FA6"/>
    <w:rsid w:val="002F5B15"/>
    <w:rsid w:val="003004E6"/>
    <w:rsid w:val="00305D05"/>
    <w:rsid w:val="0030654C"/>
    <w:rsid w:val="00306914"/>
    <w:rsid w:val="00306DD4"/>
    <w:rsid w:val="00307049"/>
    <w:rsid w:val="00312D14"/>
    <w:rsid w:val="00314ADC"/>
    <w:rsid w:val="00314D71"/>
    <w:rsid w:val="00315895"/>
    <w:rsid w:val="0031667F"/>
    <w:rsid w:val="00325E99"/>
    <w:rsid w:val="00330697"/>
    <w:rsid w:val="00332323"/>
    <w:rsid w:val="00340D83"/>
    <w:rsid w:val="00345A3A"/>
    <w:rsid w:val="00346441"/>
    <w:rsid w:val="003518B2"/>
    <w:rsid w:val="0036018D"/>
    <w:rsid w:val="00363347"/>
    <w:rsid w:val="0037192B"/>
    <w:rsid w:val="00371C8D"/>
    <w:rsid w:val="0037524A"/>
    <w:rsid w:val="00381434"/>
    <w:rsid w:val="003850E1"/>
    <w:rsid w:val="003855BB"/>
    <w:rsid w:val="00385AB0"/>
    <w:rsid w:val="00386815"/>
    <w:rsid w:val="00397FC9"/>
    <w:rsid w:val="003B2DD2"/>
    <w:rsid w:val="003C3BA8"/>
    <w:rsid w:val="003C4BBF"/>
    <w:rsid w:val="003C5420"/>
    <w:rsid w:val="003C70D7"/>
    <w:rsid w:val="003C7607"/>
    <w:rsid w:val="003E19DB"/>
    <w:rsid w:val="003E2263"/>
    <w:rsid w:val="003E431C"/>
    <w:rsid w:val="003E659C"/>
    <w:rsid w:val="003E7914"/>
    <w:rsid w:val="003E7D05"/>
    <w:rsid w:val="003F19A7"/>
    <w:rsid w:val="003F19D9"/>
    <w:rsid w:val="003F548D"/>
    <w:rsid w:val="003F5664"/>
    <w:rsid w:val="003F5D43"/>
    <w:rsid w:val="00401D37"/>
    <w:rsid w:val="00401EB7"/>
    <w:rsid w:val="00411C34"/>
    <w:rsid w:val="00414A0B"/>
    <w:rsid w:val="004170EB"/>
    <w:rsid w:val="004208FE"/>
    <w:rsid w:val="00423E90"/>
    <w:rsid w:val="0042506F"/>
    <w:rsid w:val="004265CA"/>
    <w:rsid w:val="004327C1"/>
    <w:rsid w:val="00432BDF"/>
    <w:rsid w:val="004335EB"/>
    <w:rsid w:val="00436A99"/>
    <w:rsid w:val="0044220D"/>
    <w:rsid w:val="004426B3"/>
    <w:rsid w:val="004435E2"/>
    <w:rsid w:val="00443EE0"/>
    <w:rsid w:val="0044550B"/>
    <w:rsid w:val="004532CE"/>
    <w:rsid w:val="00453C43"/>
    <w:rsid w:val="00457C26"/>
    <w:rsid w:val="004602C1"/>
    <w:rsid w:val="00460513"/>
    <w:rsid w:val="004632D3"/>
    <w:rsid w:val="004643A0"/>
    <w:rsid w:val="004647B1"/>
    <w:rsid w:val="0047065C"/>
    <w:rsid w:val="00477218"/>
    <w:rsid w:val="004854EA"/>
    <w:rsid w:val="00486972"/>
    <w:rsid w:val="004973D6"/>
    <w:rsid w:val="004B3405"/>
    <w:rsid w:val="004C1476"/>
    <w:rsid w:val="004D1A7A"/>
    <w:rsid w:val="004E222E"/>
    <w:rsid w:val="004E3836"/>
    <w:rsid w:val="004E5F0C"/>
    <w:rsid w:val="004E7C16"/>
    <w:rsid w:val="004F047D"/>
    <w:rsid w:val="004F1AA1"/>
    <w:rsid w:val="004F4802"/>
    <w:rsid w:val="004F4850"/>
    <w:rsid w:val="00505DF8"/>
    <w:rsid w:val="00521500"/>
    <w:rsid w:val="0052523B"/>
    <w:rsid w:val="005313BE"/>
    <w:rsid w:val="00531FD2"/>
    <w:rsid w:val="005353DC"/>
    <w:rsid w:val="00547FDA"/>
    <w:rsid w:val="00550EAD"/>
    <w:rsid w:val="005517EB"/>
    <w:rsid w:val="00555985"/>
    <w:rsid w:val="0055645B"/>
    <w:rsid w:val="00560609"/>
    <w:rsid w:val="00566790"/>
    <w:rsid w:val="00571F8E"/>
    <w:rsid w:val="0057479D"/>
    <w:rsid w:val="00581430"/>
    <w:rsid w:val="00590584"/>
    <w:rsid w:val="005A24E2"/>
    <w:rsid w:val="005A668B"/>
    <w:rsid w:val="005B0A20"/>
    <w:rsid w:val="005B2696"/>
    <w:rsid w:val="005B30F4"/>
    <w:rsid w:val="005B53D7"/>
    <w:rsid w:val="005C03E0"/>
    <w:rsid w:val="005C751A"/>
    <w:rsid w:val="005D1BA6"/>
    <w:rsid w:val="005D7738"/>
    <w:rsid w:val="005E347F"/>
    <w:rsid w:val="005F095D"/>
    <w:rsid w:val="005F73A5"/>
    <w:rsid w:val="00603808"/>
    <w:rsid w:val="0060437B"/>
    <w:rsid w:val="00616205"/>
    <w:rsid w:val="006232C8"/>
    <w:rsid w:val="0063098D"/>
    <w:rsid w:val="00634F10"/>
    <w:rsid w:val="006471CA"/>
    <w:rsid w:val="00656DFD"/>
    <w:rsid w:val="00660BD4"/>
    <w:rsid w:val="00662DE2"/>
    <w:rsid w:val="0066399F"/>
    <w:rsid w:val="00665B79"/>
    <w:rsid w:val="00670458"/>
    <w:rsid w:val="0069088D"/>
    <w:rsid w:val="00691746"/>
    <w:rsid w:val="00692349"/>
    <w:rsid w:val="00693983"/>
    <w:rsid w:val="006A0DE9"/>
    <w:rsid w:val="006B38E6"/>
    <w:rsid w:val="006C0F66"/>
    <w:rsid w:val="006C188D"/>
    <w:rsid w:val="006C338A"/>
    <w:rsid w:val="006D3369"/>
    <w:rsid w:val="006D7CE3"/>
    <w:rsid w:val="006E6185"/>
    <w:rsid w:val="007132CD"/>
    <w:rsid w:val="00716712"/>
    <w:rsid w:val="00721A2C"/>
    <w:rsid w:val="00727951"/>
    <w:rsid w:val="007324F2"/>
    <w:rsid w:val="00734004"/>
    <w:rsid w:val="00744986"/>
    <w:rsid w:val="00751022"/>
    <w:rsid w:val="00753DDE"/>
    <w:rsid w:val="00754E05"/>
    <w:rsid w:val="0075588F"/>
    <w:rsid w:val="0076448F"/>
    <w:rsid w:val="00767134"/>
    <w:rsid w:val="0077096D"/>
    <w:rsid w:val="00777DED"/>
    <w:rsid w:val="00792683"/>
    <w:rsid w:val="007956D8"/>
    <w:rsid w:val="00795C4E"/>
    <w:rsid w:val="007A0CCE"/>
    <w:rsid w:val="007B625E"/>
    <w:rsid w:val="007C5058"/>
    <w:rsid w:val="007D2936"/>
    <w:rsid w:val="007D6C2D"/>
    <w:rsid w:val="007E25FC"/>
    <w:rsid w:val="007E61E5"/>
    <w:rsid w:val="007F28C8"/>
    <w:rsid w:val="007F4DF7"/>
    <w:rsid w:val="008028C9"/>
    <w:rsid w:val="008058F3"/>
    <w:rsid w:val="008118AF"/>
    <w:rsid w:val="008208AC"/>
    <w:rsid w:val="0082106F"/>
    <w:rsid w:val="008225C9"/>
    <w:rsid w:val="00822702"/>
    <w:rsid w:val="00822C5B"/>
    <w:rsid w:val="00826C0C"/>
    <w:rsid w:val="00830869"/>
    <w:rsid w:val="0083096F"/>
    <w:rsid w:val="00830ECF"/>
    <w:rsid w:val="00832A10"/>
    <w:rsid w:val="00833AA0"/>
    <w:rsid w:val="008420EF"/>
    <w:rsid w:val="00842638"/>
    <w:rsid w:val="00842C3B"/>
    <w:rsid w:val="00863C06"/>
    <w:rsid w:val="00872984"/>
    <w:rsid w:val="00876082"/>
    <w:rsid w:val="00877E90"/>
    <w:rsid w:val="008805D6"/>
    <w:rsid w:val="00881BE3"/>
    <w:rsid w:val="00882D7C"/>
    <w:rsid w:val="00884E1F"/>
    <w:rsid w:val="00885619"/>
    <w:rsid w:val="0088667B"/>
    <w:rsid w:val="008876FA"/>
    <w:rsid w:val="00890C0A"/>
    <w:rsid w:val="008A0D4D"/>
    <w:rsid w:val="008A4BA8"/>
    <w:rsid w:val="008B010F"/>
    <w:rsid w:val="008B0A2E"/>
    <w:rsid w:val="008B7188"/>
    <w:rsid w:val="008B7A7A"/>
    <w:rsid w:val="008C4A9A"/>
    <w:rsid w:val="008C5C9C"/>
    <w:rsid w:val="008C6134"/>
    <w:rsid w:val="008C6BF9"/>
    <w:rsid w:val="008D14FD"/>
    <w:rsid w:val="008D2195"/>
    <w:rsid w:val="008D39C3"/>
    <w:rsid w:val="008D5395"/>
    <w:rsid w:val="008E332D"/>
    <w:rsid w:val="008E4D1D"/>
    <w:rsid w:val="008F6F1D"/>
    <w:rsid w:val="00900F73"/>
    <w:rsid w:val="00907902"/>
    <w:rsid w:val="00913771"/>
    <w:rsid w:val="00913FE3"/>
    <w:rsid w:val="00915C1C"/>
    <w:rsid w:val="00922F66"/>
    <w:rsid w:val="00927F27"/>
    <w:rsid w:val="00941A7A"/>
    <w:rsid w:val="00950F46"/>
    <w:rsid w:val="0095687B"/>
    <w:rsid w:val="0095736D"/>
    <w:rsid w:val="0096202B"/>
    <w:rsid w:val="00970C40"/>
    <w:rsid w:val="00972B18"/>
    <w:rsid w:val="009772C0"/>
    <w:rsid w:val="00985262"/>
    <w:rsid w:val="009A00B7"/>
    <w:rsid w:val="009A0602"/>
    <w:rsid w:val="009A5059"/>
    <w:rsid w:val="009A54F6"/>
    <w:rsid w:val="009A6FD3"/>
    <w:rsid w:val="009A7463"/>
    <w:rsid w:val="009C3365"/>
    <w:rsid w:val="009D4289"/>
    <w:rsid w:val="009D6CB2"/>
    <w:rsid w:val="009E2455"/>
    <w:rsid w:val="009E3062"/>
    <w:rsid w:val="009E4F88"/>
    <w:rsid w:val="009E56F1"/>
    <w:rsid w:val="009E71AA"/>
    <w:rsid w:val="009F0A0F"/>
    <w:rsid w:val="009F79E7"/>
    <w:rsid w:val="00A01A32"/>
    <w:rsid w:val="00A070F3"/>
    <w:rsid w:val="00A10C42"/>
    <w:rsid w:val="00A119B3"/>
    <w:rsid w:val="00A13A79"/>
    <w:rsid w:val="00A150BC"/>
    <w:rsid w:val="00A17077"/>
    <w:rsid w:val="00A20DAD"/>
    <w:rsid w:val="00A24D20"/>
    <w:rsid w:val="00A32E15"/>
    <w:rsid w:val="00A47B86"/>
    <w:rsid w:val="00A53328"/>
    <w:rsid w:val="00A61E94"/>
    <w:rsid w:val="00A6466B"/>
    <w:rsid w:val="00A65B60"/>
    <w:rsid w:val="00A66662"/>
    <w:rsid w:val="00A72C08"/>
    <w:rsid w:val="00A77635"/>
    <w:rsid w:val="00A84218"/>
    <w:rsid w:val="00A94F4A"/>
    <w:rsid w:val="00AA495E"/>
    <w:rsid w:val="00AA70B3"/>
    <w:rsid w:val="00AB5D08"/>
    <w:rsid w:val="00AC2F0D"/>
    <w:rsid w:val="00AC7080"/>
    <w:rsid w:val="00AF027A"/>
    <w:rsid w:val="00AF1491"/>
    <w:rsid w:val="00AF3212"/>
    <w:rsid w:val="00B058A0"/>
    <w:rsid w:val="00B10D24"/>
    <w:rsid w:val="00B14886"/>
    <w:rsid w:val="00B2588B"/>
    <w:rsid w:val="00B3492D"/>
    <w:rsid w:val="00B429DB"/>
    <w:rsid w:val="00B458AC"/>
    <w:rsid w:val="00B51AC9"/>
    <w:rsid w:val="00B52E15"/>
    <w:rsid w:val="00B55848"/>
    <w:rsid w:val="00B64E88"/>
    <w:rsid w:val="00B70F85"/>
    <w:rsid w:val="00B75125"/>
    <w:rsid w:val="00B75653"/>
    <w:rsid w:val="00B86419"/>
    <w:rsid w:val="00B8641F"/>
    <w:rsid w:val="00B86EBC"/>
    <w:rsid w:val="00B92724"/>
    <w:rsid w:val="00B92C49"/>
    <w:rsid w:val="00B92E56"/>
    <w:rsid w:val="00B947D1"/>
    <w:rsid w:val="00B96C0C"/>
    <w:rsid w:val="00BB266B"/>
    <w:rsid w:val="00BB3E68"/>
    <w:rsid w:val="00BD3CF3"/>
    <w:rsid w:val="00BD73ED"/>
    <w:rsid w:val="00BD7F6F"/>
    <w:rsid w:val="00BE0FF6"/>
    <w:rsid w:val="00BE553C"/>
    <w:rsid w:val="00BE7C9F"/>
    <w:rsid w:val="00BF7C0C"/>
    <w:rsid w:val="00C001A3"/>
    <w:rsid w:val="00C110D9"/>
    <w:rsid w:val="00C239FB"/>
    <w:rsid w:val="00C240F8"/>
    <w:rsid w:val="00C32B4E"/>
    <w:rsid w:val="00C37D80"/>
    <w:rsid w:val="00C455CD"/>
    <w:rsid w:val="00C47EDD"/>
    <w:rsid w:val="00C51D0F"/>
    <w:rsid w:val="00C534CB"/>
    <w:rsid w:val="00C560C9"/>
    <w:rsid w:val="00C634FC"/>
    <w:rsid w:val="00C64018"/>
    <w:rsid w:val="00C70908"/>
    <w:rsid w:val="00C844BD"/>
    <w:rsid w:val="00C940FD"/>
    <w:rsid w:val="00C96C9C"/>
    <w:rsid w:val="00CA226E"/>
    <w:rsid w:val="00CA259C"/>
    <w:rsid w:val="00CA3A75"/>
    <w:rsid w:val="00CC4001"/>
    <w:rsid w:val="00CC4689"/>
    <w:rsid w:val="00CC7D8B"/>
    <w:rsid w:val="00CD0E56"/>
    <w:rsid w:val="00CD30BA"/>
    <w:rsid w:val="00CD3FD7"/>
    <w:rsid w:val="00CE4581"/>
    <w:rsid w:val="00CE6486"/>
    <w:rsid w:val="00CE7C01"/>
    <w:rsid w:val="00CE7DFE"/>
    <w:rsid w:val="00CF1B0C"/>
    <w:rsid w:val="00CF421E"/>
    <w:rsid w:val="00D0683B"/>
    <w:rsid w:val="00D14786"/>
    <w:rsid w:val="00D33FA6"/>
    <w:rsid w:val="00D35B15"/>
    <w:rsid w:val="00D367B1"/>
    <w:rsid w:val="00D424FD"/>
    <w:rsid w:val="00D63F30"/>
    <w:rsid w:val="00D66C4B"/>
    <w:rsid w:val="00D81C3F"/>
    <w:rsid w:val="00D835C9"/>
    <w:rsid w:val="00D86344"/>
    <w:rsid w:val="00D928C8"/>
    <w:rsid w:val="00D97C55"/>
    <w:rsid w:val="00DA4AA6"/>
    <w:rsid w:val="00DB4ACE"/>
    <w:rsid w:val="00DB5E01"/>
    <w:rsid w:val="00DB6066"/>
    <w:rsid w:val="00DC2CDB"/>
    <w:rsid w:val="00DD42C1"/>
    <w:rsid w:val="00DD61A8"/>
    <w:rsid w:val="00DE389B"/>
    <w:rsid w:val="00DF0324"/>
    <w:rsid w:val="00DF6191"/>
    <w:rsid w:val="00DF7172"/>
    <w:rsid w:val="00E0113D"/>
    <w:rsid w:val="00E07E41"/>
    <w:rsid w:val="00E13484"/>
    <w:rsid w:val="00E27D23"/>
    <w:rsid w:val="00E35632"/>
    <w:rsid w:val="00E3657B"/>
    <w:rsid w:val="00E47E69"/>
    <w:rsid w:val="00E51A02"/>
    <w:rsid w:val="00E534E8"/>
    <w:rsid w:val="00E62109"/>
    <w:rsid w:val="00E62BD2"/>
    <w:rsid w:val="00E6315E"/>
    <w:rsid w:val="00E6711C"/>
    <w:rsid w:val="00E67C2B"/>
    <w:rsid w:val="00E72AED"/>
    <w:rsid w:val="00E76B6D"/>
    <w:rsid w:val="00E8085D"/>
    <w:rsid w:val="00E81ADD"/>
    <w:rsid w:val="00E92C89"/>
    <w:rsid w:val="00EA28AB"/>
    <w:rsid w:val="00EA3B3A"/>
    <w:rsid w:val="00ED24AE"/>
    <w:rsid w:val="00EE0167"/>
    <w:rsid w:val="00EE302B"/>
    <w:rsid w:val="00EE4E45"/>
    <w:rsid w:val="00EF07B7"/>
    <w:rsid w:val="00EF4EDA"/>
    <w:rsid w:val="00F10DA1"/>
    <w:rsid w:val="00F163EF"/>
    <w:rsid w:val="00F249AC"/>
    <w:rsid w:val="00F3004A"/>
    <w:rsid w:val="00F36EEB"/>
    <w:rsid w:val="00F437BB"/>
    <w:rsid w:val="00F60044"/>
    <w:rsid w:val="00F655E2"/>
    <w:rsid w:val="00F669C5"/>
    <w:rsid w:val="00F70A06"/>
    <w:rsid w:val="00F75D80"/>
    <w:rsid w:val="00F81BA6"/>
    <w:rsid w:val="00F8210F"/>
    <w:rsid w:val="00F86F1D"/>
    <w:rsid w:val="00F8771F"/>
    <w:rsid w:val="00F90816"/>
    <w:rsid w:val="00F90E5B"/>
    <w:rsid w:val="00F93D83"/>
    <w:rsid w:val="00F95920"/>
    <w:rsid w:val="00FB2242"/>
    <w:rsid w:val="00FC1875"/>
    <w:rsid w:val="00FC2910"/>
    <w:rsid w:val="00FC5198"/>
    <w:rsid w:val="00FD0C1D"/>
    <w:rsid w:val="00FD38AB"/>
    <w:rsid w:val="00FD5EE4"/>
    <w:rsid w:val="00FE08BB"/>
    <w:rsid w:val="00FE0A18"/>
    <w:rsid w:val="00FE2319"/>
    <w:rsid w:val="00FE3E80"/>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40993233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7375-70B5-4FF8-977C-15C73693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2020-03-13T08:07:00Z</cp:lastPrinted>
  <dcterms:created xsi:type="dcterms:W3CDTF">2020-07-29T18:48:00Z</dcterms:created>
  <dcterms:modified xsi:type="dcterms:W3CDTF">2020-07-29T18:48:00Z</dcterms:modified>
</cp:coreProperties>
</file>