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2FE" w:rsidRPr="00F6657E" w:rsidRDefault="00271451" w:rsidP="00271451">
      <w:pPr>
        <w:jc w:val="center"/>
        <w:rPr>
          <w:rFonts w:ascii="Arial" w:hAnsi="Arial" w:cs="Arial"/>
          <w:b/>
          <w:u w:val="single"/>
        </w:rPr>
      </w:pPr>
      <w:r w:rsidRPr="00F6657E">
        <w:rPr>
          <w:rFonts w:ascii="Arial" w:hAnsi="Arial" w:cs="Arial"/>
          <w:b/>
          <w:u w:val="single"/>
        </w:rPr>
        <w:t>Contin Community Council Meeting</w:t>
      </w:r>
    </w:p>
    <w:p w:rsidR="00271451" w:rsidRPr="00F6657E" w:rsidRDefault="00271451" w:rsidP="00271451">
      <w:pPr>
        <w:jc w:val="center"/>
        <w:rPr>
          <w:rFonts w:ascii="Arial" w:hAnsi="Arial" w:cs="Arial"/>
          <w:b/>
          <w:u w:val="single"/>
        </w:rPr>
      </w:pPr>
      <w:r w:rsidRPr="00F6657E">
        <w:rPr>
          <w:rFonts w:ascii="Arial" w:hAnsi="Arial" w:cs="Arial"/>
          <w:b/>
          <w:u w:val="single"/>
        </w:rPr>
        <w:t>Contin Hall</w:t>
      </w:r>
    </w:p>
    <w:p w:rsidR="00271451" w:rsidRPr="00F6657E" w:rsidRDefault="00271451" w:rsidP="00271451">
      <w:pPr>
        <w:jc w:val="center"/>
        <w:rPr>
          <w:rFonts w:ascii="Arial" w:hAnsi="Arial" w:cs="Arial"/>
          <w:b/>
          <w:u w:val="single"/>
        </w:rPr>
      </w:pPr>
      <w:r w:rsidRPr="00F6657E">
        <w:rPr>
          <w:rFonts w:ascii="Arial" w:hAnsi="Arial" w:cs="Arial"/>
          <w:b/>
          <w:u w:val="single"/>
        </w:rPr>
        <w:t xml:space="preserve">7pm on Tuesday </w:t>
      </w:r>
      <w:r w:rsidR="00EA048E">
        <w:rPr>
          <w:rFonts w:ascii="Arial" w:hAnsi="Arial" w:cs="Arial"/>
          <w:b/>
          <w:u w:val="single"/>
        </w:rPr>
        <w:t>7 March</w:t>
      </w:r>
      <w:r w:rsidR="00623A98" w:rsidRPr="00F6657E">
        <w:rPr>
          <w:rFonts w:ascii="Arial" w:hAnsi="Arial" w:cs="Arial"/>
          <w:b/>
          <w:u w:val="single"/>
        </w:rPr>
        <w:t xml:space="preserve"> 2017</w:t>
      </w:r>
    </w:p>
    <w:p w:rsidR="00271451" w:rsidRDefault="00271451">
      <w:pPr>
        <w:rPr>
          <w:rFonts w:ascii="Arial" w:hAnsi="Arial" w:cs="Arial"/>
        </w:rPr>
      </w:pPr>
    </w:p>
    <w:p w:rsidR="00271451" w:rsidRPr="008946CC" w:rsidRDefault="00271451" w:rsidP="00271451">
      <w:pPr>
        <w:spacing w:after="0" w:line="240" w:lineRule="auto"/>
        <w:rPr>
          <w:rFonts w:ascii="Arial" w:hAnsi="Arial" w:cs="Arial"/>
          <w:b/>
          <w:u w:val="single"/>
        </w:rPr>
      </w:pPr>
      <w:r w:rsidRPr="008946CC">
        <w:rPr>
          <w:rFonts w:ascii="Arial" w:hAnsi="Arial" w:cs="Arial"/>
          <w:b/>
          <w:u w:val="single"/>
        </w:rPr>
        <w:t xml:space="preserve">Minutes </w:t>
      </w:r>
    </w:p>
    <w:p w:rsidR="00271451" w:rsidRDefault="00271451" w:rsidP="00271451">
      <w:pPr>
        <w:spacing w:after="0" w:line="240" w:lineRule="auto"/>
        <w:rPr>
          <w:rFonts w:ascii="Arial" w:hAnsi="Arial" w:cs="Arial"/>
        </w:rPr>
      </w:pPr>
    </w:p>
    <w:p w:rsidR="00271451" w:rsidRDefault="00271451" w:rsidP="00271451">
      <w:pPr>
        <w:spacing w:after="0" w:line="240" w:lineRule="auto"/>
        <w:rPr>
          <w:rFonts w:ascii="Arial" w:hAnsi="Arial" w:cs="Arial"/>
        </w:rPr>
      </w:pPr>
      <w:r>
        <w:rPr>
          <w:rFonts w:ascii="Arial" w:hAnsi="Arial" w:cs="Arial"/>
        </w:rPr>
        <w:t>Present:</w:t>
      </w:r>
    </w:p>
    <w:p w:rsidR="00271451" w:rsidRDefault="00271451" w:rsidP="00271451">
      <w:pPr>
        <w:spacing w:after="0" w:line="240" w:lineRule="auto"/>
        <w:rPr>
          <w:rFonts w:ascii="Arial" w:hAnsi="Arial" w:cs="Arial"/>
        </w:rPr>
      </w:pPr>
      <w:proofErr w:type="gramStart"/>
      <w:r>
        <w:rPr>
          <w:rFonts w:ascii="Arial" w:hAnsi="Arial" w:cs="Arial"/>
        </w:rPr>
        <w:t>Norma Ross</w:t>
      </w:r>
      <w:r w:rsidR="008946CC">
        <w:rPr>
          <w:rFonts w:ascii="Arial" w:hAnsi="Arial" w:cs="Arial"/>
        </w:rPr>
        <w:t xml:space="preserve"> (NR)</w:t>
      </w:r>
      <w:r>
        <w:rPr>
          <w:rFonts w:ascii="Arial" w:hAnsi="Arial" w:cs="Arial"/>
        </w:rPr>
        <w:t xml:space="preserve">, Pam </w:t>
      </w:r>
      <w:proofErr w:type="spellStart"/>
      <w:r>
        <w:rPr>
          <w:rFonts w:ascii="Arial" w:hAnsi="Arial" w:cs="Arial"/>
        </w:rPr>
        <w:t>Courcha</w:t>
      </w:r>
      <w:proofErr w:type="spellEnd"/>
      <w:r w:rsidR="008946CC">
        <w:rPr>
          <w:rFonts w:ascii="Arial" w:hAnsi="Arial" w:cs="Arial"/>
        </w:rPr>
        <w:t xml:space="preserve"> (PC)</w:t>
      </w:r>
      <w:r>
        <w:rPr>
          <w:rFonts w:ascii="Arial" w:hAnsi="Arial" w:cs="Arial"/>
        </w:rPr>
        <w:t>, Lisa Daines</w:t>
      </w:r>
      <w:r w:rsidR="008946CC">
        <w:rPr>
          <w:rFonts w:ascii="Arial" w:hAnsi="Arial" w:cs="Arial"/>
        </w:rPr>
        <w:t xml:space="preserve"> (LD)</w:t>
      </w:r>
      <w:r>
        <w:rPr>
          <w:rFonts w:ascii="Arial" w:hAnsi="Arial" w:cs="Arial"/>
        </w:rPr>
        <w:t>, Sid Fraser</w:t>
      </w:r>
      <w:r w:rsidR="008946CC">
        <w:rPr>
          <w:rFonts w:ascii="Arial" w:hAnsi="Arial" w:cs="Arial"/>
        </w:rPr>
        <w:t xml:space="preserve"> (SF)</w:t>
      </w:r>
      <w:r w:rsidR="00744379">
        <w:rPr>
          <w:rFonts w:ascii="Arial" w:hAnsi="Arial" w:cs="Arial"/>
        </w:rPr>
        <w:t>; Charlotte Clough (CC);</w:t>
      </w:r>
      <w:r w:rsidR="00EA048E">
        <w:rPr>
          <w:rFonts w:ascii="Arial" w:hAnsi="Arial" w:cs="Arial"/>
        </w:rPr>
        <w:t xml:space="preserve"> Laurence Gunner (LG)</w:t>
      </w:r>
      <w:r w:rsidR="006563AC">
        <w:rPr>
          <w:rFonts w:ascii="Arial" w:hAnsi="Arial" w:cs="Arial"/>
        </w:rPr>
        <w:t>; Ian Cockburn, Councillor (IC).</w:t>
      </w:r>
      <w:proofErr w:type="gramEnd"/>
    </w:p>
    <w:p w:rsidR="00271451" w:rsidRDefault="00271451" w:rsidP="00271451">
      <w:pPr>
        <w:spacing w:after="0" w:line="240" w:lineRule="auto"/>
        <w:rPr>
          <w:rFonts w:ascii="Arial" w:hAnsi="Arial" w:cs="Arial"/>
        </w:rPr>
      </w:pPr>
    </w:p>
    <w:p w:rsidR="00271451" w:rsidRDefault="007A3600" w:rsidP="008946CC">
      <w:pPr>
        <w:spacing w:after="0" w:line="240" w:lineRule="auto"/>
        <w:rPr>
          <w:rFonts w:ascii="Arial" w:hAnsi="Arial" w:cs="Arial"/>
        </w:rPr>
      </w:pPr>
      <w:r>
        <w:rPr>
          <w:rFonts w:ascii="Arial" w:hAnsi="Arial" w:cs="Arial"/>
        </w:rPr>
        <w:t>Apologies:</w:t>
      </w:r>
      <w:r w:rsidR="00271451">
        <w:rPr>
          <w:rFonts w:ascii="Arial" w:hAnsi="Arial" w:cs="Arial"/>
        </w:rPr>
        <w:t xml:space="preserve"> None</w:t>
      </w:r>
    </w:p>
    <w:p w:rsidR="008946CC" w:rsidRDefault="008946CC" w:rsidP="008946CC">
      <w:pPr>
        <w:spacing w:after="0" w:line="240" w:lineRule="auto"/>
        <w:rPr>
          <w:rFonts w:ascii="Arial" w:hAnsi="Arial" w:cs="Arial"/>
        </w:rPr>
      </w:pPr>
    </w:p>
    <w:p w:rsidR="00E10B91" w:rsidRPr="001C18DC" w:rsidRDefault="00E10B91" w:rsidP="001C18DC">
      <w:pPr>
        <w:pStyle w:val="ListParagraph"/>
        <w:numPr>
          <w:ilvl w:val="0"/>
          <w:numId w:val="1"/>
        </w:numPr>
        <w:rPr>
          <w:rFonts w:ascii="Arial" w:hAnsi="Arial" w:cs="Arial"/>
          <w:b/>
          <w:u w:val="single"/>
        </w:rPr>
      </w:pPr>
      <w:r w:rsidRPr="001C18DC">
        <w:rPr>
          <w:rFonts w:ascii="Arial" w:hAnsi="Arial" w:cs="Arial"/>
          <w:b/>
          <w:u w:val="single"/>
        </w:rPr>
        <w:t>Welcome</w:t>
      </w:r>
    </w:p>
    <w:p w:rsidR="00E10B91" w:rsidRDefault="00744379">
      <w:pPr>
        <w:rPr>
          <w:rFonts w:ascii="Arial" w:hAnsi="Arial" w:cs="Arial"/>
        </w:rPr>
      </w:pPr>
      <w:r>
        <w:rPr>
          <w:rFonts w:ascii="Arial" w:hAnsi="Arial" w:cs="Arial"/>
        </w:rPr>
        <w:t xml:space="preserve">NR welcomed everyone. </w:t>
      </w:r>
    </w:p>
    <w:p w:rsidR="00E10B91" w:rsidRPr="001C18DC" w:rsidRDefault="00744379" w:rsidP="001C18DC">
      <w:pPr>
        <w:pStyle w:val="ListParagraph"/>
        <w:numPr>
          <w:ilvl w:val="0"/>
          <w:numId w:val="1"/>
        </w:numPr>
        <w:rPr>
          <w:rFonts w:ascii="Arial" w:hAnsi="Arial" w:cs="Arial"/>
          <w:b/>
          <w:u w:val="single"/>
        </w:rPr>
      </w:pPr>
      <w:r>
        <w:rPr>
          <w:rFonts w:ascii="Arial" w:hAnsi="Arial" w:cs="Arial"/>
          <w:b/>
          <w:u w:val="single"/>
        </w:rPr>
        <w:t>Expressions of Interest</w:t>
      </w:r>
    </w:p>
    <w:p w:rsidR="008946CC" w:rsidRDefault="00744379">
      <w:pPr>
        <w:rPr>
          <w:rFonts w:ascii="Arial" w:hAnsi="Arial" w:cs="Arial"/>
        </w:rPr>
      </w:pPr>
      <w:r>
        <w:rPr>
          <w:rFonts w:ascii="Arial" w:hAnsi="Arial" w:cs="Arial"/>
        </w:rPr>
        <w:t xml:space="preserve">No expressions of interest were reported. </w:t>
      </w:r>
    </w:p>
    <w:p w:rsidR="00E10B91" w:rsidRDefault="00E543C7" w:rsidP="001C18DC">
      <w:pPr>
        <w:pStyle w:val="ListParagraph"/>
        <w:numPr>
          <w:ilvl w:val="0"/>
          <w:numId w:val="1"/>
        </w:numPr>
        <w:rPr>
          <w:rFonts w:ascii="Arial" w:hAnsi="Arial" w:cs="Arial"/>
          <w:b/>
          <w:u w:val="single"/>
        </w:rPr>
      </w:pPr>
      <w:r>
        <w:rPr>
          <w:rFonts w:ascii="Arial" w:hAnsi="Arial" w:cs="Arial"/>
          <w:b/>
          <w:u w:val="single"/>
        </w:rPr>
        <w:t>Minutes of Previous Meeting and Matters Arising</w:t>
      </w:r>
    </w:p>
    <w:p w:rsidR="006E5279" w:rsidRDefault="00E543C7" w:rsidP="006E5279">
      <w:pPr>
        <w:rPr>
          <w:rFonts w:ascii="Arial" w:hAnsi="Arial" w:cs="Arial"/>
        </w:rPr>
      </w:pPr>
      <w:r>
        <w:rPr>
          <w:rFonts w:ascii="Arial" w:hAnsi="Arial" w:cs="Arial"/>
        </w:rPr>
        <w:t xml:space="preserve">The minutes of the previous meeting were approved by Councillors. </w:t>
      </w:r>
      <w:proofErr w:type="gramStart"/>
      <w:r>
        <w:rPr>
          <w:rFonts w:ascii="Arial" w:hAnsi="Arial" w:cs="Arial"/>
        </w:rPr>
        <w:t>Proposed by CC, seconded by PC.</w:t>
      </w:r>
      <w:proofErr w:type="gramEnd"/>
      <w:r>
        <w:rPr>
          <w:rFonts w:ascii="Arial" w:hAnsi="Arial" w:cs="Arial"/>
        </w:rPr>
        <w:t xml:space="preserve"> </w:t>
      </w:r>
    </w:p>
    <w:p w:rsidR="006E5279" w:rsidRPr="00744379" w:rsidRDefault="006E5279" w:rsidP="006E5279">
      <w:pPr>
        <w:rPr>
          <w:rFonts w:ascii="Arial" w:hAnsi="Arial" w:cs="Arial"/>
        </w:rPr>
      </w:pPr>
      <w:r>
        <w:rPr>
          <w:rFonts w:ascii="Arial" w:hAnsi="Arial" w:cs="Arial"/>
        </w:rPr>
        <w:t xml:space="preserve">PC explained that an advert had been in the </w:t>
      </w:r>
      <w:proofErr w:type="spellStart"/>
      <w:r>
        <w:rPr>
          <w:rFonts w:ascii="Arial" w:hAnsi="Arial" w:cs="Arial"/>
        </w:rPr>
        <w:t>Strath</w:t>
      </w:r>
      <w:proofErr w:type="spellEnd"/>
      <w:r>
        <w:rPr>
          <w:rFonts w:ascii="Arial" w:hAnsi="Arial" w:cs="Arial"/>
        </w:rPr>
        <w:t xml:space="preserve"> Times informing Jamestown residents that we are their Community Council, that attendance at meetings would be welcome, and inviting a volunteer contact for that community. One person had come forward but has since withdrawn due to ill health. </w:t>
      </w:r>
      <w:r w:rsidRPr="006E5279">
        <w:rPr>
          <w:rFonts w:ascii="Arial" w:hAnsi="Arial" w:cs="Arial"/>
          <w:b/>
        </w:rPr>
        <w:t>IC</w:t>
      </w:r>
      <w:r>
        <w:rPr>
          <w:rFonts w:ascii="Arial" w:hAnsi="Arial" w:cs="Arial"/>
        </w:rPr>
        <w:t xml:space="preserve"> will forward minutes to a contact in Jamestown. </w:t>
      </w:r>
    </w:p>
    <w:p w:rsidR="00E10B91" w:rsidRPr="001C18DC" w:rsidRDefault="00717F64" w:rsidP="001C18DC">
      <w:pPr>
        <w:pStyle w:val="ListParagraph"/>
        <w:numPr>
          <w:ilvl w:val="0"/>
          <w:numId w:val="1"/>
        </w:numPr>
        <w:jc w:val="both"/>
        <w:rPr>
          <w:rFonts w:ascii="Arial" w:hAnsi="Arial" w:cs="Arial"/>
          <w:b/>
          <w:u w:val="single"/>
        </w:rPr>
      </w:pPr>
      <w:r>
        <w:rPr>
          <w:rFonts w:ascii="Arial" w:hAnsi="Arial" w:cs="Arial"/>
          <w:b/>
          <w:u w:val="single"/>
        </w:rPr>
        <w:t>Co-option of Councillors</w:t>
      </w:r>
    </w:p>
    <w:p w:rsidR="00C23AFC" w:rsidRPr="00C23AFC" w:rsidRDefault="00717F64" w:rsidP="00C23AFC">
      <w:pPr>
        <w:jc w:val="both"/>
        <w:rPr>
          <w:rFonts w:ascii="Arial" w:hAnsi="Arial" w:cs="Arial"/>
        </w:rPr>
      </w:pPr>
      <w:r>
        <w:rPr>
          <w:rFonts w:ascii="Arial" w:hAnsi="Arial" w:cs="Arial"/>
        </w:rPr>
        <w:t xml:space="preserve">NR introduced </w:t>
      </w:r>
      <w:r w:rsidR="00BC131E">
        <w:rPr>
          <w:rFonts w:ascii="Arial" w:hAnsi="Arial" w:cs="Arial"/>
        </w:rPr>
        <w:t>Laurence Gunner. H</w:t>
      </w:r>
      <w:r>
        <w:rPr>
          <w:rFonts w:ascii="Arial" w:hAnsi="Arial" w:cs="Arial"/>
        </w:rPr>
        <w:t xml:space="preserve">e has volunteered to be co-opted as a Councillor to assist in keeping the Council </w:t>
      </w:r>
      <w:proofErr w:type="spellStart"/>
      <w:r>
        <w:rPr>
          <w:rFonts w:ascii="Arial" w:hAnsi="Arial" w:cs="Arial"/>
        </w:rPr>
        <w:t>quorate</w:t>
      </w:r>
      <w:proofErr w:type="spellEnd"/>
      <w:r>
        <w:rPr>
          <w:rFonts w:ascii="Arial" w:hAnsi="Arial" w:cs="Arial"/>
        </w:rPr>
        <w:t>.</w:t>
      </w:r>
      <w:r w:rsidR="00BC131E">
        <w:rPr>
          <w:rFonts w:ascii="Arial" w:hAnsi="Arial" w:cs="Arial"/>
        </w:rPr>
        <w:t xml:space="preserve">  </w:t>
      </w:r>
      <w:proofErr w:type="gramStart"/>
      <w:r w:rsidR="00BC131E">
        <w:rPr>
          <w:rFonts w:ascii="Arial" w:hAnsi="Arial" w:cs="Arial"/>
        </w:rPr>
        <w:t>Proposed by NR, seconded by LD</w:t>
      </w:r>
      <w:r>
        <w:rPr>
          <w:rFonts w:ascii="Arial" w:hAnsi="Arial" w:cs="Arial"/>
        </w:rPr>
        <w:t>.</w:t>
      </w:r>
      <w:proofErr w:type="gramEnd"/>
      <w:r>
        <w:rPr>
          <w:rFonts w:ascii="Arial" w:hAnsi="Arial" w:cs="Arial"/>
        </w:rPr>
        <w:t xml:space="preserve"> </w:t>
      </w:r>
    </w:p>
    <w:p w:rsidR="00E10B91" w:rsidRPr="001C18DC" w:rsidRDefault="00477DD3" w:rsidP="001C18DC">
      <w:pPr>
        <w:pStyle w:val="ListParagraph"/>
        <w:numPr>
          <w:ilvl w:val="0"/>
          <w:numId w:val="1"/>
        </w:numPr>
        <w:jc w:val="both"/>
        <w:rPr>
          <w:rFonts w:ascii="Arial" w:hAnsi="Arial" w:cs="Arial"/>
          <w:b/>
          <w:u w:val="single"/>
        </w:rPr>
      </w:pPr>
      <w:r>
        <w:rPr>
          <w:rFonts w:ascii="Arial" w:hAnsi="Arial" w:cs="Arial"/>
          <w:b/>
          <w:u w:val="single"/>
        </w:rPr>
        <w:t>Village Tidy-Up</w:t>
      </w:r>
    </w:p>
    <w:p w:rsidR="00A45717" w:rsidRPr="00C43B17" w:rsidRDefault="00477DD3" w:rsidP="008D48B3">
      <w:pPr>
        <w:jc w:val="both"/>
        <w:rPr>
          <w:rFonts w:ascii="Arial" w:hAnsi="Arial" w:cs="Arial"/>
        </w:rPr>
      </w:pPr>
      <w:r>
        <w:rPr>
          <w:rFonts w:ascii="Arial" w:hAnsi="Arial" w:cs="Arial"/>
        </w:rPr>
        <w:t xml:space="preserve">LD reported that she had spoken to Miranda from the Youth Club and that they were going to be organising a village tidy-up in the spring. The CCC offered assistance with this and the Youth Club will contact us if required. </w:t>
      </w:r>
    </w:p>
    <w:p w:rsidR="00A45717" w:rsidRDefault="00454D18" w:rsidP="00A45717">
      <w:pPr>
        <w:pStyle w:val="ListParagraph"/>
        <w:numPr>
          <w:ilvl w:val="0"/>
          <w:numId w:val="1"/>
        </w:numPr>
        <w:jc w:val="both"/>
        <w:rPr>
          <w:rFonts w:ascii="Arial" w:hAnsi="Arial" w:cs="Arial"/>
          <w:b/>
          <w:u w:val="single"/>
        </w:rPr>
      </w:pPr>
      <w:r>
        <w:rPr>
          <w:rFonts w:ascii="Arial" w:hAnsi="Arial" w:cs="Arial"/>
          <w:b/>
          <w:u w:val="single"/>
        </w:rPr>
        <w:t>Progress with Speed-Activated Road Signs</w:t>
      </w:r>
    </w:p>
    <w:p w:rsidR="00F6657E" w:rsidRDefault="008700C4">
      <w:pPr>
        <w:rPr>
          <w:rFonts w:ascii="Arial" w:hAnsi="Arial" w:cs="Arial"/>
          <w:b/>
          <w:u w:val="single"/>
        </w:rPr>
      </w:pPr>
      <w:r>
        <w:rPr>
          <w:rFonts w:ascii="Arial" w:hAnsi="Arial" w:cs="Arial"/>
        </w:rPr>
        <w:t>NR has sent an application for funding for £10,800 plus VAT to the SSE Fairburn wind farm funding round that closed on 28</w:t>
      </w:r>
      <w:r w:rsidRPr="008700C4">
        <w:rPr>
          <w:rFonts w:ascii="Arial" w:hAnsi="Arial" w:cs="Arial"/>
          <w:vertAlign w:val="superscript"/>
        </w:rPr>
        <w:t>th</w:t>
      </w:r>
      <w:r>
        <w:rPr>
          <w:rFonts w:ascii="Arial" w:hAnsi="Arial" w:cs="Arial"/>
        </w:rPr>
        <w:t xml:space="preserve"> February. Various community groups pledged £290 towards this to show their backing. NR also applied to the HC discretionary ward grant for £500 towards the cost. NR reported that she understands these speed-activated signs also include a trigger of some sort that sends information to the Police. Signs for </w:t>
      </w:r>
      <w:proofErr w:type="spellStart"/>
      <w:r>
        <w:rPr>
          <w:rFonts w:ascii="Arial" w:hAnsi="Arial" w:cs="Arial"/>
        </w:rPr>
        <w:t>Achilty</w:t>
      </w:r>
      <w:proofErr w:type="spellEnd"/>
      <w:r>
        <w:rPr>
          <w:rFonts w:ascii="Arial" w:hAnsi="Arial" w:cs="Arial"/>
        </w:rPr>
        <w:t xml:space="preserve"> can be applied for in a future funding round. </w:t>
      </w:r>
      <w:r w:rsidR="00F6657E">
        <w:rPr>
          <w:rFonts w:ascii="Arial" w:hAnsi="Arial" w:cs="Arial"/>
          <w:b/>
          <w:u w:val="single"/>
        </w:rPr>
        <w:br w:type="page"/>
      </w:r>
    </w:p>
    <w:p w:rsidR="00F213BF" w:rsidRDefault="00702920" w:rsidP="00F213BF">
      <w:pPr>
        <w:pStyle w:val="ListParagraph"/>
        <w:numPr>
          <w:ilvl w:val="0"/>
          <w:numId w:val="1"/>
        </w:numPr>
        <w:jc w:val="both"/>
        <w:rPr>
          <w:rFonts w:ascii="Arial" w:hAnsi="Arial" w:cs="Arial"/>
          <w:b/>
          <w:u w:val="single"/>
        </w:rPr>
      </w:pPr>
      <w:proofErr w:type="spellStart"/>
      <w:r>
        <w:rPr>
          <w:rFonts w:ascii="Arial" w:hAnsi="Arial" w:cs="Arial"/>
          <w:b/>
          <w:u w:val="single"/>
        </w:rPr>
        <w:lastRenderedPageBreak/>
        <w:t>Windfarm</w:t>
      </w:r>
      <w:proofErr w:type="spellEnd"/>
      <w:r>
        <w:rPr>
          <w:rFonts w:ascii="Arial" w:hAnsi="Arial" w:cs="Arial"/>
          <w:b/>
          <w:u w:val="single"/>
        </w:rPr>
        <w:t xml:space="preserve"> Update</w:t>
      </w:r>
    </w:p>
    <w:p w:rsidR="00F213BF" w:rsidRDefault="00F213BF" w:rsidP="00F213BF">
      <w:pPr>
        <w:pStyle w:val="ListParagraph"/>
        <w:ind w:left="360"/>
        <w:jc w:val="both"/>
        <w:rPr>
          <w:rFonts w:ascii="Arial" w:hAnsi="Arial" w:cs="Arial"/>
          <w:b/>
          <w:u w:val="single"/>
        </w:rPr>
      </w:pPr>
    </w:p>
    <w:p w:rsidR="00F213BF" w:rsidRPr="00F213BF" w:rsidRDefault="00F213BF" w:rsidP="00F213BF">
      <w:pPr>
        <w:pStyle w:val="ListParagraph"/>
        <w:numPr>
          <w:ilvl w:val="0"/>
          <w:numId w:val="4"/>
        </w:numPr>
        <w:jc w:val="both"/>
        <w:rPr>
          <w:rFonts w:ascii="Arial" w:hAnsi="Arial" w:cs="Arial"/>
          <w:b/>
        </w:rPr>
      </w:pPr>
      <w:proofErr w:type="spellStart"/>
      <w:r w:rsidRPr="00F213BF">
        <w:rPr>
          <w:rFonts w:ascii="Arial" w:hAnsi="Arial" w:cs="Arial"/>
          <w:b/>
        </w:rPr>
        <w:t>Corriemoillie</w:t>
      </w:r>
      <w:proofErr w:type="spellEnd"/>
      <w:r w:rsidRPr="00F213BF">
        <w:rPr>
          <w:rFonts w:ascii="Arial" w:hAnsi="Arial" w:cs="Arial"/>
          <w:b/>
        </w:rPr>
        <w:t xml:space="preserve"> EDF</w:t>
      </w:r>
    </w:p>
    <w:p w:rsidR="008C1267" w:rsidRDefault="008700C4" w:rsidP="008700C4">
      <w:pPr>
        <w:ind w:left="1080"/>
        <w:jc w:val="both"/>
        <w:rPr>
          <w:rFonts w:ascii="Arial" w:hAnsi="Arial" w:cs="Arial"/>
        </w:rPr>
      </w:pPr>
      <w:r>
        <w:rPr>
          <w:rFonts w:ascii="Arial" w:hAnsi="Arial" w:cs="Arial"/>
        </w:rPr>
        <w:t xml:space="preserve">This comes on stream very shortly. The Memorandum of Understanding (MOU) between </w:t>
      </w:r>
      <w:proofErr w:type="gramStart"/>
      <w:r>
        <w:rPr>
          <w:rFonts w:ascii="Arial" w:hAnsi="Arial" w:cs="Arial"/>
        </w:rPr>
        <w:t>ourselves</w:t>
      </w:r>
      <w:proofErr w:type="gramEnd"/>
      <w:r>
        <w:rPr>
          <w:rFonts w:ascii="Arial" w:hAnsi="Arial" w:cs="Arial"/>
        </w:rPr>
        <w:t xml:space="preserve"> and Foundation Scotland (FS) has had some very minor grammatical and typographical changes. </w:t>
      </w:r>
      <w:r>
        <w:rPr>
          <w:rFonts w:ascii="Arial" w:hAnsi="Arial" w:cs="Arial"/>
          <w:b/>
        </w:rPr>
        <w:t>All agreed</w:t>
      </w:r>
      <w:r>
        <w:rPr>
          <w:rFonts w:ascii="Arial" w:hAnsi="Arial" w:cs="Arial"/>
        </w:rPr>
        <w:t xml:space="preserve"> the MOU. NR signed the MOU and will return two copies to FS. </w:t>
      </w:r>
    </w:p>
    <w:p w:rsidR="008700C4" w:rsidRPr="00B43113" w:rsidRDefault="008700C4" w:rsidP="008700C4">
      <w:pPr>
        <w:ind w:left="1080"/>
        <w:jc w:val="both"/>
        <w:rPr>
          <w:rFonts w:ascii="Arial" w:hAnsi="Arial" w:cs="Arial"/>
        </w:rPr>
      </w:pPr>
      <w:r>
        <w:rPr>
          <w:rFonts w:ascii="Arial" w:hAnsi="Arial" w:cs="Arial"/>
        </w:rPr>
        <w:t xml:space="preserve">NR then talked Councillors through the Advert, Role Profile and Nomination Form for the </w:t>
      </w:r>
      <w:r w:rsidR="00B43113">
        <w:rPr>
          <w:rFonts w:ascii="Arial" w:hAnsi="Arial" w:cs="Arial"/>
        </w:rPr>
        <w:t xml:space="preserve">EDF Community Fund Panel. </w:t>
      </w:r>
      <w:r w:rsidR="00B43113">
        <w:rPr>
          <w:rFonts w:ascii="Arial" w:hAnsi="Arial" w:cs="Arial"/>
          <w:b/>
        </w:rPr>
        <w:t>All agreed</w:t>
      </w:r>
      <w:r w:rsidR="00B43113">
        <w:rPr>
          <w:rFonts w:ascii="Arial" w:hAnsi="Arial" w:cs="Arial"/>
        </w:rPr>
        <w:t xml:space="preserve"> to these. The next step is for the adverts to go out for panel members. It was </w:t>
      </w:r>
      <w:r w:rsidR="00B43113">
        <w:rPr>
          <w:rFonts w:ascii="Arial" w:hAnsi="Arial" w:cs="Arial"/>
          <w:b/>
        </w:rPr>
        <w:t>agreed</w:t>
      </w:r>
      <w:r w:rsidR="00B43113">
        <w:rPr>
          <w:rFonts w:ascii="Arial" w:hAnsi="Arial" w:cs="Arial"/>
        </w:rPr>
        <w:t xml:space="preserve"> to put posters in the Contin petrol station, shop, hall, and bus stop, the Jamestown bus stop, </w:t>
      </w:r>
      <w:proofErr w:type="spellStart"/>
      <w:r w:rsidR="00B43113">
        <w:rPr>
          <w:rFonts w:ascii="Arial" w:hAnsi="Arial" w:cs="Arial"/>
        </w:rPr>
        <w:t>Tarvie</w:t>
      </w:r>
      <w:proofErr w:type="spellEnd"/>
      <w:r w:rsidR="00B43113">
        <w:rPr>
          <w:rFonts w:ascii="Arial" w:hAnsi="Arial" w:cs="Arial"/>
        </w:rPr>
        <w:t xml:space="preserve"> Services, and Strathpeffer Community Centre. Advertisements will also go in the </w:t>
      </w:r>
      <w:proofErr w:type="spellStart"/>
      <w:r w:rsidR="00B43113">
        <w:rPr>
          <w:rFonts w:ascii="Arial" w:hAnsi="Arial" w:cs="Arial"/>
        </w:rPr>
        <w:t>Srath</w:t>
      </w:r>
      <w:proofErr w:type="spellEnd"/>
      <w:r w:rsidR="00B43113">
        <w:rPr>
          <w:rFonts w:ascii="Arial" w:hAnsi="Arial" w:cs="Arial"/>
        </w:rPr>
        <w:t xml:space="preserve"> Times, the Contin News, the CCC website, the Ross-shire Journal, and on the </w:t>
      </w:r>
      <w:proofErr w:type="spellStart"/>
      <w:r w:rsidR="00B43113">
        <w:rPr>
          <w:rFonts w:ascii="Arial" w:hAnsi="Arial" w:cs="Arial"/>
        </w:rPr>
        <w:t>Facebook</w:t>
      </w:r>
      <w:proofErr w:type="spellEnd"/>
      <w:r w:rsidR="00B43113">
        <w:rPr>
          <w:rFonts w:ascii="Arial" w:hAnsi="Arial" w:cs="Arial"/>
        </w:rPr>
        <w:t xml:space="preserve"> pages of Contin </w:t>
      </w:r>
      <w:proofErr w:type="gramStart"/>
      <w:r w:rsidR="00B43113">
        <w:rPr>
          <w:rFonts w:ascii="Arial" w:hAnsi="Arial" w:cs="Arial"/>
        </w:rPr>
        <w:t>What’s</w:t>
      </w:r>
      <w:proofErr w:type="gramEnd"/>
      <w:r w:rsidR="00B43113">
        <w:rPr>
          <w:rFonts w:ascii="Arial" w:hAnsi="Arial" w:cs="Arial"/>
        </w:rPr>
        <w:t xml:space="preserve"> On, the Trust and the CCC. </w:t>
      </w:r>
    </w:p>
    <w:p w:rsidR="002F3237" w:rsidRDefault="002F3237" w:rsidP="002F3237">
      <w:pPr>
        <w:pStyle w:val="ListParagraph"/>
        <w:numPr>
          <w:ilvl w:val="0"/>
          <w:numId w:val="4"/>
        </w:numPr>
        <w:jc w:val="both"/>
        <w:rPr>
          <w:rFonts w:ascii="Arial" w:hAnsi="Arial" w:cs="Arial"/>
          <w:b/>
        </w:rPr>
      </w:pPr>
      <w:r w:rsidRPr="002F3237">
        <w:rPr>
          <w:rFonts w:ascii="Arial" w:hAnsi="Arial" w:cs="Arial"/>
          <w:b/>
        </w:rPr>
        <w:t xml:space="preserve">Fairburn </w:t>
      </w:r>
      <w:r w:rsidR="0075016C">
        <w:rPr>
          <w:rFonts w:ascii="Arial" w:hAnsi="Arial" w:cs="Arial"/>
          <w:b/>
        </w:rPr>
        <w:t>–</w:t>
      </w:r>
      <w:r w:rsidRPr="002F3237">
        <w:rPr>
          <w:rFonts w:ascii="Arial" w:hAnsi="Arial" w:cs="Arial"/>
          <w:b/>
        </w:rPr>
        <w:t xml:space="preserve"> SSE</w:t>
      </w:r>
    </w:p>
    <w:p w:rsidR="0075016C" w:rsidRPr="003C5EF1" w:rsidRDefault="0075016C" w:rsidP="0075016C">
      <w:pPr>
        <w:pStyle w:val="ListParagraph"/>
        <w:ind w:left="1080"/>
        <w:jc w:val="both"/>
        <w:rPr>
          <w:rFonts w:ascii="Arial" w:hAnsi="Arial" w:cs="Arial"/>
        </w:rPr>
      </w:pPr>
      <w:r>
        <w:rPr>
          <w:rFonts w:ascii="Arial" w:hAnsi="Arial" w:cs="Arial"/>
        </w:rPr>
        <w:t xml:space="preserve">NR </w:t>
      </w:r>
      <w:r w:rsidR="003C5EF1">
        <w:rPr>
          <w:rFonts w:ascii="Arial" w:hAnsi="Arial" w:cs="Arial"/>
        </w:rPr>
        <w:t xml:space="preserve">is the CC rep on this panel. The next meeting is in April. There is approximately £27,000 available per year for Contin from this fund. There is also a </w:t>
      </w:r>
      <w:proofErr w:type="spellStart"/>
      <w:r w:rsidR="003C5EF1">
        <w:rPr>
          <w:rFonts w:ascii="Arial" w:hAnsi="Arial" w:cs="Arial"/>
        </w:rPr>
        <w:t>microgrant</w:t>
      </w:r>
      <w:proofErr w:type="spellEnd"/>
      <w:r w:rsidR="003C5EF1">
        <w:rPr>
          <w:rFonts w:ascii="Arial" w:hAnsi="Arial" w:cs="Arial"/>
        </w:rPr>
        <w:t xml:space="preserve"> system. £1000 is devolved to the CCC to provide up to £250 per group or individual and these groups can be non-constituted. Ju</w:t>
      </w:r>
      <w:r w:rsidR="00D8347F">
        <w:rPr>
          <w:rFonts w:ascii="Arial" w:hAnsi="Arial" w:cs="Arial"/>
        </w:rPr>
        <w:t>lie and Chris</w:t>
      </w:r>
      <w:r w:rsidR="003C5EF1">
        <w:rPr>
          <w:rFonts w:ascii="Arial" w:hAnsi="Arial" w:cs="Arial"/>
        </w:rPr>
        <w:t xml:space="preserve"> have been awarded £40 for some of the village planters, which have been done and look lovely. The Contin Toddler Group </w:t>
      </w:r>
      <w:proofErr w:type="gramStart"/>
      <w:r w:rsidR="003C5EF1">
        <w:rPr>
          <w:rFonts w:ascii="Arial" w:hAnsi="Arial" w:cs="Arial"/>
        </w:rPr>
        <w:t>have</w:t>
      </w:r>
      <w:proofErr w:type="gramEnd"/>
      <w:r w:rsidR="003C5EF1">
        <w:rPr>
          <w:rFonts w:ascii="Arial" w:hAnsi="Arial" w:cs="Arial"/>
        </w:rPr>
        <w:t xml:space="preserve"> applied for £120 for a paediatric first aid course. This was unanimously </w:t>
      </w:r>
      <w:r w:rsidR="003C5EF1">
        <w:rPr>
          <w:rFonts w:ascii="Arial" w:hAnsi="Arial" w:cs="Arial"/>
          <w:b/>
        </w:rPr>
        <w:t>agreed</w:t>
      </w:r>
      <w:r w:rsidR="003C5EF1">
        <w:rPr>
          <w:rFonts w:ascii="Arial" w:hAnsi="Arial" w:cs="Arial"/>
        </w:rPr>
        <w:t xml:space="preserve">. </w:t>
      </w:r>
      <w:r w:rsidR="003C5EF1" w:rsidRPr="003C5EF1">
        <w:rPr>
          <w:rFonts w:ascii="Arial" w:hAnsi="Arial" w:cs="Arial"/>
          <w:b/>
        </w:rPr>
        <w:t>Action</w:t>
      </w:r>
      <w:r w:rsidR="003C5EF1">
        <w:rPr>
          <w:rFonts w:ascii="Arial" w:hAnsi="Arial" w:cs="Arial"/>
        </w:rPr>
        <w:t xml:space="preserve"> </w:t>
      </w:r>
      <w:r w:rsidR="003C5EF1" w:rsidRPr="003C5EF1">
        <w:rPr>
          <w:rFonts w:ascii="Arial" w:hAnsi="Arial" w:cs="Arial"/>
          <w:b/>
        </w:rPr>
        <w:t>PC</w:t>
      </w:r>
      <w:r w:rsidR="003C5EF1">
        <w:rPr>
          <w:rFonts w:ascii="Arial" w:hAnsi="Arial" w:cs="Arial"/>
        </w:rPr>
        <w:t xml:space="preserve"> to send Contin Toddler Group a cheque for this amount. </w:t>
      </w:r>
    </w:p>
    <w:p w:rsidR="002F3237" w:rsidRPr="002F3237" w:rsidRDefault="002F3237" w:rsidP="002F3237">
      <w:pPr>
        <w:pStyle w:val="ListParagraph"/>
        <w:ind w:left="1080"/>
        <w:jc w:val="both"/>
        <w:rPr>
          <w:rFonts w:ascii="Arial" w:hAnsi="Arial" w:cs="Arial"/>
        </w:rPr>
      </w:pPr>
    </w:p>
    <w:p w:rsidR="00D20A98" w:rsidRDefault="002F3237" w:rsidP="00D20A98">
      <w:pPr>
        <w:pStyle w:val="ListParagraph"/>
        <w:numPr>
          <w:ilvl w:val="0"/>
          <w:numId w:val="4"/>
        </w:numPr>
        <w:jc w:val="both"/>
        <w:rPr>
          <w:rFonts w:ascii="Arial" w:hAnsi="Arial" w:cs="Arial"/>
          <w:b/>
        </w:rPr>
      </w:pPr>
      <w:proofErr w:type="spellStart"/>
      <w:r w:rsidRPr="002F3237">
        <w:rPr>
          <w:rFonts w:ascii="Arial" w:hAnsi="Arial" w:cs="Arial"/>
          <w:b/>
        </w:rPr>
        <w:t>Lochluichart</w:t>
      </w:r>
      <w:proofErr w:type="spellEnd"/>
      <w:r w:rsidRPr="002F3237">
        <w:rPr>
          <w:rFonts w:ascii="Arial" w:hAnsi="Arial" w:cs="Arial"/>
          <w:b/>
        </w:rPr>
        <w:t xml:space="preserve"> </w:t>
      </w:r>
      <w:r w:rsidR="00D20A98">
        <w:rPr>
          <w:rFonts w:ascii="Arial" w:hAnsi="Arial" w:cs="Arial"/>
          <w:b/>
        </w:rPr>
        <w:t>–</w:t>
      </w:r>
      <w:r w:rsidRPr="002F3237">
        <w:rPr>
          <w:rFonts w:ascii="Arial" w:hAnsi="Arial" w:cs="Arial"/>
          <w:b/>
        </w:rPr>
        <w:t xml:space="preserve"> </w:t>
      </w:r>
      <w:proofErr w:type="spellStart"/>
      <w:r w:rsidRPr="002F3237">
        <w:rPr>
          <w:rFonts w:ascii="Arial" w:hAnsi="Arial" w:cs="Arial"/>
          <w:b/>
        </w:rPr>
        <w:t>Eneco</w:t>
      </w:r>
      <w:proofErr w:type="spellEnd"/>
    </w:p>
    <w:p w:rsidR="00FB7321" w:rsidRDefault="003C5EF1" w:rsidP="00D20A98">
      <w:pPr>
        <w:pStyle w:val="ListParagraph"/>
        <w:ind w:left="1080"/>
        <w:jc w:val="both"/>
        <w:rPr>
          <w:rFonts w:ascii="Arial" w:hAnsi="Arial" w:cs="Arial"/>
        </w:rPr>
      </w:pPr>
      <w:r>
        <w:rPr>
          <w:rFonts w:ascii="Arial" w:hAnsi="Arial" w:cs="Arial"/>
        </w:rPr>
        <w:t xml:space="preserve">NR is in negotiations with </w:t>
      </w:r>
      <w:proofErr w:type="spellStart"/>
      <w:r>
        <w:rPr>
          <w:rFonts w:ascii="Arial" w:hAnsi="Arial" w:cs="Arial"/>
        </w:rPr>
        <w:t>Eneco</w:t>
      </w:r>
      <w:proofErr w:type="spellEnd"/>
      <w:r>
        <w:rPr>
          <w:rFonts w:ascii="Arial" w:hAnsi="Arial" w:cs="Arial"/>
        </w:rPr>
        <w:t xml:space="preserve"> and we are awaiting a MOU. </w:t>
      </w:r>
    </w:p>
    <w:p w:rsidR="00D20A98" w:rsidRPr="00D20A98" w:rsidRDefault="00D20A98" w:rsidP="00D20A98">
      <w:pPr>
        <w:pStyle w:val="ListParagraph"/>
        <w:ind w:left="1080"/>
        <w:jc w:val="both"/>
        <w:rPr>
          <w:rFonts w:ascii="Arial" w:hAnsi="Arial" w:cs="Arial"/>
          <w:b/>
        </w:rPr>
      </w:pPr>
    </w:p>
    <w:p w:rsidR="0079109D" w:rsidRDefault="0079109D" w:rsidP="00702920">
      <w:pPr>
        <w:pStyle w:val="ListParagraph"/>
        <w:numPr>
          <w:ilvl w:val="0"/>
          <w:numId w:val="1"/>
        </w:numPr>
        <w:jc w:val="both"/>
        <w:rPr>
          <w:rFonts w:ascii="Arial" w:hAnsi="Arial" w:cs="Arial"/>
        </w:rPr>
      </w:pPr>
      <w:r>
        <w:rPr>
          <w:rFonts w:ascii="Arial" w:hAnsi="Arial" w:cs="Arial"/>
          <w:b/>
          <w:u w:val="single"/>
        </w:rPr>
        <w:t>Micro-grant Application Form</w:t>
      </w:r>
    </w:p>
    <w:p w:rsidR="0079109D" w:rsidRDefault="0079109D" w:rsidP="0079109D">
      <w:pPr>
        <w:pStyle w:val="ListParagraph"/>
        <w:ind w:left="360"/>
        <w:jc w:val="both"/>
        <w:rPr>
          <w:rFonts w:ascii="Arial" w:hAnsi="Arial" w:cs="Arial"/>
        </w:rPr>
      </w:pPr>
    </w:p>
    <w:p w:rsidR="0079109D" w:rsidRPr="0079109D" w:rsidRDefault="0079109D" w:rsidP="0079109D">
      <w:pPr>
        <w:pStyle w:val="ListParagraph"/>
        <w:ind w:left="0"/>
        <w:jc w:val="both"/>
        <w:rPr>
          <w:rFonts w:ascii="Arial" w:hAnsi="Arial" w:cs="Arial"/>
        </w:rPr>
      </w:pPr>
      <w:r>
        <w:rPr>
          <w:rFonts w:ascii="Arial" w:hAnsi="Arial" w:cs="Arial"/>
        </w:rPr>
        <w:t xml:space="preserve">It has been suggested that a simple application form, rather than a letter, would be a more appropriate way of receiving applications for the SSE Fairburn micro-grant. NR presented a draft form. </w:t>
      </w:r>
      <w:r>
        <w:rPr>
          <w:rFonts w:ascii="Arial" w:hAnsi="Arial" w:cs="Arial"/>
          <w:b/>
        </w:rPr>
        <w:t>All agreed</w:t>
      </w:r>
      <w:r>
        <w:rPr>
          <w:rFonts w:ascii="Arial" w:hAnsi="Arial" w:cs="Arial"/>
        </w:rPr>
        <w:t xml:space="preserve"> to use this form, with minor amendments to the title. </w:t>
      </w:r>
    </w:p>
    <w:p w:rsidR="0079109D" w:rsidRPr="0079109D" w:rsidRDefault="0079109D" w:rsidP="0079109D">
      <w:pPr>
        <w:pStyle w:val="ListParagraph"/>
        <w:ind w:left="0"/>
        <w:jc w:val="both"/>
        <w:rPr>
          <w:rFonts w:ascii="Arial" w:hAnsi="Arial" w:cs="Arial"/>
        </w:rPr>
      </w:pPr>
    </w:p>
    <w:p w:rsidR="0079109D" w:rsidRPr="0079109D" w:rsidRDefault="0079109D" w:rsidP="00702920">
      <w:pPr>
        <w:pStyle w:val="ListParagraph"/>
        <w:numPr>
          <w:ilvl w:val="0"/>
          <w:numId w:val="1"/>
        </w:numPr>
        <w:jc w:val="both"/>
        <w:rPr>
          <w:rFonts w:ascii="Arial" w:hAnsi="Arial" w:cs="Arial"/>
          <w:b/>
          <w:u w:val="single"/>
        </w:rPr>
      </w:pPr>
      <w:r w:rsidRPr="0079109D">
        <w:rPr>
          <w:rFonts w:ascii="Arial" w:hAnsi="Arial" w:cs="Arial"/>
          <w:b/>
          <w:u w:val="single"/>
        </w:rPr>
        <w:t>Treasurer’s Report</w:t>
      </w:r>
    </w:p>
    <w:p w:rsidR="0079109D" w:rsidRPr="0079109D" w:rsidRDefault="00D8347F" w:rsidP="0079109D">
      <w:pPr>
        <w:jc w:val="both"/>
        <w:rPr>
          <w:rFonts w:ascii="Arial" w:hAnsi="Arial" w:cs="Arial"/>
        </w:rPr>
      </w:pPr>
      <w:r>
        <w:rPr>
          <w:rFonts w:ascii="Arial" w:hAnsi="Arial" w:cs="Arial"/>
        </w:rPr>
        <w:t xml:space="preserve">PC reported that as at 20 February the bank balance was £3472. This includes £800 restricted micro-grant funding of which there is a £40 cheque not yet cashed. This leaves a balance in general funds of £2672. </w:t>
      </w:r>
      <w:r w:rsidR="0079109D">
        <w:rPr>
          <w:rFonts w:ascii="Arial" w:hAnsi="Arial" w:cs="Arial"/>
        </w:rPr>
        <w:t>The half-year funding from HC has not been received as yet. PC has chased Robbie Bain. Accounts were passed to RB on 23</w:t>
      </w:r>
      <w:r w:rsidR="0079109D" w:rsidRPr="0079109D">
        <w:rPr>
          <w:rFonts w:ascii="Arial" w:hAnsi="Arial" w:cs="Arial"/>
          <w:vertAlign w:val="superscript"/>
        </w:rPr>
        <w:t>rd</w:t>
      </w:r>
      <w:r w:rsidR="005809C1">
        <w:rPr>
          <w:rFonts w:ascii="Arial" w:hAnsi="Arial" w:cs="Arial"/>
        </w:rPr>
        <w:t xml:space="preserve"> February 2017 by NR. </w:t>
      </w:r>
    </w:p>
    <w:p w:rsidR="00F81A0F" w:rsidRPr="00702920" w:rsidRDefault="003C5EF1" w:rsidP="00702920">
      <w:pPr>
        <w:pStyle w:val="ListParagraph"/>
        <w:numPr>
          <w:ilvl w:val="0"/>
          <w:numId w:val="1"/>
        </w:numPr>
        <w:jc w:val="both"/>
        <w:rPr>
          <w:rFonts w:ascii="Arial" w:hAnsi="Arial" w:cs="Arial"/>
        </w:rPr>
      </w:pPr>
      <w:r>
        <w:rPr>
          <w:rFonts w:ascii="Arial" w:hAnsi="Arial" w:cs="Arial"/>
          <w:b/>
          <w:u w:val="single"/>
        </w:rPr>
        <w:t>Community Police Report</w:t>
      </w:r>
    </w:p>
    <w:p w:rsidR="00DB0C1F" w:rsidRPr="00DB0C1F" w:rsidRDefault="003C5EF1" w:rsidP="00DB0C1F">
      <w:pPr>
        <w:jc w:val="both"/>
        <w:rPr>
          <w:rFonts w:ascii="Arial" w:hAnsi="Arial" w:cs="Arial"/>
          <w:b/>
          <w:u w:val="single"/>
        </w:rPr>
      </w:pPr>
      <w:r>
        <w:rPr>
          <w:rFonts w:ascii="Arial" w:hAnsi="Arial" w:cs="Arial"/>
        </w:rPr>
        <w:t>Al</w:t>
      </w:r>
      <w:r w:rsidR="0087355D">
        <w:rPr>
          <w:rFonts w:ascii="Arial" w:hAnsi="Arial" w:cs="Arial"/>
        </w:rPr>
        <w:t xml:space="preserve">lyson McGregor, our Community Police Officer, </w:t>
      </w:r>
      <w:r w:rsidR="00DB0C1F">
        <w:rPr>
          <w:rFonts w:ascii="Arial" w:hAnsi="Arial" w:cs="Arial"/>
        </w:rPr>
        <w:t>is unable to attend meetings but NR read out the main points of her report. The</w:t>
      </w:r>
      <w:r w:rsidR="0087355D">
        <w:rPr>
          <w:rFonts w:ascii="Arial" w:hAnsi="Arial" w:cs="Arial"/>
        </w:rPr>
        <w:t xml:space="preserve"> priorities remain the speed of vehicles through the village, the vehicle-activated signs and anti-social behaviour. She contacted D.R. Macleod’s </w:t>
      </w:r>
      <w:r w:rsidR="0087355D">
        <w:rPr>
          <w:rFonts w:ascii="Arial" w:hAnsi="Arial" w:cs="Arial"/>
        </w:rPr>
        <w:lastRenderedPageBreak/>
        <w:t xml:space="preserve">lorry firm and warned their drivers to slow down through the village. She has been instrumental in getting a quote and statistics from Bear Scotland for the vehicle-activated signs on time for the application deadline. Speed checks are to continue when possible. There was nothing that could be done to improve the visibility from the road down to the football pitch as the fences are low and wire. It is just on a bad bend. A mirror would not help as the bend is not sharp enough. </w:t>
      </w:r>
    </w:p>
    <w:p w:rsidR="00851656" w:rsidRDefault="00851656" w:rsidP="00851656">
      <w:pPr>
        <w:pStyle w:val="ListParagraph"/>
        <w:numPr>
          <w:ilvl w:val="0"/>
          <w:numId w:val="1"/>
        </w:numPr>
        <w:jc w:val="both"/>
        <w:rPr>
          <w:rFonts w:ascii="Arial" w:hAnsi="Arial" w:cs="Arial"/>
          <w:b/>
          <w:u w:val="single"/>
        </w:rPr>
      </w:pPr>
      <w:r>
        <w:rPr>
          <w:rFonts w:ascii="Arial" w:hAnsi="Arial" w:cs="Arial"/>
          <w:b/>
          <w:u w:val="single"/>
        </w:rPr>
        <w:t>Comments from Members of the Public</w:t>
      </w:r>
    </w:p>
    <w:p w:rsidR="001C3C6F" w:rsidRDefault="00DB0C1F" w:rsidP="00B14CA3">
      <w:pPr>
        <w:jc w:val="both"/>
        <w:rPr>
          <w:rFonts w:ascii="Arial" w:hAnsi="Arial" w:cs="Arial"/>
        </w:rPr>
      </w:pPr>
      <w:r>
        <w:rPr>
          <w:rFonts w:ascii="Arial" w:hAnsi="Arial" w:cs="Arial"/>
        </w:rPr>
        <w:t xml:space="preserve">It was raised that Contin seems to have missed out on a new bus shelter where other areas have received them. </w:t>
      </w:r>
      <w:r>
        <w:rPr>
          <w:rFonts w:ascii="Arial" w:hAnsi="Arial" w:cs="Arial"/>
          <w:b/>
        </w:rPr>
        <w:t>Action IC</w:t>
      </w:r>
      <w:r>
        <w:rPr>
          <w:rFonts w:ascii="Arial" w:hAnsi="Arial" w:cs="Arial"/>
        </w:rPr>
        <w:t xml:space="preserve"> to look into this with HC. </w:t>
      </w:r>
    </w:p>
    <w:p w:rsidR="00DB0C1F" w:rsidRDefault="00DB0C1F" w:rsidP="00B14CA3">
      <w:pPr>
        <w:jc w:val="both"/>
        <w:rPr>
          <w:rFonts w:ascii="Arial" w:hAnsi="Arial" w:cs="Arial"/>
        </w:rPr>
      </w:pPr>
      <w:r>
        <w:rPr>
          <w:rFonts w:ascii="Arial" w:hAnsi="Arial" w:cs="Arial"/>
        </w:rPr>
        <w:t xml:space="preserve">The drain at the bottom of Tor View is blocked and is causing water to sit on the main road. </w:t>
      </w:r>
      <w:r w:rsidR="00315FBF">
        <w:rPr>
          <w:rFonts w:ascii="Arial" w:hAnsi="Arial" w:cs="Arial"/>
        </w:rPr>
        <w:t xml:space="preserve">This is a Bear Scotland issue. </w:t>
      </w:r>
    </w:p>
    <w:p w:rsidR="00DB0C1F" w:rsidRDefault="00DB0C1F" w:rsidP="00B14CA3">
      <w:pPr>
        <w:jc w:val="both"/>
        <w:rPr>
          <w:rFonts w:ascii="Arial" w:hAnsi="Arial" w:cs="Arial"/>
        </w:rPr>
      </w:pPr>
      <w:r>
        <w:rPr>
          <w:rFonts w:ascii="Arial" w:hAnsi="Arial" w:cs="Arial"/>
        </w:rPr>
        <w:t xml:space="preserve">The road signs in Tor View were raised again. HC have them on their ‘to do’ list. </w:t>
      </w:r>
      <w:r w:rsidRPr="00DB0C1F">
        <w:rPr>
          <w:rFonts w:ascii="Arial" w:hAnsi="Arial" w:cs="Arial"/>
          <w:b/>
        </w:rPr>
        <w:t>Action</w:t>
      </w:r>
      <w:r>
        <w:rPr>
          <w:rFonts w:ascii="Arial" w:hAnsi="Arial" w:cs="Arial"/>
        </w:rPr>
        <w:t xml:space="preserve"> </w:t>
      </w:r>
      <w:r w:rsidRPr="00DB0C1F">
        <w:rPr>
          <w:rFonts w:ascii="Arial" w:hAnsi="Arial" w:cs="Arial"/>
          <w:b/>
        </w:rPr>
        <w:t>IC</w:t>
      </w:r>
      <w:r>
        <w:rPr>
          <w:rFonts w:ascii="Arial" w:hAnsi="Arial" w:cs="Arial"/>
          <w:b/>
        </w:rPr>
        <w:t xml:space="preserve"> </w:t>
      </w:r>
      <w:r>
        <w:rPr>
          <w:rFonts w:ascii="Arial" w:hAnsi="Arial" w:cs="Arial"/>
        </w:rPr>
        <w:t xml:space="preserve">to chase HC again. It is important for emergency vehicles to be able to navigate quickly round the area. </w:t>
      </w:r>
    </w:p>
    <w:p w:rsidR="00DB0C1F" w:rsidRPr="00DB0C1F" w:rsidRDefault="00DB0C1F" w:rsidP="00B14CA3">
      <w:pPr>
        <w:jc w:val="both"/>
        <w:rPr>
          <w:rFonts w:ascii="Arial" w:hAnsi="Arial" w:cs="Arial"/>
        </w:rPr>
      </w:pPr>
      <w:r>
        <w:rPr>
          <w:rFonts w:ascii="Arial" w:hAnsi="Arial" w:cs="Arial"/>
        </w:rPr>
        <w:t xml:space="preserve">The Contin Community Trust left a letter and photographs regarding a drainage issue from 5 Acre Wood on to the hall’s grounds. </w:t>
      </w:r>
      <w:r>
        <w:rPr>
          <w:rFonts w:ascii="Arial" w:hAnsi="Arial" w:cs="Arial"/>
          <w:b/>
        </w:rPr>
        <w:t>Action IC</w:t>
      </w:r>
      <w:r>
        <w:rPr>
          <w:rFonts w:ascii="Arial" w:hAnsi="Arial" w:cs="Arial"/>
        </w:rPr>
        <w:t xml:space="preserve"> to ask HC’s Flood Management Team to provide advice to the CCC. </w:t>
      </w:r>
    </w:p>
    <w:p w:rsidR="00851656" w:rsidRDefault="00851656" w:rsidP="00851656">
      <w:pPr>
        <w:pStyle w:val="ListParagraph"/>
        <w:numPr>
          <w:ilvl w:val="0"/>
          <w:numId w:val="1"/>
        </w:numPr>
        <w:jc w:val="both"/>
        <w:rPr>
          <w:rFonts w:ascii="Arial" w:hAnsi="Arial" w:cs="Arial"/>
          <w:b/>
          <w:u w:val="single"/>
        </w:rPr>
      </w:pPr>
      <w:r>
        <w:rPr>
          <w:rFonts w:ascii="Arial" w:hAnsi="Arial" w:cs="Arial"/>
          <w:b/>
          <w:u w:val="single"/>
        </w:rPr>
        <w:t>AOCB</w:t>
      </w:r>
    </w:p>
    <w:p w:rsidR="001C7840" w:rsidRPr="00F6657E" w:rsidRDefault="001C7840" w:rsidP="00F6657E">
      <w:pPr>
        <w:jc w:val="both"/>
        <w:rPr>
          <w:rFonts w:ascii="Arial" w:hAnsi="Arial" w:cs="Arial"/>
        </w:rPr>
      </w:pPr>
      <w:proofErr w:type="gramStart"/>
      <w:r w:rsidRPr="001C7840">
        <w:rPr>
          <w:rFonts w:ascii="Arial" w:hAnsi="Arial" w:cs="Arial"/>
        </w:rPr>
        <w:t>None.</w:t>
      </w:r>
      <w:proofErr w:type="gramEnd"/>
    </w:p>
    <w:p w:rsidR="00851656" w:rsidRPr="00851656" w:rsidRDefault="00851656" w:rsidP="00851656">
      <w:pPr>
        <w:pStyle w:val="ListParagraph"/>
        <w:numPr>
          <w:ilvl w:val="0"/>
          <w:numId w:val="1"/>
        </w:numPr>
        <w:jc w:val="both"/>
        <w:rPr>
          <w:rFonts w:ascii="Arial" w:hAnsi="Arial" w:cs="Arial"/>
          <w:b/>
          <w:u w:val="single"/>
        </w:rPr>
      </w:pPr>
      <w:r>
        <w:rPr>
          <w:rFonts w:ascii="Arial" w:hAnsi="Arial" w:cs="Arial"/>
          <w:b/>
          <w:u w:val="single"/>
        </w:rPr>
        <w:t>Date of Next Meeting</w:t>
      </w:r>
    </w:p>
    <w:p w:rsidR="00143353" w:rsidRDefault="00143353" w:rsidP="008D48B3">
      <w:pPr>
        <w:jc w:val="both"/>
        <w:rPr>
          <w:rFonts w:ascii="Arial" w:hAnsi="Arial" w:cs="Arial"/>
        </w:rPr>
      </w:pPr>
      <w:r>
        <w:rPr>
          <w:rFonts w:ascii="Arial" w:hAnsi="Arial" w:cs="Arial"/>
        </w:rPr>
        <w:t>Meetings all at 7pm in Contin Hall:</w:t>
      </w:r>
    </w:p>
    <w:p w:rsidR="00143353" w:rsidRDefault="00143353" w:rsidP="008D48B3">
      <w:pPr>
        <w:jc w:val="both"/>
        <w:rPr>
          <w:rFonts w:ascii="Arial" w:hAnsi="Arial" w:cs="Arial"/>
          <w:b/>
        </w:rPr>
      </w:pPr>
      <w:r>
        <w:rPr>
          <w:rFonts w:ascii="Arial" w:hAnsi="Arial" w:cs="Arial"/>
          <w:b/>
        </w:rPr>
        <w:t>16</w:t>
      </w:r>
      <w:r w:rsidRPr="00143353">
        <w:rPr>
          <w:rFonts w:ascii="Arial" w:hAnsi="Arial" w:cs="Arial"/>
          <w:b/>
          <w:vertAlign w:val="superscript"/>
        </w:rPr>
        <w:t>th</w:t>
      </w:r>
      <w:r>
        <w:rPr>
          <w:rFonts w:ascii="Arial" w:hAnsi="Arial" w:cs="Arial"/>
          <w:b/>
        </w:rPr>
        <w:t xml:space="preserve"> May 2017</w:t>
      </w:r>
    </w:p>
    <w:p w:rsidR="00143353" w:rsidRPr="00143353" w:rsidRDefault="001C7840" w:rsidP="008D48B3">
      <w:pPr>
        <w:jc w:val="both"/>
        <w:rPr>
          <w:rFonts w:ascii="Arial" w:hAnsi="Arial" w:cs="Arial"/>
        </w:rPr>
      </w:pPr>
      <w:r>
        <w:rPr>
          <w:rFonts w:ascii="Arial" w:hAnsi="Arial" w:cs="Arial"/>
          <w:b/>
        </w:rPr>
        <w:t>13</w:t>
      </w:r>
      <w:r w:rsidRPr="001C7840">
        <w:rPr>
          <w:rFonts w:ascii="Arial" w:hAnsi="Arial" w:cs="Arial"/>
          <w:b/>
          <w:vertAlign w:val="superscript"/>
        </w:rPr>
        <w:t>th</w:t>
      </w:r>
      <w:r w:rsidR="00143353">
        <w:rPr>
          <w:rFonts w:ascii="Arial" w:hAnsi="Arial" w:cs="Arial"/>
          <w:b/>
        </w:rPr>
        <w:t xml:space="preserve"> June 2017 - AGM</w:t>
      </w:r>
    </w:p>
    <w:sectPr w:rsidR="00143353" w:rsidRPr="00143353" w:rsidSect="00C502FE">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C9B" w:rsidRDefault="00A27C9B" w:rsidP="00F6657E">
      <w:pPr>
        <w:spacing w:after="0" w:line="240" w:lineRule="auto"/>
      </w:pPr>
      <w:r>
        <w:separator/>
      </w:r>
    </w:p>
  </w:endnote>
  <w:endnote w:type="continuationSeparator" w:id="0">
    <w:p w:rsidR="00A27C9B" w:rsidRDefault="00A27C9B" w:rsidP="00F665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1297"/>
      <w:docPartObj>
        <w:docPartGallery w:val="Page Numbers (Bottom of Page)"/>
        <w:docPartUnique/>
      </w:docPartObj>
    </w:sdtPr>
    <w:sdtContent>
      <w:sdt>
        <w:sdtPr>
          <w:id w:val="565050477"/>
          <w:docPartObj>
            <w:docPartGallery w:val="Page Numbers (Top of Page)"/>
            <w:docPartUnique/>
          </w:docPartObj>
        </w:sdtPr>
        <w:sdtContent>
          <w:p w:rsidR="0079109D" w:rsidRDefault="0079109D">
            <w:pPr>
              <w:pStyle w:val="Footer"/>
              <w:jc w:val="center"/>
            </w:pPr>
            <w:r>
              <w:t xml:space="preserve">Page </w:t>
            </w:r>
            <w:r w:rsidR="008A05D6">
              <w:rPr>
                <w:b/>
                <w:sz w:val="24"/>
                <w:szCs w:val="24"/>
              </w:rPr>
              <w:fldChar w:fldCharType="begin"/>
            </w:r>
            <w:r>
              <w:rPr>
                <w:b/>
              </w:rPr>
              <w:instrText xml:space="preserve"> PAGE </w:instrText>
            </w:r>
            <w:r w:rsidR="008A05D6">
              <w:rPr>
                <w:b/>
                <w:sz w:val="24"/>
                <w:szCs w:val="24"/>
              </w:rPr>
              <w:fldChar w:fldCharType="separate"/>
            </w:r>
            <w:r w:rsidR="00315FBF">
              <w:rPr>
                <w:b/>
                <w:noProof/>
              </w:rPr>
              <w:t>1</w:t>
            </w:r>
            <w:r w:rsidR="008A05D6">
              <w:rPr>
                <w:b/>
                <w:sz w:val="24"/>
                <w:szCs w:val="24"/>
              </w:rPr>
              <w:fldChar w:fldCharType="end"/>
            </w:r>
            <w:r>
              <w:t xml:space="preserve"> of </w:t>
            </w:r>
            <w:r w:rsidR="008A05D6">
              <w:rPr>
                <w:b/>
                <w:sz w:val="24"/>
                <w:szCs w:val="24"/>
              </w:rPr>
              <w:fldChar w:fldCharType="begin"/>
            </w:r>
            <w:r>
              <w:rPr>
                <w:b/>
              </w:rPr>
              <w:instrText xml:space="preserve"> NUMPAGES  </w:instrText>
            </w:r>
            <w:r w:rsidR="008A05D6">
              <w:rPr>
                <w:b/>
                <w:sz w:val="24"/>
                <w:szCs w:val="24"/>
              </w:rPr>
              <w:fldChar w:fldCharType="separate"/>
            </w:r>
            <w:r w:rsidR="00315FBF">
              <w:rPr>
                <w:b/>
                <w:noProof/>
              </w:rPr>
              <w:t>3</w:t>
            </w:r>
            <w:r w:rsidR="008A05D6">
              <w:rPr>
                <w:b/>
                <w:sz w:val="24"/>
                <w:szCs w:val="24"/>
              </w:rPr>
              <w:fldChar w:fldCharType="end"/>
            </w:r>
          </w:p>
        </w:sdtContent>
      </w:sdt>
    </w:sdtContent>
  </w:sdt>
  <w:p w:rsidR="0079109D" w:rsidRDefault="007910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C9B" w:rsidRDefault="00A27C9B" w:rsidP="00F6657E">
      <w:pPr>
        <w:spacing w:after="0" w:line="240" w:lineRule="auto"/>
      </w:pPr>
      <w:r>
        <w:separator/>
      </w:r>
    </w:p>
  </w:footnote>
  <w:footnote w:type="continuationSeparator" w:id="0">
    <w:p w:rsidR="00A27C9B" w:rsidRDefault="00A27C9B" w:rsidP="00F665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51E82"/>
    <w:multiLevelType w:val="hybridMultilevel"/>
    <w:tmpl w:val="50DA45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37F73487"/>
    <w:multiLevelType w:val="hybridMultilevel"/>
    <w:tmpl w:val="79ECD64E"/>
    <w:lvl w:ilvl="0" w:tplc="0520F6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98A294F"/>
    <w:multiLevelType w:val="hybridMultilevel"/>
    <w:tmpl w:val="8BA4B064"/>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55D4746"/>
    <w:multiLevelType w:val="hybridMultilevel"/>
    <w:tmpl w:val="3A9AA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7C2FD0"/>
    <w:multiLevelType w:val="hybridMultilevel"/>
    <w:tmpl w:val="0B786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6E446581"/>
    <w:multiLevelType w:val="hybridMultilevel"/>
    <w:tmpl w:val="5CEA0972"/>
    <w:lvl w:ilvl="0" w:tplc="024A4FD6">
      <w:start w:val="11"/>
      <w:numFmt w:val="decimal"/>
      <w:lvlText w:val="%1."/>
      <w:lvlJc w:val="left"/>
      <w:pPr>
        <w:ind w:left="720" w:hanging="360"/>
      </w:pPr>
      <w:rPr>
        <w:rFonts w:hint="default"/>
        <w:b/>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1451"/>
    <w:rsid w:val="000048C5"/>
    <w:rsid w:val="000414A4"/>
    <w:rsid w:val="000449C6"/>
    <w:rsid w:val="000B0A06"/>
    <w:rsid w:val="000D67F4"/>
    <w:rsid w:val="0014316B"/>
    <w:rsid w:val="00143353"/>
    <w:rsid w:val="00155674"/>
    <w:rsid w:val="001B15E4"/>
    <w:rsid w:val="001B469A"/>
    <w:rsid w:val="001C18DC"/>
    <w:rsid w:val="001C3C6F"/>
    <w:rsid w:val="001C7840"/>
    <w:rsid w:val="001D5431"/>
    <w:rsid w:val="001E1DE8"/>
    <w:rsid w:val="001F2F93"/>
    <w:rsid w:val="002160C3"/>
    <w:rsid w:val="00271451"/>
    <w:rsid w:val="0027690A"/>
    <w:rsid w:val="002A3C32"/>
    <w:rsid w:val="002E3B6D"/>
    <w:rsid w:val="002F3237"/>
    <w:rsid w:val="00315FBF"/>
    <w:rsid w:val="00352B02"/>
    <w:rsid w:val="00370599"/>
    <w:rsid w:val="00375773"/>
    <w:rsid w:val="00397774"/>
    <w:rsid w:val="003A56D3"/>
    <w:rsid w:val="003C1D12"/>
    <w:rsid w:val="003C5EF1"/>
    <w:rsid w:val="00443461"/>
    <w:rsid w:val="00454D18"/>
    <w:rsid w:val="00477DD3"/>
    <w:rsid w:val="0048503A"/>
    <w:rsid w:val="004D2195"/>
    <w:rsid w:val="004E55FC"/>
    <w:rsid w:val="005809C1"/>
    <w:rsid w:val="00593FF5"/>
    <w:rsid w:val="00596BDB"/>
    <w:rsid w:val="005A3E97"/>
    <w:rsid w:val="005D01C7"/>
    <w:rsid w:val="005D5609"/>
    <w:rsid w:val="00612D42"/>
    <w:rsid w:val="00623A98"/>
    <w:rsid w:val="006563AC"/>
    <w:rsid w:val="006B3A0F"/>
    <w:rsid w:val="006E5279"/>
    <w:rsid w:val="00702920"/>
    <w:rsid w:val="00717F64"/>
    <w:rsid w:val="00725E23"/>
    <w:rsid w:val="00736A95"/>
    <w:rsid w:val="00744379"/>
    <w:rsid w:val="0075016C"/>
    <w:rsid w:val="00780966"/>
    <w:rsid w:val="0079109D"/>
    <w:rsid w:val="007A3600"/>
    <w:rsid w:val="007A7CD6"/>
    <w:rsid w:val="007C0C3E"/>
    <w:rsid w:val="007C5807"/>
    <w:rsid w:val="007D4F9A"/>
    <w:rsid w:val="0080200E"/>
    <w:rsid w:val="00851656"/>
    <w:rsid w:val="0086310A"/>
    <w:rsid w:val="008700C4"/>
    <w:rsid w:val="0087355D"/>
    <w:rsid w:val="00876B6E"/>
    <w:rsid w:val="008946CC"/>
    <w:rsid w:val="008A05D6"/>
    <w:rsid w:val="008C08D5"/>
    <w:rsid w:val="008C1267"/>
    <w:rsid w:val="008C22D2"/>
    <w:rsid w:val="008D48B3"/>
    <w:rsid w:val="008D5211"/>
    <w:rsid w:val="00935179"/>
    <w:rsid w:val="009433DB"/>
    <w:rsid w:val="0099573A"/>
    <w:rsid w:val="009B43F5"/>
    <w:rsid w:val="009E469F"/>
    <w:rsid w:val="00A0470A"/>
    <w:rsid w:val="00A27C9B"/>
    <w:rsid w:val="00A45717"/>
    <w:rsid w:val="00A862CD"/>
    <w:rsid w:val="00AE0D2B"/>
    <w:rsid w:val="00B14CA3"/>
    <w:rsid w:val="00B43113"/>
    <w:rsid w:val="00B73530"/>
    <w:rsid w:val="00B825B6"/>
    <w:rsid w:val="00B978AD"/>
    <w:rsid w:val="00BC131E"/>
    <w:rsid w:val="00BC4E1F"/>
    <w:rsid w:val="00BF565C"/>
    <w:rsid w:val="00C22568"/>
    <w:rsid w:val="00C23AFC"/>
    <w:rsid w:val="00C43B17"/>
    <w:rsid w:val="00C502FE"/>
    <w:rsid w:val="00C55ACD"/>
    <w:rsid w:val="00C74CC7"/>
    <w:rsid w:val="00CA664B"/>
    <w:rsid w:val="00CB5E00"/>
    <w:rsid w:val="00CC184D"/>
    <w:rsid w:val="00CE23F1"/>
    <w:rsid w:val="00CF4AAA"/>
    <w:rsid w:val="00D20A98"/>
    <w:rsid w:val="00D8347F"/>
    <w:rsid w:val="00DB060C"/>
    <w:rsid w:val="00DB0C1F"/>
    <w:rsid w:val="00DD41E9"/>
    <w:rsid w:val="00DF66CD"/>
    <w:rsid w:val="00E10B91"/>
    <w:rsid w:val="00E27F2A"/>
    <w:rsid w:val="00E46DA2"/>
    <w:rsid w:val="00E4757D"/>
    <w:rsid w:val="00E543C7"/>
    <w:rsid w:val="00E66AC2"/>
    <w:rsid w:val="00E8442A"/>
    <w:rsid w:val="00E8780A"/>
    <w:rsid w:val="00E87B86"/>
    <w:rsid w:val="00EA048E"/>
    <w:rsid w:val="00EC2DFD"/>
    <w:rsid w:val="00ED0753"/>
    <w:rsid w:val="00ED2794"/>
    <w:rsid w:val="00ED68E6"/>
    <w:rsid w:val="00EE33B3"/>
    <w:rsid w:val="00EE7326"/>
    <w:rsid w:val="00F1108C"/>
    <w:rsid w:val="00F213BF"/>
    <w:rsid w:val="00F33B6F"/>
    <w:rsid w:val="00F5287E"/>
    <w:rsid w:val="00F6657E"/>
    <w:rsid w:val="00F70F26"/>
    <w:rsid w:val="00F81A0F"/>
    <w:rsid w:val="00F9443D"/>
    <w:rsid w:val="00FA4666"/>
    <w:rsid w:val="00FB7321"/>
    <w:rsid w:val="00FC421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2F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18DC"/>
    <w:pPr>
      <w:ind w:left="720"/>
      <w:contextualSpacing/>
    </w:pPr>
  </w:style>
  <w:style w:type="paragraph" w:styleId="Header">
    <w:name w:val="header"/>
    <w:basedOn w:val="Normal"/>
    <w:link w:val="HeaderChar"/>
    <w:uiPriority w:val="99"/>
    <w:semiHidden/>
    <w:unhideWhenUsed/>
    <w:rsid w:val="00F665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6657E"/>
  </w:style>
  <w:style w:type="paragraph" w:styleId="Footer">
    <w:name w:val="footer"/>
    <w:basedOn w:val="Normal"/>
    <w:link w:val="FooterChar"/>
    <w:uiPriority w:val="99"/>
    <w:unhideWhenUsed/>
    <w:rsid w:val="00F66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657E"/>
  </w:style>
</w:styles>
</file>

<file path=word/webSettings.xml><?xml version="1.0" encoding="utf-8"?>
<w:webSettings xmlns:r="http://schemas.openxmlformats.org/officeDocument/2006/relationships" xmlns:w="http://schemas.openxmlformats.org/wordprocessingml/2006/main">
  <w:divs>
    <w:div w:id="84231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829</Words>
  <Characters>4727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14</cp:revision>
  <dcterms:created xsi:type="dcterms:W3CDTF">2017-03-09T11:04:00Z</dcterms:created>
  <dcterms:modified xsi:type="dcterms:W3CDTF">2017-03-16T10:53:00Z</dcterms:modified>
</cp:coreProperties>
</file>