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7</w:t>
      </w:r>
      <w:r w:rsidR="004D3E8C">
        <w:rPr>
          <w:rFonts w:ascii="Arial" w:hAnsi="Arial" w:cs="Arial"/>
          <w:b/>
          <w:u w:val="single"/>
        </w:rPr>
        <w:t xml:space="preserve">.30 </w:t>
      </w:r>
      <w:r w:rsidRPr="00F6657E">
        <w:rPr>
          <w:rFonts w:ascii="Arial" w:hAnsi="Arial" w:cs="Arial"/>
          <w:b/>
          <w:u w:val="single"/>
        </w:rPr>
        <w:t xml:space="preserve">pm on Tuesday </w:t>
      </w:r>
      <w:r w:rsidR="004D3E8C">
        <w:rPr>
          <w:rFonts w:ascii="Arial" w:hAnsi="Arial" w:cs="Arial"/>
          <w:b/>
          <w:u w:val="single"/>
        </w:rPr>
        <w:t>5</w:t>
      </w:r>
      <w:r w:rsidR="004B0424">
        <w:rPr>
          <w:rFonts w:ascii="Arial" w:hAnsi="Arial" w:cs="Arial"/>
          <w:b/>
          <w:u w:val="single"/>
        </w:rPr>
        <w:t xml:space="preserve"> </w:t>
      </w:r>
      <w:r w:rsidR="004D3E8C">
        <w:rPr>
          <w:rFonts w:ascii="Arial" w:hAnsi="Arial" w:cs="Arial"/>
          <w:b/>
          <w:u w:val="single"/>
        </w:rPr>
        <w:t>December</w:t>
      </w:r>
      <w:r w:rsidR="00623A98" w:rsidRPr="00F6657E">
        <w:rPr>
          <w:rFonts w:ascii="Arial" w:hAnsi="Arial" w:cs="Arial"/>
          <w:b/>
          <w:u w:val="single"/>
        </w:rPr>
        <w:t xml:space="preserve"> 2017</w:t>
      </w: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4D3E8C" w:rsidRDefault="00271451" w:rsidP="00271451">
      <w:pPr>
        <w:spacing w:after="0" w:line="240" w:lineRule="auto"/>
        <w:rPr>
          <w:rFonts w:ascii="Arial" w:hAnsi="Arial" w:cs="Arial"/>
        </w:rPr>
      </w:pPr>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sidR="004B0424">
        <w:rPr>
          <w:rFonts w:ascii="Arial" w:hAnsi="Arial" w:cs="Arial"/>
        </w:rPr>
        <w:t xml:space="preserve">, </w:t>
      </w:r>
      <w:r w:rsidR="00B34891">
        <w:rPr>
          <w:rFonts w:ascii="Arial" w:hAnsi="Arial" w:cs="Arial"/>
        </w:rPr>
        <w:t xml:space="preserve">Laurence Gunner (LG), </w:t>
      </w:r>
      <w:r w:rsidR="004B0424">
        <w:rPr>
          <w:rFonts w:ascii="Arial" w:hAnsi="Arial" w:cs="Arial"/>
        </w:rPr>
        <w:t>Ian Cockburn, Councillor (IC)</w:t>
      </w:r>
      <w:r w:rsidR="00834511">
        <w:rPr>
          <w:rFonts w:ascii="Arial" w:hAnsi="Arial" w:cs="Arial"/>
        </w:rPr>
        <w:t xml:space="preserve">, Selina </w:t>
      </w:r>
      <w:proofErr w:type="spellStart"/>
      <w:r w:rsidR="00834511">
        <w:rPr>
          <w:rFonts w:ascii="Arial" w:hAnsi="Arial" w:cs="Arial"/>
        </w:rPr>
        <w:t>Rennie</w:t>
      </w:r>
      <w:proofErr w:type="spellEnd"/>
      <w:r w:rsidR="00834511">
        <w:rPr>
          <w:rFonts w:ascii="Arial" w:hAnsi="Arial" w:cs="Arial"/>
        </w:rPr>
        <w:t xml:space="preserve"> (SR)</w:t>
      </w:r>
      <w:r w:rsidR="004B0424">
        <w:rPr>
          <w:rFonts w:ascii="Arial" w:hAnsi="Arial" w:cs="Arial"/>
        </w:rPr>
        <w:t>.</w:t>
      </w:r>
      <w:r w:rsidR="00C017E5">
        <w:rPr>
          <w:rFonts w:ascii="Arial" w:hAnsi="Arial" w:cs="Arial"/>
        </w:rPr>
        <w:t xml:space="preserve"> </w:t>
      </w:r>
    </w:p>
    <w:p w:rsidR="00271451" w:rsidRDefault="004D3E8C" w:rsidP="00271451">
      <w:pPr>
        <w:spacing w:after="0" w:line="240" w:lineRule="auto"/>
        <w:rPr>
          <w:rFonts w:ascii="Arial" w:hAnsi="Arial" w:cs="Arial"/>
        </w:rPr>
      </w:pPr>
      <w:r>
        <w:rPr>
          <w:rFonts w:ascii="Arial" w:hAnsi="Arial" w:cs="Arial"/>
        </w:rPr>
        <w:t>5</w:t>
      </w:r>
      <w:r w:rsidR="00A30677">
        <w:rPr>
          <w:rFonts w:ascii="Arial" w:hAnsi="Arial" w:cs="Arial"/>
        </w:rPr>
        <w:t xml:space="preserve"> members of t</w:t>
      </w:r>
      <w:r w:rsidR="00C017E5">
        <w:rPr>
          <w:rFonts w:ascii="Arial" w:hAnsi="Arial" w:cs="Arial"/>
        </w:rPr>
        <w:t>he public observed the meeting</w:t>
      </w:r>
      <w:r>
        <w:rPr>
          <w:rFonts w:ascii="Arial" w:hAnsi="Arial" w:cs="Arial"/>
        </w:rPr>
        <w:t>, 3 sent apologies</w:t>
      </w:r>
      <w:r w:rsidR="00C017E5">
        <w:rPr>
          <w:rFonts w:ascii="Arial" w:hAnsi="Arial" w:cs="Arial"/>
        </w:rPr>
        <w:t>.</w:t>
      </w:r>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w:t>
      </w:r>
      <w:r w:rsidR="004D3E8C">
        <w:rPr>
          <w:rFonts w:ascii="Arial" w:hAnsi="Arial" w:cs="Arial"/>
        </w:rPr>
        <w:t>Sid Fraser.</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4B0424" w:rsidRPr="004B0424" w:rsidRDefault="00016710" w:rsidP="00C017E5">
      <w:pPr>
        <w:jc w:val="both"/>
        <w:rPr>
          <w:rFonts w:ascii="Arial" w:hAnsi="Arial" w:cs="Arial"/>
        </w:rPr>
      </w:pPr>
      <w:r>
        <w:rPr>
          <w:rFonts w:ascii="Arial" w:hAnsi="Arial" w:cs="Arial"/>
        </w:rPr>
        <w:t>SR</w:t>
      </w:r>
      <w:r w:rsidR="00B34891">
        <w:rPr>
          <w:rFonts w:ascii="Arial" w:hAnsi="Arial" w:cs="Arial"/>
        </w:rPr>
        <w:t xml:space="preserve"> proposed the previous minutes and </w:t>
      </w:r>
      <w:r w:rsidR="00834511">
        <w:rPr>
          <w:rFonts w:ascii="Arial" w:hAnsi="Arial" w:cs="Arial"/>
        </w:rPr>
        <w:t>LG</w:t>
      </w:r>
      <w:r>
        <w:rPr>
          <w:rFonts w:ascii="Arial" w:hAnsi="Arial" w:cs="Arial"/>
        </w:rPr>
        <w:t xml:space="preserve"> seconded, with one typographical amendment in point 6 to the cost of the speed signs. NR updated Councillors that she had given the public a report on our meeting with the CCT at the Contin Community Matters meeting held on the 15</w:t>
      </w:r>
      <w:r w:rsidRPr="00016710">
        <w:rPr>
          <w:rFonts w:ascii="Arial" w:hAnsi="Arial" w:cs="Arial"/>
          <w:vertAlign w:val="superscript"/>
        </w:rPr>
        <w:t>th</w:t>
      </w:r>
      <w:r>
        <w:rPr>
          <w:rFonts w:ascii="Arial" w:hAnsi="Arial" w:cs="Arial"/>
        </w:rPr>
        <w:t xml:space="preserve"> November. She gave a brief report to those present, essentially that only one Director had attended and they, though enthusiastic for new members, could answer few of our questions.</w:t>
      </w:r>
    </w:p>
    <w:p w:rsidR="00E10B91" w:rsidRPr="001C18DC" w:rsidRDefault="00016710" w:rsidP="00C017E5">
      <w:pPr>
        <w:pStyle w:val="ListParagraph"/>
        <w:numPr>
          <w:ilvl w:val="0"/>
          <w:numId w:val="1"/>
        </w:numPr>
        <w:jc w:val="both"/>
        <w:rPr>
          <w:rFonts w:ascii="Arial" w:hAnsi="Arial" w:cs="Arial"/>
          <w:b/>
          <w:u w:val="single"/>
        </w:rPr>
      </w:pPr>
      <w:r>
        <w:rPr>
          <w:rFonts w:ascii="Arial" w:hAnsi="Arial" w:cs="Arial"/>
          <w:b/>
          <w:u w:val="single"/>
        </w:rPr>
        <w:t>Treasurer’s Report</w:t>
      </w:r>
    </w:p>
    <w:p w:rsidR="003C7DDA" w:rsidRDefault="00C017E5" w:rsidP="00C017E5">
      <w:pPr>
        <w:jc w:val="both"/>
        <w:rPr>
          <w:rFonts w:ascii="Arial" w:hAnsi="Arial" w:cs="Arial"/>
        </w:rPr>
      </w:pPr>
      <w:r>
        <w:rPr>
          <w:rFonts w:ascii="Arial" w:hAnsi="Arial" w:cs="Arial"/>
        </w:rPr>
        <w:t>P</w:t>
      </w:r>
      <w:r w:rsidR="00016710">
        <w:rPr>
          <w:rFonts w:ascii="Arial" w:hAnsi="Arial" w:cs="Arial"/>
        </w:rPr>
        <w:t xml:space="preserve">C noted that no Highland Council grant had yet been received, despite writing three times. IC emailed Robbie Bain during the meeting and would follow up with a phone call. </w:t>
      </w:r>
    </w:p>
    <w:p w:rsidR="00C23AFC" w:rsidRPr="00745781" w:rsidRDefault="003C7DDA" w:rsidP="00C017E5">
      <w:pPr>
        <w:jc w:val="both"/>
        <w:rPr>
          <w:rFonts w:ascii="Arial" w:hAnsi="Arial" w:cs="Arial"/>
        </w:rPr>
      </w:pPr>
      <w:r>
        <w:rPr>
          <w:rFonts w:ascii="Arial" w:hAnsi="Arial" w:cs="Arial"/>
        </w:rPr>
        <w:t xml:space="preserve">As of 20 November there was £17384 in the bank account, with 3 cheques to come out and, ignoring the restricted funds, </w:t>
      </w:r>
      <w:r w:rsidR="009673B7">
        <w:rPr>
          <w:rFonts w:ascii="Arial" w:hAnsi="Arial" w:cs="Arial"/>
        </w:rPr>
        <w:t xml:space="preserve">this </w:t>
      </w:r>
      <w:r>
        <w:rPr>
          <w:rFonts w:ascii="Arial" w:hAnsi="Arial" w:cs="Arial"/>
        </w:rPr>
        <w:t xml:space="preserve">leaves £3136. There had been £600 paid out in </w:t>
      </w:r>
      <w:proofErr w:type="spellStart"/>
      <w:r>
        <w:rPr>
          <w:rFonts w:ascii="Arial" w:hAnsi="Arial" w:cs="Arial"/>
        </w:rPr>
        <w:t>microgrants</w:t>
      </w:r>
      <w:proofErr w:type="spellEnd"/>
      <w:r>
        <w:rPr>
          <w:rFonts w:ascii="Arial" w:hAnsi="Arial" w:cs="Arial"/>
        </w:rPr>
        <w:t xml:space="preserve"> for the Bluebell Wood style, steps and rail, for the gate in 5 Acre Wood, and repairs to the small bridge. It was noted with thanks that the contractor had fixed the bench by Mid </w:t>
      </w:r>
      <w:proofErr w:type="spellStart"/>
      <w:r>
        <w:rPr>
          <w:rFonts w:ascii="Arial" w:hAnsi="Arial" w:cs="Arial"/>
        </w:rPr>
        <w:t>Coul</w:t>
      </w:r>
      <w:proofErr w:type="spellEnd"/>
      <w:r>
        <w:rPr>
          <w:rFonts w:ascii="Arial" w:hAnsi="Arial" w:cs="Arial"/>
        </w:rPr>
        <w:t xml:space="preserve"> Lodge free of charge. </w:t>
      </w:r>
    </w:p>
    <w:p w:rsidR="0049658C" w:rsidRDefault="00206226" w:rsidP="00762F5A">
      <w:pPr>
        <w:pStyle w:val="ListParagraph"/>
        <w:numPr>
          <w:ilvl w:val="0"/>
          <w:numId w:val="1"/>
        </w:numPr>
        <w:jc w:val="both"/>
        <w:rPr>
          <w:rFonts w:ascii="Arial" w:hAnsi="Arial" w:cs="Arial"/>
          <w:b/>
          <w:u w:val="single"/>
        </w:rPr>
      </w:pPr>
      <w:r>
        <w:rPr>
          <w:rFonts w:ascii="Arial" w:hAnsi="Arial" w:cs="Arial"/>
          <w:b/>
          <w:u w:val="single"/>
        </w:rPr>
        <w:t>Community Police Report</w:t>
      </w:r>
    </w:p>
    <w:p w:rsidR="00762F5A" w:rsidRDefault="00762F5A" w:rsidP="00762F5A">
      <w:pPr>
        <w:pStyle w:val="ListParagraph"/>
        <w:ind w:left="360"/>
        <w:jc w:val="both"/>
        <w:rPr>
          <w:rFonts w:ascii="Arial" w:hAnsi="Arial" w:cs="Arial"/>
          <w:b/>
          <w:u w:val="single"/>
        </w:rPr>
      </w:pPr>
    </w:p>
    <w:p w:rsidR="00AF2928" w:rsidRDefault="00206226" w:rsidP="00762F5A">
      <w:pPr>
        <w:pStyle w:val="ListParagraph"/>
        <w:ind w:left="0"/>
        <w:jc w:val="both"/>
        <w:rPr>
          <w:rFonts w:ascii="Arial" w:hAnsi="Arial" w:cs="Arial"/>
        </w:rPr>
      </w:pPr>
      <w:r>
        <w:rPr>
          <w:rFonts w:ascii="Arial" w:hAnsi="Arial" w:cs="Arial"/>
        </w:rPr>
        <w:t xml:space="preserve">NR read out PC Allyson </w:t>
      </w:r>
      <w:proofErr w:type="spellStart"/>
      <w:r>
        <w:rPr>
          <w:rFonts w:ascii="Arial" w:hAnsi="Arial" w:cs="Arial"/>
        </w:rPr>
        <w:t>MacGregor’s</w:t>
      </w:r>
      <w:proofErr w:type="spellEnd"/>
      <w:r>
        <w:rPr>
          <w:rFonts w:ascii="Arial" w:hAnsi="Arial" w:cs="Arial"/>
        </w:rPr>
        <w:t xml:space="preserve"> report. There had been four incidents, all four of males being stopped for having no MOT, no insurance or not wearing a seat belt. Vehicle speed remains the main priority. </w:t>
      </w:r>
    </w:p>
    <w:p w:rsidR="00AF2928" w:rsidRPr="00AF2928" w:rsidRDefault="00AF2928" w:rsidP="00762F5A">
      <w:pPr>
        <w:pStyle w:val="ListParagraph"/>
        <w:ind w:left="360"/>
        <w:jc w:val="both"/>
        <w:rPr>
          <w:rFonts w:ascii="Arial" w:hAnsi="Arial" w:cs="Arial"/>
        </w:rPr>
      </w:pPr>
      <w:r w:rsidRPr="00AF2928">
        <w:rPr>
          <w:rFonts w:ascii="Arial" w:hAnsi="Arial" w:cs="Arial"/>
        </w:rPr>
        <w:t xml:space="preserve"> </w:t>
      </w:r>
    </w:p>
    <w:p w:rsidR="00762F5A" w:rsidRDefault="00AC11B1" w:rsidP="00762F5A">
      <w:pPr>
        <w:pStyle w:val="ListParagraph"/>
        <w:numPr>
          <w:ilvl w:val="0"/>
          <w:numId w:val="1"/>
        </w:numPr>
        <w:jc w:val="both"/>
        <w:rPr>
          <w:rFonts w:ascii="Arial" w:hAnsi="Arial" w:cs="Arial"/>
          <w:b/>
          <w:u w:val="single"/>
        </w:rPr>
      </w:pPr>
      <w:r>
        <w:rPr>
          <w:rFonts w:ascii="Arial" w:hAnsi="Arial" w:cs="Arial"/>
          <w:b/>
          <w:u w:val="single"/>
        </w:rPr>
        <w:t>History Project</w:t>
      </w:r>
    </w:p>
    <w:p w:rsidR="00762F5A" w:rsidRPr="00762F5A" w:rsidRDefault="00762F5A" w:rsidP="00762F5A">
      <w:pPr>
        <w:pStyle w:val="ListParagraph"/>
        <w:ind w:left="360"/>
        <w:jc w:val="both"/>
        <w:rPr>
          <w:rFonts w:ascii="Arial" w:hAnsi="Arial" w:cs="Arial"/>
          <w:b/>
          <w:u w:val="single"/>
        </w:rPr>
      </w:pPr>
    </w:p>
    <w:p w:rsidR="00462B9B" w:rsidRDefault="00462B9B" w:rsidP="00762F5A">
      <w:pPr>
        <w:pStyle w:val="ListParagraph"/>
        <w:ind w:left="0"/>
        <w:jc w:val="both"/>
        <w:rPr>
          <w:rFonts w:ascii="Arial" w:hAnsi="Arial" w:cs="Arial"/>
        </w:rPr>
      </w:pPr>
      <w:r>
        <w:rPr>
          <w:rFonts w:ascii="Arial" w:hAnsi="Arial" w:cs="Arial"/>
        </w:rPr>
        <w:t xml:space="preserve">PC </w:t>
      </w:r>
      <w:r w:rsidR="00AC11B1">
        <w:rPr>
          <w:rFonts w:ascii="Arial" w:hAnsi="Arial" w:cs="Arial"/>
        </w:rPr>
        <w:t xml:space="preserve">would like to Councillors to think of a new name for the project, possibly ‘Oral History Project’. PC has spoken to Susan Cruse and Susan explained that there were proposals </w:t>
      </w:r>
      <w:r w:rsidR="00AC11B1">
        <w:rPr>
          <w:rFonts w:ascii="Arial" w:hAnsi="Arial" w:cs="Arial"/>
        </w:rPr>
        <w:lastRenderedPageBreak/>
        <w:t xml:space="preserve">drawn up several years ago with the Secretary of the CCT. How do we access this? </w:t>
      </w:r>
      <w:proofErr w:type="gramStart"/>
      <w:r w:rsidR="00AC11B1">
        <w:rPr>
          <w:rFonts w:ascii="Arial" w:hAnsi="Arial" w:cs="Arial"/>
        </w:rPr>
        <w:t>Maybe via Susan herself.</w:t>
      </w:r>
      <w:proofErr w:type="gramEnd"/>
      <w:r w:rsidR="00AC11B1">
        <w:rPr>
          <w:rFonts w:ascii="Arial" w:hAnsi="Arial" w:cs="Arial"/>
        </w:rPr>
        <w:t xml:space="preserve"> Regards timing, LD suggested that, with all that is going on in the community presently, this project should be </w:t>
      </w:r>
      <w:r w:rsidR="00131444">
        <w:rPr>
          <w:rFonts w:ascii="Arial" w:hAnsi="Arial" w:cs="Arial"/>
        </w:rPr>
        <w:t xml:space="preserve">run later on in 2018, though it is a good project for community healing. PC agreed but that the groundwork needs to be put in </w:t>
      </w:r>
      <w:proofErr w:type="spellStart"/>
      <w:r w:rsidR="00131444">
        <w:rPr>
          <w:rFonts w:ascii="Arial" w:hAnsi="Arial" w:cs="Arial"/>
        </w:rPr>
        <w:t>in</w:t>
      </w:r>
      <w:proofErr w:type="spellEnd"/>
      <w:r w:rsidR="00131444">
        <w:rPr>
          <w:rFonts w:ascii="Arial" w:hAnsi="Arial" w:cs="Arial"/>
        </w:rPr>
        <w:t xml:space="preserve"> advance of this. She also appealed for volunteers to assist. IC suggested PC speak to the UHI History Department in </w:t>
      </w:r>
      <w:proofErr w:type="spellStart"/>
      <w:r w:rsidR="00131444">
        <w:rPr>
          <w:rFonts w:ascii="Arial" w:hAnsi="Arial" w:cs="Arial"/>
        </w:rPr>
        <w:t>Tain</w:t>
      </w:r>
      <w:proofErr w:type="spellEnd"/>
      <w:r w:rsidR="00131444">
        <w:rPr>
          <w:rFonts w:ascii="Arial" w:hAnsi="Arial" w:cs="Arial"/>
        </w:rPr>
        <w:t xml:space="preserve"> and also the Archive Centre in Inverness for assistance. They will have people trained in interviewing techniques, crucial in an oral history project. </w:t>
      </w:r>
    </w:p>
    <w:p w:rsidR="00762F5A" w:rsidRPr="00462B9B" w:rsidRDefault="00762F5A" w:rsidP="00762F5A">
      <w:pPr>
        <w:pStyle w:val="ListParagraph"/>
        <w:ind w:left="0"/>
        <w:jc w:val="both"/>
        <w:rPr>
          <w:rFonts w:ascii="Arial" w:hAnsi="Arial" w:cs="Arial"/>
        </w:rPr>
      </w:pP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986100" w:rsidRDefault="003A5898" w:rsidP="00986100">
      <w:pPr>
        <w:ind w:left="720"/>
        <w:jc w:val="both"/>
        <w:rPr>
          <w:rFonts w:ascii="Arial" w:hAnsi="Arial" w:cs="Arial"/>
        </w:rPr>
      </w:pPr>
      <w:r>
        <w:rPr>
          <w:rFonts w:ascii="Arial" w:hAnsi="Arial" w:cs="Arial"/>
        </w:rPr>
        <w:t>NR</w:t>
      </w:r>
      <w:r w:rsidR="00986100">
        <w:rPr>
          <w:rFonts w:ascii="Arial" w:hAnsi="Arial" w:cs="Arial"/>
        </w:rPr>
        <w:t xml:space="preserve"> reported that this is going well and gave a summary of awards by the panel at the beginning of November: CCM awarded £1176 for a marquee, Strathpeffer Primary School Parent Council awarded £1500 for a slide and a climbing net, and the Puffin Hydrotherapy Pool awarded £1500 towards a new water filtration system. The next deadline is 5 February 2018 and the panel will meet on 19 March 2018. </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3C5EF1" w:rsidRDefault="006561A5" w:rsidP="006F6F24">
      <w:pPr>
        <w:pStyle w:val="ListParagraph"/>
        <w:jc w:val="both"/>
        <w:rPr>
          <w:rFonts w:ascii="Arial" w:hAnsi="Arial" w:cs="Arial"/>
        </w:rPr>
      </w:pPr>
      <w:r>
        <w:rPr>
          <w:rFonts w:ascii="Arial" w:hAnsi="Arial" w:cs="Arial"/>
        </w:rPr>
        <w:t>NR applied for a defibrillator and training and a village notice</w:t>
      </w:r>
      <w:r w:rsidR="009673B7">
        <w:rPr>
          <w:rFonts w:ascii="Arial" w:hAnsi="Arial" w:cs="Arial"/>
        </w:rPr>
        <w:t xml:space="preserve"> board from this fund. Nigel Shaw</w:t>
      </w:r>
      <w:r>
        <w:rPr>
          <w:rFonts w:ascii="Arial" w:hAnsi="Arial" w:cs="Arial"/>
        </w:rPr>
        <w:t xml:space="preserve"> is happy for both the defibrillator and the notice board to be situated outside the shop</w:t>
      </w:r>
      <w:r w:rsidR="007F66F8">
        <w:rPr>
          <w:rFonts w:ascii="Arial" w:hAnsi="Arial" w:cs="Arial"/>
        </w:rPr>
        <w:t xml:space="preserve"> and he has very kindly agreed to pay for the electrician to install it</w:t>
      </w:r>
      <w:r>
        <w:rPr>
          <w:rFonts w:ascii="Arial" w:hAnsi="Arial" w:cs="Arial"/>
        </w:rPr>
        <w:t xml:space="preserve">. </w:t>
      </w:r>
      <w:r w:rsidR="00593F35">
        <w:rPr>
          <w:rFonts w:ascii="Arial" w:hAnsi="Arial" w:cs="Arial"/>
        </w:rPr>
        <w:t xml:space="preserve">The CCC will pay for a replacement battery every four years. </w:t>
      </w:r>
      <w:r w:rsidR="00E434C8">
        <w:rPr>
          <w:rFonts w:ascii="Arial" w:hAnsi="Arial" w:cs="Arial"/>
        </w:rPr>
        <w:t xml:space="preserve">We are </w:t>
      </w:r>
      <w:proofErr w:type="gramStart"/>
      <w:r w:rsidR="00E434C8">
        <w:rPr>
          <w:rFonts w:ascii="Arial" w:hAnsi="Arial" w:cs="Arial"/>
        </w:rPr>
        <w:t>awaiting</w:t>
      </w:r>
      <w:proofErr w:type="gramEnd"/>
      <w:r w:rsidR="00E434C8">
        <w:rPr>
          <w:rFonts w:ascii="Arial" w:hAnsi="Arial" w:cs="Arial"/>
        </w:rPr>
        <w:t xml:space="preserve"> to hear the result (update 6/12/17 - award granted). </w:t>
      </w:r>
      <w:r w:rsidR="00593F35">
        <w:rPr>
          <w:rFonts w:ascii="Arial" w:hAnsi="Arial" w:cs="Arial"/>
        </w:rPr>
        <w:t>We will organise</w:t>
      </w:r>
      <w:r w:rsidR="00E434C8">
        <w:rPr>
          <w:rFonts w:ascii="Arial" w:hAnsi="Arial" w:cs="Arial"/>
        </w:rPr>
        <w:t xml:space="preserve"> defibrillator training</w:t>
      </w:r>
      <w:r w:rsidR="00593F35">
        <w:rPr>
          <w:rFonts w:ascii="Arial" w:hAnsi="Arial" w:cs="Arial"/>
        </w:rPr>
        <w:t xml:space="preserve"> with posters in the shop etc in the New Year. </w:t>
      </w:r>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Pr="00075F07" w:rsidRDefault="00075F07" w:rsidP="006F6F24">
      <w:pPr>
        <w:pStyle w:val="ListParagraph"/>
        <w:jc w:val="both"/>
        <w:rPr>
          <w:rFonts w:ascii="Arial" w:hAnsi="Arial" w:cs="Arial"/>
        </w:rPr>
      </w:pPr>
      <w:r>
        <w:rPr>
          <w:rFonts w:ascii="Arial" w:hAnsi="Arial" w:cs="Arial"/>
        </w:rPr>
        <w:t>NR reported</w:t>
      </w:r>
      <w:r w:rsidR="00E05EE6">
        <w:rPr>
          <w:rFonts w:ascii="Arial" w:hAnsi="Arial" w:cs="Arial"/>
        </w:rPr>
        <w:t xml:space="preserve"> </w:t>
      </w:r>
      <w:r w:rsidR="00E241A3">
        <w:rPr>
          <w:rFonts w:ascii="Arial" w:hAnsi="Arial" w:cs="Arial"/>
        </w:rPr>
        <w:t>that we are no further forward with this</w:t>
      </w:r>
      <w:r w:rsidR="00E05EE6">
        <w:rPr>
          <w:rFonts w:ascii="Arial" w:hAnsi="Arial" w:cs="Arial"/>
        </w:rPr>
        <w:t xml:space="preserve">. </w:t>
      </w:r>
      <w:r w:rsidR="00E241A3">
        <w:rPr>
          <w:rFonts w:ascii="Arial" w:hAnsi="Arial" w:cs="Arial"/>
          <w:b/>
        </w:rPr>
        <w:t xml:space="preserve">Action </w:t>
      </w:r>
      <w:r w:rsidR="00E241A3" w:rsidRPr="00E241A3">
        <w:rPr>
          <w:rFonts w:ascii="Arial" w:hAnsi="Arial" w:cs="Arial"/>
          <w:b/>
        </w:rPr>
        <w:t>IC</w:t>
      </w:r>
      <w:r w:rsidR="00E241A3">
        <w:rPr>
          <w:rFonts w:ascii="Arial" w:hAnsi="Arial" w:cs="Arial"/>
        </w:rPr>
        <w:t xml:space="preserve"> agreed to speak to someone about this. </w:t>
      </w:r>
    </w:p>
    <w:p w:rsidR="00D20A98" w:rsidRPr="00D20A98" w:rsidRDefault="00D20A98" w:rsidP="00D20A98">
      <w:pPr>
        <w:pStyle w:val="ListParagraph"/>
        <w:ind w:left="1080"/>
        <w:jc w:val="both"/>
        <w:rPr>
          <w:rFonts w:ascii="Arial" w:hAnsi="Arial" w:cs="Arial"/>
          <w:b/>
        </w:rPr>
      </w:pPr>
    </w:p>
    <w:p w:rsidR="0079109D" w:rsidRDefault="0049658C" w:rsidP="00702920">
      <w:pPr>
        <w:pStyle w:val="ListParagraph"/>
        <w:numPr>
          <w:ilvl w:val="0"/>
          <w:numId w:val="1"/>
        </w:numPr>
        <w:jc w:val="both"/>
        <w:rPr>
          <w:rFonts w:ascii="Arial" w:hAnsi="Arial" w:cs="Arial"/>
        </w:rPr>
      </w:pPr>
      <w:r>
        <w:rPr>
          <w:rFonts w:ascii="Arial" w:hAnsi="Arial" w:cs="Arial"/>
          <w:b/>
          <w:u w:val="single"/>
        </w:rPr>
        <w:t>Five Acre Wood</w:t>
      </w:r>
    </w:p>
    <w:p w:rsidR="0079109D" w:rsidRDefault="0079109D" w:rsidP="0079109D">
      <w:pPr>
        <w:pStyle w:val="ListParagraph"/>
        <w:ind w:left="360"/>
        <w:jc w:val="both"/>
        <w:rPr>
          <w:rFonts w:ascii="Arial" w:hAnsi="Arial" w:cs="Arial"/>
        </w:rPr>
      </w:pPr>
    </w:p>
    <w:p w:rsidR="009442E1" w:rsidRDefault="0049658C" w:rsidP="0049658C">
      <w:pPr>
        <w:pStyle w:val="ListParagraph"/>
        <w:ind w:left="0"/>
        <w:jc w:val="both"/>
        <w:rPr>
          <w:rFonts w:ascii="Arial" w:hAnsi="Arial" w:cs="Arial"/>
        </w:rPr>
      </w:pPr>
      <w:r>
        <w:rPr>
          <w:rFonts w:ascii="Arial" w:hAnsi="Arial" w:cs="Arial"/>
        </w:rPr>
        <w:t xml:space="preserve">NR </w:t>
      </w:r>
      <w:r w:rsidR="00EA35E0">
        <w:rPr>
          <w:rFonts w:ascii="Arial" w:hAnsi="Arial" w:cs="Arial"/>
        </w:rPr>
        <w:t xml:space="preserve">reported no further progress. </w:t>
      </w:r>
    </w:p>
    <w:p w:rsidR="00D747E5" w:rsidRPr="0079109D" w:rsidRDefault="00D747E5" w:rsidP="0079109D">
      <w:pPr>
        <w:pStyle w:val="ListParagraph"/>
        <w:ind w:left="0"/>
        <w:jc w:val="both"/>
        <w:rPr>
          <w:rFonts w:ascii="Arial" w:hAnsi="Arial" w:cs="Arial"/>
        </w:rPr>
      </w:pPr>
    </w:p>
    <w:p w:rsidR="001F451A" w:rsidRDefault="0049658C" w:rsidP="00702920">
      <w:pPr>
        <w:pStyle w:val="ListParagraph"/>
        <w:numPr>
          <w:ilvl w:val="0"/>
          <w:numId w:val="1"/>
        </w:numPr>
        <w:jc w:val="both"/>
        <w:rPr>
          <w:rFonts w:ascii="Arial" w:hAnsi="Arial" w:cs="Arial"/>
        </w:rPr>
      </w:pPr>
      <w:r>
        <w:rPr>
          <w:rFonts w:ascii="Arial" w:hAnsi="Arial" w:cs="Arial"/>
          <w:b/>
          <w:u w:val="single"/>
        </w:rPr>
        <w:t>Progress with Vehicle-Activated Speed Reduction Signs</w:t>
      </w:r>
    </w:p>
    <w:p w:rsidR="001F451A" w:rsidRPr="00E66A5D" w:rsidRDefault="00193231" w:rsidP="00E66A5D">
      <w:pPr>
        <w:jc w:val="both"/>
        <w:rPr>
          <w:rFonts w:ascii="Arial" w:hAnsi="Arial" w:cs="Arial"/>
        </w:rPr>
      </w:pPr>
      <w:r>
        <w:rPr>
          <w:rFonts w:ascii="Arial" w:hAnsi="Arial" w:cs="Arial"/>
        </w:rPr>
        <w:t>The speed reduction signs have been installed but are not working</w:t>
      </w:r>
      <w:r w:rsidR="00EA35E0">
        <w:rPr>
          <w:rFonts w:ascii="Arial" w:hAnsi="Arial" w:cs="Arial"/>
        </w:rPr>
        <w:t xml:space="preserve"> properly. They are not triggering until a vehicle is travelling in excess of 40mph and are triggering too close to the offending vehicle</w:t>
      </w:r>
      <w:r>
        <w:rPr>
          <w:rFonts w:ascii="Arial" w:hAnsi="Arial" w:cs="Arial"/>
        </w:rPr>
        <w:t xml:space="preserve">. NR has emailed </w:t>
      </w:r>
      <w:r w:rsidR="007B77CA">
        <w:rPr>
          <w:rFonts w:ascii="Arial" w:hAnsi="Arial" w:cs="Arial"/>
        </w:rPr>
        <w:t>Bear Scotland</w:t>
      </w:r>
      <w:r w:rsidR="00EA35E0">
        <w:rPr>
          <w:rFonts w:ascii="Arial" w:hAnsi="Arial" w:cs="Arial"/>
        </w:rPr>
        <w:t xml:space="preserve"> with no response but will now ask PC Allyson </w:t>
      </w:r>
      <w:proofErr w:type="spellStart"/>
      <w:r w:rsidR="00EA35E0">
        <w:rPr>
          <w:rFonts w:ascii="Arial" w:hAnsi="Arial" w:cs="Arial"/>
        </w:rPr>
        <w:t>MacGregor</w:t>
      </w:r>
      <w:proofErr w:type="spellEnd"/>
      <w:r w:rsidR="00EA35E0">
        <w:rPr>
          <w:rFonts w:ascii="Arial" w:hAnsi="Arial" w:cs="Arial"/>
        </w:rPr>
        <w:t xml:space="preserve"> to help. The bill will only be paid when they are properly adjusted. The work has actually come in slightly under the quote. The signs measure speed and send information to Bear. The hope is to get vehicle speed to below the average of 37 mph that they were travelling before their installation. </w:t>
      </w:r>
    </w:p>
    <w:p w:rsidR="00F81A0F" w:rsidRPr="001F451A" w:rsidRDefault="0049658C" w:rsidP="00702920">
      <w:pPr>
        <w:pStyle w:val="ListParagraph"/>
        <w:numPr>
          <w:ilvl w:val="0"/>
          <w:numId w:val="1"/>
        </w:numPr>
        <w:jc w:val="both"/>
        <w:rPr>
          <w:rFonts w:ascii="Arial" w:hAnsi="Arial" w:cs="Arial"/>
        </w:rPr>
      </w:pPr>
      <w:r>
        <w:rPr>
          <w:rFonts w:ascii="Arial" w:hAnsi="Arial" w:cs="Arial"/>
          <w:b/>
          <w:u w:val="single"/>
        </w:rPr>
        <w:t>Priority List from Action Plan</w:t>
      </w:r>
    </w:p>
    <w:p w:rsidR="001F451A" w:rsidRPr="005C31C9" w:rsidRDefault="00537CE4" w:rsidP="00E66A5D">
      <w:pPr>
        <w:jc w:val="both"/>
        <w:rPr>
          <w:rFonts w:ascii="Arial" w:hAnsi="Arial" w:cs="Arial"/>
        </w:rPr>
      </w:pPr>
      <w:r>
        <w:rPr>
          <w:rFonts w:ascii="Arial" w:hAnsi="Arial" w:cs="Arial"/>
        </w:rPr>
        <w:t>The defibrillator and the notice board were mentioned under point 7.ii. LG noted that we should raise the matter of clearing the gutter</w:t>
      </w:r>
      <w:r w:rsidR="006B648B">
        <w:rPr>
          <w:rFonts w:ascii="Arial" w:hAnsi="Arial" w:cs="Arial"/>
        </w:rPr>
        <w:t xml:space="preserve"> by the war memorial</w:t>
      </w:r>
      <w:r>
        <w:rPr>
          <w:rFonts w:ascii="Arial" w:hAnsi="Arial" w:cs="Arial"/>
        </w:rPr>
        <w:t xml:space="preserve"> a month before Remembrance Sunday next year. </w:t>
      </w:r>
      <w:r w:rsidR="005C31C9">
        <w:rPr>
          <w:rFonts w:ascii="Arial" w:hAnsi="Arial" w:cs="Arial"/>
          <w:b/>
        </w:rPr>
        <w:t>Action LD</w:t>
      </w:r>
      <w:r w:rsidR="005C31C9">
        <w:rPr>
          <w:rFonts w:ascii="Arial" w:hAnsi="Arial" w:cs="Arial"/>
        </w:rPr>
        <w:t xml:space="preserve"> to set a reminder (done 6/12/17). </w:t>
      </w:r>
      <w:r w:rsidR="00456B80">
        <w:rPr>
          <w:rFonts w:ascii="Arial" w:hAnsi="Arial" w:cs="Arial"/>
        </w:rPr>
        <w:t xml:space="preserve">IC reported </w:t>
      </w:r>
      <w:r w:rsidR="00456B80">
        <w:rPr>
          <w:rFonts w:ascii="Arial" w:hAnsi="Arial" w:cs="Arial"/>
        </w:rPr>
        <w:lastRenderedPageBreak/>
        <w:t xml:space="preserve">that the repair of the war memorial has gone out to tender and these should be closing shortly. </w:t>
      </w:r>
    </w:p>
    <w:p w:rsidR="00851656" w:rsidRDefault="001F451A" w:rsidP="00851656">
      <w:pPr>
        <w:pStyle w:val="ListParagraph"/>
        <w:numPr>
          <w:ilvl w:val="0"/>
          <w:numId w:val="1"/>
        </w:numPr>
        <w:jc w:val="both"/>
        <w:rPr>
          <w:rFonts w:ascii="Arial" w:hAnsi="Arial" w:cs="Arial"/>
          <w:b/>
          <w:u w:val="single"/>
        </w:rPr>
      </w:pPr>
      <w:r>
        <w:rPr>
          <w:rFonts w:ascii="Arial" w:hAnsi="Arial" w:cs="Arial"/>
          <w:b/>
          <w:u w:val="single"/>
        </w:rPr>
        <w:t>Bus Shelter</w:t>
      </w:r>
    </w:p>
    <w:p w:rsidR="001C7840" w:rsidRPr="00E66A5D" w:rsidRDefault="0049658C" w:rsidP="00F6657E">
      <w:pPr>
        <w:jc w:val="both"/>
        <w:rPr>
          <w:rFonts w:ascii="Arial" w:hAnsi="Arial" w:cs="Arial"/>
          <w:i/>
        </w:rPr>
      </w:pPr>
      <w:r>
        <w:rPr>
          <w:rFonts w:ascii="Arial" w:hAnsi="Arial" w:cs="Arial"/>
        </w:rPr>
        <w:t xml:space="preserve">IC reported </w:t>
      </w:r>
      <w:r w:rsidR="00EC3490">
        <w:rPr>
          <w:rFonts w:ascii="Arial" w:hAnsi="Arial" w:cs="Arial"/>
        </w:rPr>
        <w:t xml:space="preserve">he has raised this at Director </w:t>
      </w:r>
      <w:proofErr w:type="gramStart"/>
      <w:r w:rsidR="00EC3490">
        <w:rPr>
          <w:rFonts w:ascii="Arial" w:hAnsi="Arial" w:cs="Arial"/>
        </w:rPr>
        <w:t>level</w:t>
      </w:r>
      <w:proofErr w:type="gramEnd"/>
      <w:r w:rsidR="002963CB">
        <w:rPr>
          <w:rFonts w:ascii="Arial" w:hAnsi="Arial" w:cs="Arial"/>
        </w:rPr>
        <w:t xml:space="preserve"> but that there will be nothing done until after the next HC budget meeting </w:t>
      </w:r>
      <w:r w:rsidR="00EC3490">
        <w:rPr>
          <w:rFonts w:ascii="Arial" w:hAnsi="Arial" w:cs="Arial"/>
        </w:rPr>
        <w:t>which has been moved to February</w:t>
      </w:r>
      <w:r w:rsidR="002963CB">
        <w:rPr>
          <w:rFonts w:ascii="Arial" w:hAnsi="Arial" w:cs="Arial"/>
        </w:rPr>
        <w:t xml:space="preserve">. </w:t>
      </w:r>
      <w:r w:rsidR="00EC3490">
        <w:rPr>
          <w:rFonts w:ascii="Arial" w:hAnsi="Arial" w:cs="Arial"/>
        </w:rPr>
        <w:t xml:space="preserve">There was some discussion whether a bus shelter could be paid from out of another pot, i.e. education or Routes to School, since most use is by the school children. </w:t>
      </w:r>
      <w:r w:rsidR="0022278C">
        <w:rPr>
          <w:rFonts w:ascii="Arial" w:hAnsi="Arial" w:cs="Arial"/>
        </w:rPr>
        <w:t>Members of the public still feel aggrieved that other villages all have new bus shelters.</w:t>
      </w:r>
    </w:p>
    <w:p w:rsidR="00851656" w:rsidRDefault="0049658C" w:rsidP="00851656">
      <w:pPr>
        <w:pStyle w:val="ListParagraph"/>
        <w:numPr>
          <w:ilvl w:val="0"/>
          <w:numId w:val="1"/>
        </w:numPr>
        <w:jc w:val="both"/>
        <w:rPr>
          <w:rFonts w:ascii="Arial" w:hAnsi="Arial" w:cs="Arial"/>
          <w:b/>
          <w:u w:val="single"/>
        </w:rPr>
      </w:pPr>
      <w:r>
        <w:rPr>
          <w:rFonts w:ascii="Arial" w:hAnsi="Arial" w:cs="Arial"/>
          <w:b/>
          <w:u w:val="single"/>
        </w:rPr>
        <w:t>Footbridge to Church</w:t>
      </w:r>
    </w:p>
    <w:p w:rsidR="00E66A5D" w:rsidRPr="00EC3490" w:rsidRDefault="0049658C" w:rsidP="00E66A5D">
      <w:pPr>
        <w:jc w:val="both"/>
        <w:rPr>
          <w:rFonts w:ascii="Arial" w:hAnsi="Arial" w:cs="Arial"/>
        </w:rPr>
      </w:pPr>
      <w:r>
        <w:rPr>
          <w:rFonts w:ascii="Arial" w:hAnsi="Arial" w:cs="Arial"/>
        </w:rPr>
        <w:t>NR</w:t>
      </w:r>
      <w:r w:rsidR="0022278C">
        <w:rPr>
          <w:rFonts w:ascii="Arial" w:hAnsi="Arial" w:cs="Arial"/>
        </w:rPr>
        <w:t xml:space="preserve"> put an application into the SSE </w:t>
      </w:r>
      <w:proofErr w:type="spellStart"/>
      <w:r w:rsidR="0022278C">
        <w:rPr>
          <w:rFonts w:ascii="Arial" w:hAnsi="Arial" w:cs="Arial"/>
        </w:rPr>
        <w:t>windfarm</w:t>
      </w:r>
      <w:proofErr w:type="spellEnd"/>
      <w:r w:rsidR="0022278C">
        <w:rPr>
          <w:rFonts w:ascii="Arial" w:hAnsi="Arial" w:cs="Arial"/>
        </w:rPr>
        <w:t xml:space="preserve"> but it was turned down because it was thought that if the CCC did this we would be deemed liable for it. The Church is not allowed to apply for funding. NR has found a document which suggests the Church agreed to pay for maintenance of the bridge in perpetuity.</w:t>
      </w:r>
      <w:r w:rsidR="009C35E7">
        <w:rPr>
          <w:rFonts w:ascii="Arial" w:hAnsi="Arial" w:cs="Arial"/>
        </w:rPr>
        <w:t xml:space="preserve"> The problem is how to apply for funds on behalf of the church.</w:t>
      </w:r>
      <w:r w:rsidR="005B3817">
        <w:rPr>
          <w:rFonts w:ascii="Arial" w:hAnsi="Arial" w:cs="Arial"/>
        </w:rPr>
        <w:t xml:space="preserve"> NR contacted James Mackay from the Church and asked him to put up signs on the bridge to warn users that they do so at their own risk.</w:t>
      </w:r>
      <w:r w:rsidR="0022278C">
        <w:rPr>
          <w:rFonts w:ascii="Arial" w:hAnsi="Arial" w:cs="Arial"/>
        </w:rPr>
        <w:t xml:space="preserve"> </w:t>
      </w:r>
      <w:r w:rsidR="00EC3490">
        <w:rPr>
          <w:rFonts w:ascii="Arial" w:hAnsi="Arial" w:cs="Arial"/>
          <w:b/>
        </w:rPr>
        <w:t xml:space="preserve">Action </w:t>
      </w:r>
      <w:r w:rsidR="00EC3490" w:rsidRPr="00EC3490">
        <w:rPr>
          <w:rFonts w:ascii="Arial" w:hAnsi="Arial" w:cs="Arial"/>
          <w:b/>
        </w:rPr>
        <w:t>NR</w:t>
      </w:r>
      <w:r w:rsidR="00EC3490">
        <w:rPr>
          <w:rFonts w:ascii="Arial" w:hAnsi="Arial" w:cs="Arial"/>
        </w:rPr>
        <w:t xml:space="preserve"> to email Phil Waite, Access Officer, to see whether this is a core path. </w:t>
      </w:r>
      <w:r w:rsidR="00EC3490">
        <w:rPr>
          <w:rFonts w:ascii="Arial" w:hAnsi="Arial" w:cs="Arial"/>
          <w:b/>
        </w:rPr>
        <w:t>Update 6/12/17</w:t>
      </w:r>
      <w:r w:rsidR="00EC3490">
        <w:rPr>
          <w:rFonts w:ascii="Arial" w:hAnsi="Arial" w:cs="Arial"/>
        </w:rPr>
        <w:t xml:space="preserve">: Phil confirmed it is a core path, though maintenance on core paths is discretionary. NR has sent the quote to Phil. </w:t>
      </w:r>
    </w:p>
    <w:p w:rsidR="00E66A5D" w:rsidRDefault="0049658C" w:rsidP="00851656">
      <w:pPr>
        <w:pStyle w:val="ListParagraph"/>
        <w:numPr>
          <w:ilvl w:val="0"/>
          <w:numId w:val="1"/>
        </w:numPr>
        <w:jc w:val="both"/>
        <w:rPr>
          <w:rFonts w:ascii="Arial" w:hAnsi="Arial" w:cs="Arial"/>
          <w:b/>
          <w:u w:val="single"/>
        </w:rPr>
      </w:pPr>
      <w:r>
        <w:rPr>
          <w:rFonts w:ascii="Arial" w:hAnsi="Arial" w:cs="Arial"/>
          <w:b/>
          <w:u w:val="single"/>
        </w:rPr>
        <w:t>Correspondence</w:t>
      </w:r>
    </w:p>
    <w:p w:rsidR="002A1B5F" w:rsidRDefault="00F445D3" w:rsidP="00FD14CB">
      <w:pPr>
        <w:jc w:val="both"/>
        <w:rPr>
          <w:rFonts w:ascii="Arial" w:hAnsi="Arial" w:cs="Arial"/>
        </w:rPr>
      </w:pPr>
      <w:r>
        <w:rPr>
          <w:rFonts w:ascii="Arial" w:hAnsi="Arial" w:cs="Arial"/>
        </w:rPr>
        <w:t xml:space="preserve">NR updated on </w:t>
      </w:r>
      <w:r w:rsidR="009934AF">
        <w:rPr>
          <w:rFonts w:ascii="Arial" w:hAnsi="Arial" w:cs="Arial"/>
        </w:rPr>
        <w:t xml:space="preserve">1 </w:t>
      </w:r>
      <w:r>
        <w:rPr>
          <w:rFonts w:ascii="Arial" w:hAnsi="Arial" w:cs="Arial"/>
        </w:rPr>
        <w:t>planning applicati</w:t>
      </w:r>
      <w:r w:rsidR="009934AF">
        <w:rPr>
          <w:rFonts w:ascii="Arial" w:hAnsi="Arial" w:cs="Arial"/>
        </w:rPr>
        <w:t>on notification</w:t>
      </w:r>
      <w:r>
        <w:rPr>
          <w:rFonts w:ascii="Arial" w:hAnsi="Arial" w:cs="Arial"/>
        </w:rPr>
        <w:t xml:space="preserve"> received by the CCC</w:t>
      </w:r>
      <w:r w:rsidR="009934AF">
        <w:rPr>
          <w:rFonts w:ascii="Arial" w:hAnsi="Arial" w:cs="Arial"/>
        </w:rPr>
        <w:t xml:space="preserve"> for a new house</w:t>
      </w:r>
      <w:r>
        <w:rPr>
          <w:rFonts w:ascii="Arial" w:hAnsi="Arial" w:cs="Arial"/>
        </w:rPr>
        <w:t xml:space="preserve">. </w:t>
      </w:r>
    </w:p>
    <w:p w:rsidR="009934AF" w:rsidRDefault="009934AF" w:rsidP="00FD14CB">
      <w:pPr>
        <w:jc w:val="both"/>
        <w:rPr>
          <w:rFonts w:ascii="Arial" w:hAnsi="Arial" w:cs="Arial"/>
        </w:rPr>
      </w:pPr>
      <w:r>
        <w:rPr>
          <w:rFonts w:ascii="Arial" w:hAnsi="Arial" w:cs="Arial"/>
        </w:rPr>
        <w:t xml:space="preserve">Regarding the review of Polling Places, it was agreed that there was little we could do at present until the future of Contin Hall is known. To be placed on next agenda. </w:t>
      </w:r>
    </w:p>
    <w:p w:rsidR="00383A76" w:rsidRDefault="00383A76" w:rsidP="00851656">
      <w:pPr>
        <w:pStyle w:val="ListParagraph"/>
        <w:numPr>
          <w:ilvl w:val="0"/>
          <w:numId w:val="1"/>
        </w:numPr>
        <w:jc w:val="both"/>
        <w:rPr>
          <w:rFonts w:ascii="Arial" w:hAnsi="Arial" w:cs="Arial"/>
          <w:b/>
          <w:u w:val="single"/>
        </w:rPr>
      </w:pPr>
      <w:r>
        <w:rPr>
          <w:rFonts w:ascii="Arial" w:hAnsi="Arial" w:cs="Arial"/>
          <w:b/>
          <w:u w:val="single"/>
        </w:rPr>
        <w:t>C</w:t>
      </w:r>
      <w:r w:rsidR="0049658C">
        <w:rPr>
          <w:rFonts w:ascii="Arial" w:hAnsi="Arial" w:cs="Arial"/>
          <w:b/>
          <w:u w:val="single"/>
        </w:rPr>
        <w:t>omments from Members of the Public</w:t>
      </w:r>
    </w:p>
    <w:p w:rsidR="00C26A31" w:rsidRPr="0049658C" w:rsidRDefault="000D75A3" w:rsidP="0049658C">
      <w:pPr>
        <w:jc w:val="both"/>
        <w:rPr>
          <w:rFonts w:ascii="Arial" w:hAnsi="Arial" w:cs="Arial"/>
        </w:rPr>
      </w:pPr>
      <w:r>
        <w:rPr>
          <w:rFonts w:ascii="Arial" w:hAnsi="Arial" w:cs="Arial"/>
        </w:rPr>
        <w:t xml:space="preserve">A member of the public raised concern about abandoned cars in an area of the village. IC explained that the Police and the Council are aware. </w:t>
      </w:r>
    </w:p>
    <w:p w:rsidR="007D50DF" w:rsidRDefault="00033474" w:rsidP="00851656">
      <w:pPr>
        <w:pStyle w:val="ListParagraph"/>
        <w:numPr>
          <w:ilvl w:val="0"/>
          <w:numId w:val="1"/>
        </w:numPr>
        <w:jc w:val="both"/>
        <w:rPr>
          <w:rFonts w:ascii="Arial" w:hAnsi="Arial" w:cs="Arial"/>
          <w:b/>
          <w:u w:val="single"/>
        </w:rPr>
      </w:pPr>
      <w:r>
        <w:rPr>
          <w:rFonts w:ascii="Arial" w:hAnsi="Arial" w:cs="Arial"/>
          <w:b/>
          <w:u w:val="single"/>
        </w:rPr>
        <w:t>AOCB</w:t>
      </w:r>
    </w:p>
    <w:p w:rsidR="00B8310A" w:rsidRDefault="000D75A3" w:rsidP="00033474">
      <w:pPr>
        <w:jc w:val="both"/>
        <w:rPr>
          <w:rFonts w:ascii="Arial" w:hAnsi="Arial" w:cs="Arial"/>
        </w:rPr>
      </w:pPr>
      <w:r>
        <w:rPr>
          <w:rFonts w:ascii="Arial" w:hAnsi="Arial" w:cs="Arial"/>
        </w:rPr>
        <w:t xml:space="preserve">The CCT EGM on 11 December. It was </w:t>
      </w:r>
      <w:r>
        <w:rPr>
          <w:rFonts w:ascii="Arial" w:hAnsi="Arial" w:cs="Arial"/>
          <w:b/>
        </w:rPr>
        <w:t>agreed</w:t>
      </w:r>
      <w:r>
        <w:rPr>
          <w:rFonts w:ascii="Arial" w:hAnsi="Arial" w:cs="Arial"/>
        </w:rPr>
        <w:t xml:space="preserve"> after some discussion that the CCC’s view is that we wish the Trust members well in their endeavour and that we ask that the Constitution is followed to the letter. LG is going to open the meeting to this effect. NR explained to the public that this was an open meeting but that only members of the Trust could vote. IC voiced a concern that the building is not safe and should be closed until such time as fire and electrical and other safety checks are up to date. </w:t>
      </w:r>
    </w:p>
    <w:p w:rsidR="000D75A3" w:rsidRPr="000D75A3" w:rsidRDefault="000D75A3" w:rsidP="00033474">
      <w:pPr>
        <w:jc w:val="both"/>
        <w:rPr>
          <w:rFonts w:ascii="Arial" w:hAnsi="Arial" w:cs="Arial"/>
        </w:rPr>
      </w:pPr>
      <w:r>
        <w:rPr>
          <w:rFonts w:ascii="Arial" w:hAnsi="Arial" w:cs="Arial"/>
        </w:rPr>
        <w:t xml:space="preserve">Printing of papers – it was </w:t>
      </w:r>
      <w:r>
        <w:rPr>
          <w:rFonts w:ascii="Arial" w:hAnsi="Arial" w:cs="Arial"/>
          <w:b/>
        </w:rPr>
        <w:t>agreed</w:t>
      </w:r>
      <w:r>
        <w:rPr>
          <w:rFonts w:ascii="Arial" w:hAnsi="Arial" w:cs="Arial"/>
        </w:rPr>
        <w:t xml:space="preserve"> that, to save on time and cost, members were happy to either bring their papers electronically or print out </w:t>
      </w:r>
      <w:r w:rsidR="009673B7">
        <w:rPr>
          <w:rFonts w:ascii="Arial" w:hAnsi="Arial" w:cs="Arial"/>
        </w:rPr>
        <w:t>their own copy. If anyone needs</w:t>
      </w:r>
      <w:r>
        <w:rPr>
          <w:rFonts w:ascii="Arial" w:hAnsi="Arial" w:cs="Arial"/>
        </w:rPr>
        <w:t xml:space="preserve"> assistance they are to contact LD and she will provide paper copies. </w:t>
      </w:r>
    </w:p>
    <w:p w:rsidR="000D75A3" w:rsidRPr="000D75A3" w:rsidRDefault="00FE353A" w:rsidP="000D75A3">
      <w:pPr>
        <w:pStyle w:val="ListParagraph"/>
        <w:numPr>
          <w:ilvl w:val="0"/>
          <w:numId w:val="1"/>
        </w:numPr>
        <w:jc w:val="both"/>
        <w:rPr>
          <w:rFonts w:ascii="Arial" w:hAnsi="Arial" w:cs="Arial"/>
          <w:b/>
          <w:u w:val="single"/>
        </w:rPr>
      </w:pPr>
      <w:r>
        <w:rPr>
          <w:rFonts w:ascii="Arial" w:hAnsi="Arial" w:cs="Arial"/>
          <w:b/>
          <w:u w:val="single"/>
        </w:rPr>
        <w:t>Next Meeting Date</w:t>
      </w:r>
    </w:p>
    <w:p w:rsidR="000D75A3" w:rsidRPr="000D75A3" w:rsidRDefault="000D75A3" w:rsidP="000D75A3">
      <w:pPr>
        <w:jc w:val="both"/>
        <w:rPr>
          <w:rFonts w:ascii="Arial" w:hAnsi="Arial" w:cs="Arial"/>
        </w:rPr>
      </w:pPr>
      <w:proofErr w:type="gramStart"/>
      <w:r w:rsidRPr="000D75A3">
        <w:rPr>
          <w:rFonts w:ascii="Arial" w:hAnsi="Arial" w:cs="Arial"/>
        </w:rPr>
        <w:t>6 February 2018 at 7.30pm.</w:t>
      </w:r>
      <w:proofErr w:type="gramEnd"/>
    </w:p>
    <w:p w:rsidR="000D75A3" w:rsidRPr="000D75A3" w:rsidRDefault="000D75A3" w:rsidP="000D75A3">
      <w:pPr>
        <w:pStyle w:val="ListParagraph"/>
        <w:ind w:left="360"/>
        <w:jc w:val="both"/>
        <w:rPr>
          <w:rFonts w:ascii="Arial" w:hAnsi="Arial" w:cs="Arial"/>
        </w:rPr>
      </w:pPr>
    </w:p>
    <w:p w:rsidR="00934E03" w:rsidRPr="00FE353A" w:rsidRDefault="00934E03" w:rsidP="00FE353A">
      <w:pPr>
        <w:pStyle w:val="ListParagraph"/>
        <w:numPr>
          <w:ilvl w:val="0"/>
          <w:numId w:val="1"/>
        </w:numPr>
        <w:jc w:val="both"/>
        <w:rPr>
          <w:rFonts w:ascii="Arial" w:hAnsi="Arial" w:cs="Arial"/>
          <w:b/>
          <w:u w:val="single"/>
        </w:rPr>
      </w:pPr>
      <w:r w:rsidRPr="00FE353A">
        <w:rPr>
          <w:rFonts w:ascii="Arial" w:hAnsi="Arial" w:cs="Arial"/>
          <w:b/>
          <w:u w:val="single"/>
        </w:rPr>
        <w:lastRenderedPageBreak/>
        <w:t>Proposed future dates</w:t>
      </w:r>
    </w:p>
    <w:p w:rsidR="00934E03" w:rsidRDefault="00934E03" w:rsidP="00934E03">
      <w:pPr>
        <w:jc w:val="both"/>
        <w:rPr>
          <w:rFonts w:ascii="Arial" w:hAnsi="Arial" w:cs="Arial"/>
        </w:rPr>
      </w:pPr>
      <w:r>
        <w:rPr>
          <w:rFonts w:ascii="Arial" w:hAnsi="Arial" w:cs="Arial"/>
        </w:rPr>
        <w:t>17 April 2018</w:t>
      </w:r>
    </w:p>
    <w:p w:rsidR="00934E03" w:rsidRPr="00934E03" w:rsidRDefault="00934E03" w:rsidP="00934E03">
      <w:pPr>
        <w:jc w:val="both"/>
        <w:rPr>
          <w:rFonts w:ascii="Arial" w:hAnsi="Arial" w:cs="Arial"/>
        </w:rPr>
      </w:pPr>
      <w:r>
        <w:rPr>
          <w:rFonts w:ascii="Arial" w:hAnsi="Arial" w:cs="Arial"/>
        </w:rPr>
        <w:t>12 June 2018 – AGM and ordinary meeting</w:t>
      </w:r>
    </w:p>
    <w:p w:rsidR="00934E03" w:rsidRPr="00934E03" w:rsidRDefault="00934E03" w:rsidP="00934E03">
      <w:pPr>
        <w:jc w:val="both"/>
        <w:rPr>
          <w:rFonts w:ascii="Arial" w:hAnsi="Arial" w:cs="Arial"/>
        </w:rPr>
      </w:pPr>
    </w:p>
    <w:sectPr w:rsidR="00934E03" w:rsidRPr="00934E0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FD" w:rsidRDefault="001120FD" w:rsidP="00F6657E">
      <w:pPr>
        <w:spacing w:after="0" w:line="240" w:lineRule="auto"/>
      </w:pPr>
      <w:r>
        <w:separator/>
      </w:r>
    </w:p>
  </w:endnote>
  <w:endnote w:type="continuationSeparator" w:id="0">
    <w:p w:rsidR="001120FD" w:rsidRDefault="001120FD"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0D75A3" w:rsidRDefault="000D75A3">
            <w:pPr>
              <w:pStyle w:val="Footer"/>
              <w:jc w:val="center"/>
            </w:pPr>
            <w:r>
              <w:t xml:space="preserve">Page </w:t>
            </w:r>
            <w:r w:rsidR="00CF7821">
              <w:rPr>
                <w:b/>
                <w:sz w:val="24"/>
                <w:szCs w:val="24"/>
              </w:rPr>
              <w:fldChar w:fldCharType="begin"/>
            </w:r>
            <w:r>
              <w:rPr>
                <w:b/>
              </w:rPr>
              <w:instrText xml:space="preserve"> PAGE </w:instrText>
            </w:r>
            <w:r w:rsidR="00CF7821">
              <w:rPr>
                <w:b/>
                <w:sz w:val="24"/>
                <w:szCs w:val="24"/>
              </w:rPr>
              <w:fldChar w:fldCharType="separate"/>
            </w:r>
            <w:r w:rsidR="009673B7">
              <w:rPr>
                <w:b/>
                <w:noProof/>
              </w:rPr>
              <w:t>3</w:t>
            </w:r>
            <w:r w:rsidR="00CF7821">
              <w:rPr>
                <w:b/>
                <w:sz w:val="24"/>
                <w:szCs w:val="24"/>
              </w:rPr>
              <w:fldChar w:fldCharType="end"/>
            </w:r>
            <w:r>
              <w:t xml:space="preserve"> of </w:t>
            </w:r>
            <w:r w:rsidR="00CF7821">
              <w:rPr>
                <w:b/>
                <w:sz w:val="24"/>
                <w:szCs w:val="24"/>
              </w:rPr>
              <w:fldChar w:fldCharType="begin"/>
            </w:r>
            <w:r>
              <w:rPr>
                <w:b/>
              </w:rPr>
              <w:instrText xml:space="preserve"> NUMPAGES  </w:instrText>
            </w:r>
            <w:r w:rsidR="00CF7821">
              <w:rPr>
                <w:b/>
                <w:sz w:val="24"/>
                <w:szCs w:val="24"/>
              </w:rPr>
              <w:fldChar w:fldCharType="separate"/>
            </w:r>
            <w:r w:rsidR="009673B7">
              <w:rPr>
                <w:b/>
                <w:noProof/>
              </w:rPr>
              <w:t>4</w:t>
            </w:r>
            <w:r w:rsidR="00CF7821">
              <w:rPr>
                <w:b/>
                <w:sz w:val="24"/>
                <w:szCs w:val="24"/>
              </w:rPr>
              <w:fldChar w:fldCharType="end"/>
            </w:r>
          </w:p>
        </w:sdtContent>
      </w:sdt>
    </w:sdtContent>
  </w:sdt>
  <w:p w:rsidR="000D75A3" w:rsidRDefault="000D7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FD" w:rsidRDefault="001120FD" w:rsidP="00F6657E">
      <w:pPr>
        <w:spacing w:after="0" w:line="240" w:lineRule="auto"/>
      </w:pPr>
      <w:r>
        <w:separator/>
      </w:r>
    </w:p>
  </w:footnote>
  <w:footnote w:type="continuationSeparator" w:id="0">
    <w:p w:rsidR="001120FD" w:rsidRDefault="001120FD"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46521B"/>
    <w:multiLevelType w:val="hybridMultilevel"/>
    <w:tmpl w:val="4F6C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94A9C"/>
    <w:multiLevelType w:val="hybridMultilevel"/>
    <w:tmpl w:val="2C5C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37F8"/>
    <w:multiLevelType w:val="hybridMultilevel"/>
    <w:tmpl w:val="AA8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55C8A"/>
    <w:multiLevelType w:val="hybridMultilevel"/>
    <w:tmpl w:val="ED22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9"/>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14712"/>
    <w:rsid w:val="00014C6F"/>
    <w:rsid w:val="00015111"/>
    <w:rsid w:val="00016710"/>
    <w:rsid w:val="00033474"/>
    <w:rsid w:val="000414A4"/>
    <w:rsid w:val="000449C6"/>
    <w:rsid w:val="00050FCA"/>
    <w:rsid w:val="00055A6B"/>
    <w:rsid w:val="0005735B"/>
    <w:rsid w:val="00075F07"/>
    <w:rsid w:val="000913B8"/>
    <w:rsid w:val="0009216B"/>
    <w:rsid w:val="000B0A06"/>
    <w:rsid w:val="000D67F4"/>
    <w:rsid w:val="000D75A3"/>
    <w:rsid w:val="001120FD"/>
    <w:rsid w:val="00131444"/>
    <w:rsid w:val="00132B9C"/>
    <w:rsid w:val="0014316B"/>
    <w:rsid w:val="00143353"/>
    <w:rsid w:val="00155674"/>
    <w:rsid w:val="00170F35"/>
    <w:rsid w:val="00171B1E"/>
    <w:rsid w:val="001726FA"/>
    <w:rsid w:val="00174919"/>
    <w:rsid w:val="001769C9"/>
    <w:rsid w:val="001813B1"/>
    <w:rsid w:val="00193231"/>
    <w:rsid w:val="001B15E4"/>
    <w:rsid w:val="001B469A"/>
    <w:rsid w:val="001C18DC"/>
    <w:rsid w:val="001C3C6F"/>
    <w:rsid w:val="001C7840"/>
    <w:rsid w:val="001D5431"/>
    <w:rsid w:val="001E1DE8"/>
    <w:rsid w:val="001F2F93"/>
    <w:rsid w:val="001F451A"/>
    <w:rsid w:val="00206226"/>
    <w:rsid w:val="002160C3"/>
    <w:rsid w:val="0022278C"/>
    <w:rsid w:val="00224E2F"/>
    <w:rsid w:val="00245B64"/>
    <w:rsid w:val="002624C4"/>
    <w:rsid w:val="00271451"/>
    <w:rsid w:val="00272EAA"/>
    <w:rsid w:val="0027690A"/>
    <w:rsid w:val="002963CB"/>
    <w:rsid w:val="002A1B5F"/>
    <w:rsid w:val="002A3C32"/>
    <w:rsid w:val="002D5592"/>
    <w:rsid w:val="002D5FF4"/>
    <w:rsid w:val="002E2D5C"/>
    <w:rsid w:val="002E3B6D"/>
    <w:rsid w:val="002E55E3"/>
    <w:rsid w:val="002F3237"/>
    <w:rsid w:val="00312CB7"/>
    <w:rsid w:val="00315FBF"/>
    <w:rsid w:val="00352B02"/>
    <w:rsid w:val="00356F96"/>
    <w:rsid w:val="00370599"/>
    <w:rsid w:val="00375773"/>
    <w:rsid w:val="00383A76"/>
    <w:rsid w:val="00397774"/>
    <w:rsid w:val="003A56D3"/>
    <w:rsid w:val="003A5898"/>
    <w:rsid w:val="003C1D12"/>
    <w:rsid w:val="003C5EF1"/>
    <w:rsid w:val="003C7DDA"/>
    <w:rsid w:val="00443461"/>
    <w:rsid w:val="00450FB8"/>
    <w:rsid w:val="00454D18"/>
    <w:rsid w:val="00456B80"/>
    <w:rsid w:val="00462B9B"/>
    <w:rsid w:val="00477DD3"/>
    <w:rsid w:val="0048503A"/>
    <w:rsid w:val="0049658C"/>
    <w:rsid w:val="004A6876"/>
    <w:rsid w:val="004B0424"/>
    <w:rsid w:val="004C573A"/>
    <w:rsid w:val="004D2195"/>
    <w:rsid w:val="004D3E8C"/>
    <w:rsid w:val="004D4608"/>
    <w:rsid w:val="004E55FC"/>
    <w:rsid w:val="004F02EA"/>
    <w:rsid w:val="0051724E"/>
    <w:rsid w:val="0052499A"/>
    <w:rsid w:val="00526815"/>
    <w:rsid w:val="00532CC1"/>
    <w:rsid w:val="00537CE4"/>
    <w:rsid w:val="00537F27"/>
    <w:rsid w:val="005809C1"/>
    <w:rsid w:val="00581FB3"/>
    <w:rsid w:val="00587122"/>
    <w:rsid w:val="00593F35"/>
    <w:rsid w:val="00593FF5"/>
    <w:rsid w:val="00596BDB"/>
    <w:rsid w:val="005A3E97"/>
    <w:rsid w:val="005B3817"/>
    <w:rsid w:val="005C31C9"/>
    <w:rsid w:val="005D01C7"/>
    <w:rsid w:val="005D5609"/>
    <w:rsid w:val="00612D42"/>
    <w:rsid w:val="00623A98"/>
    <w:rsid w:val="00626C96"/>
    <w:rsid w:val="00637E28"/>
    <w:rsid w:val="006561A5"/>
    <w:rsid w:val="006563AC"/>
    <w:rsid w:val="00662A05"/>
    <w:rsid w:val="00665CAF"/>
    <w:rsid w:val="006862D7"/>
    <w:rsid w:val="00690BA7"/>
    <w:rsid w:val="006B2F83"/>
    <w:rsid w:val="006B3A0F"/>
    <w:rsid w:val="006B648B"/>
    <w:rsid w:val="006C2B74"/>
    <w:rsid w:val="006E5279"/>
    <w:rsid w:val="006F6F24"/>
    <w:rsid w:val="00702920"/>
    <w:rsid w:val="00717F64"/>
    <w:rsid w:val="00725E23"/>
    <w:rsid w:val="00730964"/>
    <w:rsid w:val="00736A95"/>
    <w:rsid w:val="00744379"/>
    <w:rsid w:val="007447FE"/>
    <w:rsid w:val="00745781"/>
    <w:rsid w:val="00746B70"/>
    <w:rsid w:val="0075016C"/>
    <w:rsid w:val="007540EA"/>
    <w:rsid w:val="00762F5A"/>
    <w:rsid w:val="00780966"/>
    <w:rsid w:val="00786C64"/>
    <w:rsid w:val="00787F7A"/>
    <w:rsid w:val="0079109D"/>
    <w:rsid w:val="007A3600"/>
    <w:rsid w:val="007A7CD6"/>
    <w:rsid w:val="007B77CA"/>
    <w:rsid w:val="007C0C3E"/>
    <w:rsid w:val="007C3113"/>
    <w:rsid w:val="007C5807"/>
    <w:rsid w:val="007D4F9A"/>
    <w:rsid w:val="007D50DF"/>
    <w:rsid w:val="007F66F8"/>
    <w:rsid w:val="00800D41"/>
    <w:rsid w:val="0080200E"/>
    <w:rsid w:val="008038A4"/>
    <w:rsid w:val="00810BD6"/>
    <w:rsid w:val="00834511"/>
    <w:rsid w:val="008416A6"/>
    <w:rsid w:val="00851656"/>
    <w:rsid w:val="0086310A"/>
    <w:rsid w:val="008700C4"/>
    <w:rsid w:val="00872AE3"/>
    <w:rsid w:val="0087355D"/>
    <w:rsid w:val="00876B6E"/>
    <w:rsid w:val="008946CC"/>
    <w:rsid w:val="008A05D6"/>
    <w:rsid w:val="008A5906"/>
    <w:rsid w:val="008C08D5"/>
    <w:rsid w:val="008C1267"/>
    <w:rsid w:val="008C22D2"/>
    <w:rsid w:val="008C720B"/>
    <w:rsid w:val="008D48B3"/>
    <w:rsid w:val="008D5211"/>
    <w:rsid w:val="008F1915"/>
    <w:rsid w:val="008F4AE2"/>
    <w:rsid w:val="009001CE"/>
    <w:rsid w:val="00934E03"/>
    <w:rsid w:val="00935179"/>
    <w:rsid w:val="009415BC"/>
    <w:rsid w:val="009433DB"/>
    <w:rsid w:val="009442E1"/>
    <w:rsid w:val="0096489D"/>
    <w:rsid w:val="009673B7"/>
    <w:rsid w:val="0097412F"/>
    <w:rsid w:val="00986100"/>
    <w:rsid w:val="009934AF"/>
    <w:rsid w:val="0099573A"/>
    <w:rsid w:val="009B43F5"/>
    <w:rsid w:val="009B5891"/>
    <w:rsid w:val="009C0EE6"/>
    <w:rsid w:val="009C35E7"/>
    <w:rsid w:val="009D27E9"/>
    <w:rsid w:val="009E469F"/>
    <w:rsid w:val="009E5710"/>
    <w:rsid w:val="009E7D62"/>
    <w:rsid w:val="00A0470A"/>
    <w:rsid w:val="00A27C9B"/>
    <w:rsid w:val="00A30677"/>
    <w:rsid w:val="00A45717"/>
    <w:rsid w:val="00A54784"/>
    <w:rsid w:val="00A60B0C"/>
    <w:rsid w:val="00A862CD"/>
    <w:rsid w:val="00AA5124"/>
    <w:rsid w:val="00AC11B1"/>
    <w:rsid w:val="00AD6FA9"/>
    <w:rsid w:val="00AE0D2B"/>
    <w:rsid w:val="00AE1394"/>
    <w:rsid w:val="00AE1917"/>
    <w:rsid w:val="00AF2928"/>
    <w:rsid w:val="00B14CA3"/>
    <w:rsid w:val="00B34891"/>
    <w:rsid w:val="00B43113"/>
    <w:rsid w:val="00B540E3"/>
    <w:rsid w:val="00B73530"/>
    <w:rsid w:val="00B7670B"/>
    <w:rsid w:val="00B825B6"/>
    <w:rsid w:val="00B8310A"/>
    <w:rsid w:val="00B931A4"/>
    <w:rsid w:val="00B978AD"/>
    <w:rsid w:val="00BB030B"/>
    <w:rsid w:val="00BB14E3"/>
    <w:rsid w:val="00BC131E"/>
    <w:rsid w:val="00BC4E1F"/>
    <w:rsid w:val="00BF565C"/>
    <w:rsid w:val="00C017E5"/>
    <w:rsid w:val="00C22568"/>
    <w:rsid w:val="00C23AFC"/>
    <w:rsid w:val="00C26A31"/>
    <w:rsid w:val="00C43B17"/>
    <w:rsid w:val="00C502FE"/>
    <w:rsid w:val="00C55ACD"/>
    <w:rsid w:val="00C5730F"/>
    <w:rsid w:val="00C74CC7"/>
    <w:rsid w:val="00C8304F"/>
    <w:rsid w:val="00C84FEB"/>
    <w:rsid w:val="00CA664B"/>
    <w:rsid w:val="00CB0398"/>
    <w:rsid w:val="00CB5E00"/>
    <w:rsid w:val="00CC184D"/>
    <w:rsid w:val="00CD7635"/>
    <w:rsid w:val="00CE23F1"/>
    <w:rsid w:val="00CE3F4C"/>
    <w:rsid w:val="00CE7F9B"/>
    <w:rsid w:val="00CF4AAA"/>
    <w:rsid w:val="00CF7821"/>
    <w:rsid w:val="00D20A98"/>
    <w:rsid w:val="00D30F0B"/>
    <w:rsid w:val="00D330FD"/>
    <w:rsid w:val="00D4604E"/>
    <w:rsid w:val="00D747E5"/>
    <w:rsid w:val="00D8347F"/>
    <w:rsid w:val="00DB060C"/>
    <w:rsid w:val="00DB0C1F"/>
    <w:rsid w:val="00DD41E9"/>
    <w:rsid w:val="00DD5F45"/>
    <w:rsid w:val="00DE782B"/>
    <w:rsid w:val="00DF66CD"/>
    <w:rsid w:val="00E05EE6"/>
    <w:rsid w:val="00E0634B"/>
    <w:rsid w:val="00E10B91"/>
    <w:rsid w:val="00E241A3"/>
    <w:rsid w:val="00E27F2A"/>
    <w:rsid w:val="00E434C8"/>
    <w:rsid w:val="00E46DA2"/>
    <w:rsid w:val="00E4757D"/>
    <w:rsid w:val="00E543C7"/>
    <w:rsid w:val="00E66A5D"/>
    <w:rsid w:val="00E66AC2"/>
    <w:rsid w:val="00E8442A"/>
    <w:rsid w:val="00E8780A"/>
    <w:rsid w:val="00E87B86"/>
    <w:rsid w:val="00E91C84"/>
    <w:rsid w:val="00EA048E"/>
    <w:rsid w:val="00EA35E0"/>
    <w:rsid w:val="00EC2DFD"/>
    <w:rsid w:val="00EC3490"/>
    <w:rsid w:val="00EC7702"/>
    <w:rsid w:val="00ED0753"/>
    <w:rsid w:val="00ED2794"/>
    <w:rsid w:val="00ED68E6"/>
    <w:rsid w:val="00EE1CD7"/>
    <w:rsid w:val="00EE33B3"/>
    <w:rsid w:val="00EE7326"/>
    <w:rsid w:val="00EF4501"/>
    <w:rsid w:val="00F1108C"/>
    <w:rsid w:val="00F170D4"/>
    <w:rsid w:val="00F213BF"/>
    <w:rsid w:val="00F33B6F"/>
    <w:rsid w:val="00F445D3"/>
    <w:rsid w:val="00F5287E"/>
    <w:rsid w:val="00F6657E"/>
    <w:rsid w:val="00F70F26"/>
    <w:rsid w:val="00F81A0F"/>
    <w:rsid w:val="00F9443D"/>
    <w:rsid w:val="00FA4666"/>
    <w:rsid w:val="00FB7321"/>
    <w:rsid w:val="00FC1216"/>
    <w:rsid w:val="00FC4214"/>
    <w:rsid w:val="00FC43BA"/>
    <w:rsid w:val="00FD14CB"/>
    <w:rsid w:val="00FE02B8"/>
    <w:rsid w:val="00FE353A"/>
    <w:rsid w:val="00FF2D6D"/>
    <w:rsid w:val="00FF6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 w:type="character" w:styleId="Hyperlink">
    <w:name w:val="Hyperlink"/>
    <w:basedOn w:val="DefaultParagraphFont"/>
    <w:uiPriority w:val="99"/>
    <w:unhideWhenUsed/>
    <w:rsid w:val="00D30F0B"/>
    <w:rPr>
      <w:color w:val="0000FF" w:themeColor="hyperlink"/>
      <w:u w:val="single"/>
    </w:rPr>
  </w:style>
  <w:style w:type="character" w:styleId="FollowedHyperlink">
    <w:name w:val="FollowedHyperlink"/>
    <w:basedOn w:val="DefaultParagraphFont"/>
    <w:uiPriority w:val="99"/>
    <w:semiHidden/>
    <w:unhideWhenUsed/>
    <w:rsid w:val="00C830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36489">
      <w:bodyDiv w:val="1"/>
      <w:marLeft w:val="0"/>
      <w:marRight w:val="0"/>
      <w:marTop w:val="0"/>
      <w:marBottom w:val="0"/>
      <w:divBdr>
        <w:top w:val="none" w:sz="0" w:space="0" w:color="auto"/>
        <w:left w:val="none" w:sz="0" w:space="0" w:color="auto"/>
        <w:bottom w:val="none" w:sz="0" w:space="0" w:color="auto"/>
        <w:right w:val="none" w:sz="0" w:space="0" w:color="auto"/>
      </w:divBdr>
    </w:div>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21</cp:revision>
  <dcterms:created xsi:type="dcterms:W3CDTF">2017-12-06T12:55:00Z</dcterms:created>
  <dcterms:modified xsi:type="dcterms:W3CDTF">2017-12-12T14:34:00Z</dcterms:modified>
</cp:coreProperties>
</file>