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F738" w14:textId="78AEE021" w:rsidR="00ED7B99" w:rsidRDefault="00ED7B99" w:rsidP="00385385">
      <w:pPr>
        <w:pStyle w:val="Default"/>
        <w:rPr>
          <w:b/>
          <w:bCs/>
          <w:sz w:val="23"/>
          <w:szCs w:val="23"/>
        </w:rPr>
      </w:pPr>
      <w:r w:rsidRPr="00ED7B99">
        <w:rPr>
          <w:b/>
          <w:bCs/>
          <w:sz w:val="23"/>
          <w:szCs w:val="23"/>
        </w:rPr>
        <w:t xml:space="preserve">MINUTES OF THE MEETING OF HORSLEY PARISH COUNCIL HELD ON </w:t>
      </w:r>
      <w:r w:rsidR="0045289A">
        <w:rPr>
          <w:b/>
          <w:bCs/>
          <w:sz w:val="23"/>
          <w:szCs w:val="23"/>
        </w:rPr>
        <w:t>25</w:t>
      </w:r>
      <w:r w:rsidR="0045289A" w:rsidRPr="0045289A">
        <w:rPr>
          <w:b/>
          <w:bCs/>
          <w:sz w:val="23"/>
          <w:szCs w:val="23"/>
          <w:vertAlign w:val="superscript"/>
        </w:rPr>
        <w:t>th</w:t>
      </w:r>
      <w:r w:rsidR="0045289A">
        <w:rPr>
          <w:b/>
          <w:bCs/>
          <w:sz w:val="23"/>
          <w:szCs w:val="23"/>
        </w:rPr>
        <w:t xml:space="preserve"> September</w:t>
      </w:r>
      <w:r w:rsidRPr="00ED7B99">
        <w:rPr>
          <w:b/>
          <w:bCs/>
          <w:sz w:val="23"/>
          <w:szCs w:val="23"/>
        </w:rPr>
        <w:t xml:space="preserve"> 2023 AT 7.00PM IN HORSLEY WI HALL </w:t>
      </w:r>
    </w:p>
    <w:p w14:paraId="6A2F74DD" w14:textId="77777777" w:rsidR="00ED7B99" w:rsidRDefault="00ED7B99" w:rsidP="00385385">
      <w:pPr>
        <w:pStyle w:val="Default"/>
        <w:rPr>
          <w:b/>
          <w:bCs/>
          <w:sz w:val="23"/>
          <w:szCs w:val="23"/>
        </w:rPr>
      </w:pPr>
    </w:p>
    <w:p w14:paraId="08C2BCB2" w14:textId="0D2C0AFA" w:rsidR="00385385" w:rsidRPr="00B17A3B" w:rsidRDefault="00ED7B99" w:rsidP="00385385">
      <w:pPr>
        <w:pStyle w:val="Default"/>
        <w:rPr>
          <w:sz w:val="23"/>
          <w:szCs w:val="23"/>
        </w:rPr>
      </w:pPr>
      <w:r w:rsidRPr="00ED7B99">
        <w:rPr>
          <w:b/>
          <w:bCs/>
          <w:sz w:val="23"/>
          <w:szCs w:val="23"/>
        </w:rPr>
        <w:t>PRESENT: Cllrs M D Senior, Chairman of the Council together with</w:t>
      </w:r>
      <w:r w:rsidR="008B2A23">
        <w:rPr>
          <w:b/>
          <w:bCs/>
          <w:sz w:val="23"/>
          <w:szCs w:val="23"/>
        </w:rPr>
        <w:t xml:space="preserve"> Cllr C Roe,</w:t>
      </w:r>
      <w:r w:rsidRPr="00ED7B99">
        <w:rPr>
          <w:b/>
          <w:bCs/>
          <w:sz w:val="23"/>
          <w:szCs w:val="23"/>
        </w:rPr>
        <w:t xml:space="preserve"> Cllr C Turnbull, and </w:t>
      </w:r>
      <w:r w:rsidR="002568DD">
        <w:rPr>
          <w:b/>
          <w:bCs/>
          <w:sz w:val="23"/>
          <w:szCs w:val="23"/>
        </w:rPr>
        <w:t xml:space="preserve">Cllr </w:t>
      </w:r>
      <w:r w:rsidRPr="00ED7B99">
        <w:rPr>
          <w:b/>
          <w:bCs/>
          <w:sz w:val="23"/>
          <w:szCs w:val="23"/>
        </w:rPr>
        <w:t>S Glove</w:t>
      </w:r>
      <w:r w:rsidR="008B2A23">
        <w:rPr>
          <w:b/>
          <w:bCs/>
          <w:sz w:val="23"/>
          <w:szCs w:val="23"/>
        </w:rPr>
        <w:t>r</w:t>
      </w:r>
      <w:r w:rsidR="002568DD">
        <w:rPr>
          <w:b/>
          <w:bCs/>
          <w:sz w:val="23"/>
          <w:szCs w:val="23"/>
        </w:rPr>
        <w:t>.</w:t>
      </w:r>
      <w:r w:rsidR="001C78B9">
        <w:rPr>
          <w:b/>
          <w:bCs/>
          <w:sz w:val="23"/>
          <w:szCs w:val="23"/>
        </w:rPr>
        <w:t xml:space="preserve"> County Councillor Holly Waddell also in attendance.</w:t>
      </w:r>
    </w:p>
    <w:p w14:paraId="28794B0F" w14:textId="77777777" w:rsidR="00760B18" w:rsidRDefault="00760B18" w:rsidP="00385385">
      <w:pPr>
        <w:pStyle w:val="Default"/>
        <w:rPr>
          <w:b/>
          <w:bCs/>
          <w:sz w:val="16"/>
          <w:szCs w:val="16"/>
        </w:rPr>
      </w:pPr>
    </w:p>
    <w:p w14:paraId="71A9314F" w14:textId="77777777" w:rsidR="00760B18" w:rsidRPr="00AD46CC" w:rsidRDefault="00760B18" w:rsidP="00385385">
      <w:pPr>
        <w:pStyle w:val="Default"/>
        <w:rPr>
          <w:b/>
          <w:bCs/>
          <w:sz w:val="20"/>
          <w:szCs w:val="20"/>
        </w:rPr>
      </w:pPr>
    </w:p>
    <w:p w14:paraId="6E2B1CE7" w14:textId="24906D2A" w:rsidR="00385385" w:rsidRPr="009A771B" w:rsidRDefault="00451095" w:rsidP="002824C8">
      <w:pPr>
        <w:ind w:left="1440" w:hanging="1440"/>
        <w:rPr>
          <w:rFonts w:ascii="Arial" w:hAnsi="Arial" w:cs="Arial"/>
          <w:bCs/>
          <w:sz w:val="20"/>
          <w:szCs w:val="20"/>
        </w:rPr>
      </w:pPr>
      <w:r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9</w:t>
      </w:r>
      <w:r w:rsidR="00760B18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23.01</w:t>
      </w:r>
      <w:r w:rsidR="002824C8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r w:rsidR="002824C8" w:rsidRPr="009A771B">
        <w:rPr>
          <w:rFonts w:ascii="Arial" w:hAnsi="Arial" w:cs="Arial"/>
          <w:b/>
          <w:sz w:val="20"/>
          <w:szCs w:val="20"/>
        </w:rPr>
        <w:t xml:space="preserve">APOLOGIES FOR ABSENCE </w:t>
      </w:r>
      <w:r w:rsidR="002824C8" w:rsidRPr="009A771B">
        <w:rPr>
          <w:rFonts w:ascii="Arial" w:hAnsi="Arial" w:cs="Arial"/>
          <w:b/>
          <w:sz w:val="20"/>
          <w:szCs w:val="20"/>
        </w:rPr>
        <w:br/>
      </w:r>
      <w:r w:rsidR="00B0141C" w:rsidRPr="009A771B">
        <w:rPr>
          <w:rFonts w:ascii="Arial" w:hAnsi="Arial" w:cs="Arial"/>
          <w:bCs/>
          <w:sz w:val="20"/>
          <w:szCs w:val="20"/>
        </w:rPr>
        <w:t xml:space="preserve">Apologies was received from Cllr </w:t>
      </w:r>
      <w:r w:rsidR="008B2A23" w:rsidRPr="009A771B">
        <w:rPr>
          <w:rFonts w:ascii="Arial" w:hAnsi="Arial" w:cs="Arial"/>
          <w:bCs/>
          <w:sz w:val="20"/>
          <w:szCs w:val="20"/>
        </w:rPr>
        <w:t>D Lillie</w:t>
      </w:r>
      <w:r w:rsidR="00B0141C" w:rsidRPr="009A771B">
        <w:rPr>
          <w:rFonts w:ascii="Arial" w:hAnsi="Arial" w:cs="Arial"/>
          <w:bCs/>
          <w:sz w:val="20"/>
          <w:szCs w:val="20"/>
        </w:rPr>
        <w:t xml:space="preserve"> and Cllr S Lynch</w:t>
      </w:r>
      <w:r w:rsidR="000E3E2F" w:rsidRPr="009A771B">
        <w:rPr>
          <w:rFonts w:ascii="Arial" w:hAnsi="Arial" w:cs="Arial"/>
          <w:bCs/>
          <w:sz w:val="20"/>
          <w:szCs w:val="20"/>
        </w:rPr>
        <w:t>.</w:t>
      </w:r>
    </w:p>
    <w:p w14:paraId="10EBDE0B" w14:textId="6CE98A39" w:rsidR="002824C8" w:rsidRPr="009A771B" w:rsidRDefault="00451095" w:rsidP="002824C8">
      <w:pPr>
        <w:ind w:left="1440" w:hanging="1440"/>
        <w:rPr>
          <w:rFonts w:ascii="Arial" w:hAnsi="Arial" w:cs="Arial"/>
          <w:sz w:val="20"/>
          <w:szCs w:val="20"/>
        </w:rPr>
      </w:pPr>
      <w:r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9</w:t>
      </w:r>
      <w:r w:rsidR="002824C8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23.02</w:t>
      </w:r>
      <w:r w:rsidR="002824C8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r w:rsidR="00515F64" w:rsidRPr="009A771B">
        <w:rPr>
          <w:rFonts w:ascii="Arial" w:hAnsi="Arial" w:cs="Arial"/>
          <w:b/>
          <w:bCs/>
          <w:sz w:val="20"/>
          <w:szCs w:val="20"/>
        </w:rPr>
        <w:t xml:space="preserve">DECLARATIONS OF INTEREST </w:t>
      </w:r>
      <w:r w:rsidR="00515F64" w:rsidRPr="009A771B">
        <w:rPr>
          <w:rFonts w:ascii="Arial" w:hAnsi="Arial" w:cs="Arial"/>
          <w:b/>
          <w:bCs/>
          <w:sz w:val="20"/>
          <w:szCs w:val="20"/>
        </w:rPr>
        <w:br/>
      </w:r>
      <w:r w:rsidR="00B0141C" w:rsidRPr="009A771B">
        <w:rPr>
          <w:rFonts w:ascii="Arial" w:hAnsi="Arial" w:cs="Arial"/>
          <w:sz w:val="20"/>
          <w:szCs w:val="20"/>
        </w:rPr>
        <w:t xml:space="preserve">There were no declarations </w:t>
      </w:r>
      <w:r w:rsidR="000E3E2F" w:rsidRPr="009A771B">
        <w:rPr>
          <w:rFonts w:ascii="Arial" w:hAnsi="Arial" w:cs="Arial"/>
          <w:sz w:val="20"/>
          <w:szCs w:val="20"/>
        </w:rPr>
        <w:t>of Interest received.</w:t>
      </w:r>
    </w:p>
    <w:p w14:paraId="57BEFD89" w14:textId="0742C977" w:rsidR="00515F64" w:rsidRPr="009A771B" w:rsidRDefault="00451095" w:rsidP="002824C8">
      <w:pPr>
        <w:ind w:left="1440" w:hanging="1440"/>
        <w:rPr>
          <w:rFonts w:ascii="Arial" w:hAnsi="Arial" w:cs="Arial"/>
          <w:bCs/>
          <w:sz w:val="20"/>
          <w:szCs w:val="20"/>
        </w:rPr>
      </w:pPr>
      <w:r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9</w:t>
      </w:r>
      <w:r w:rsidR="00515F64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23.03</w:t>
      </w:r>
      <w:r w:rsidR="00515F64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r w:rsidR="00CD6097" w:rsidRPr="009A771B">
        <w:rPr>
          <w:rFonts w:ascii="Arial" w:hAnsi="Arial" w:cs="Arial"/>
          <w:b/>
          <w:bCs/>
          <w:sz w:val="20"/>
          <w:szCs w:val="20"/>
        </w:rPr>
        <w:t>MINUTES OF PREVIOUS MEETING</w:t>
      </w:r>
      <w:r w:rsidR="00CD6097" w:rsidRPr="009A771B">
        <w:rPr>
          <w:rFonts w:ascii="Arial" w:hAnsi="Arial" w:cs="Arial"/>
          <w:b/>
          <w:bCs/>
          <w:sz w:val="20"/>
          <w:szCs w:val="20"/>
        </w:rPr>
        <w:br/>
      </w:r>
      <w:r w:rsidR="003C3CB0" w:rsidRPr="009A771B">
        <w:rPr>
          <w:rFonts w:ascii="Arial" w:hAnsi="Arial" w:cs="Arial"/>
          <w:sz w:val="20"/>
          <w:szCs w:val="20"/>
        </w:rPr>
        <w:t xml:space="preserve">It was agreed to </w:t>
      </w:r>
      <w:r w:rsidR="00E260CE" w:rsidRPr="009A771B">
        <w:rPr>
          <w:rFonts w:ascii="Arial" w:hAnsi="Arial" w:cs="Arial"/>
          <w:sz w:val="20"/>
          <w:szCs w:val="20"/>
        </w:rPr>
        <w:t>approve</w:t>
      </w:r>
      <w:r w:rsidR="003C3CB0" w:rsidRPr="009A771B">
        <w:rPr>
          <w:rFonts w:ascii="Arial" w:hAnsi="Arial" w:cs="Arial"/>
          <w:sz w:val="20"/>
          <w:szCs w:val="20"/>
        </w:rPr>
        <w:t xml:space="preserve"> the minutes of the Meeting held </w:t>
      </w:r>
      <w:r w:rsidR="00561E1E" w:rsidRPr="009A771B">
        <w:rPr>
          <w:rFonts w:ascii="Arial" w:hAnsi="Arial" w:cs="Arial"/>
          <w:sz w:val="20"/>
          <w:szCs w:val="20"/>
        </w:rPr>
        <w:t xml:space="preserve">on </w:t>
      </w:r>
      <w:r w:rsidR="00326C8C" w:rsidRPr="009A771B">
        <w:rPr>
          <w:rFonts w:ascii="Arial" w:hAnsi="Arial" w:cs="Arial"/>
          <w:sz w:val="20"/>
          <w:szCs w:val="20"/>
        </w:rPr>
        <w:t>17</w:t>
      </w:r>
      <w:r w:rsidR="00326C8C" w:rsidRPr="009A771B">
        <w:rPr>
          <w:rFonts w:ascii="Arial" w:hAnsi="Arial" w:cs="Arial"/>
          <w:sz w:val="20"/>
          <w:szCs w:val="20"/>
          <w:vertAlign w:val="superscript"/>
        </w:rPr>
        <w:t>th</w:t>
      </w:r>
      <w:r w:rsidR="00326C8C" w:rsidRPr="009A771B">
        <w:rPr>
          <w:rFonts w:ascii="Arial" w:hAnsi="Arial" w:cs="Arial"/>
          <w:sz w:val="20"/>
          <w:szCs w:val="20"/>
        </w:rPr>
        <w:t xml:space="preserve"> July</w:t>
      </w:r>
      <w:r w:rsidR="003C3CB0" w:rsidRPr="009A771B">
        <w:rPr>
          <w:rFonts w:ascii="Arial" w:hAnsi="Arial" w:cs="Arial"/>
          <w:sz w:val="20"/>
          <w:szCs w:val="20"/>
        </w:rPr>
        <w:t xml:space="preserve">, </w:t>
      </w:r>
      <w:r w:rsidR="00326C8C" w:rsidRPr="009A771B">
        <w:rPr>
          <w:rFonts w:ascii="Arial" w:hAnsi="Arial" w:cs="Arial"/>
          <w:sz w:val="20"/>
          <w:szCs w:val="20"/>
        </w:rPr>
        <w:t>one amendment to be noted</w:t>
      </w:r>
      <w:r w:rsidR="00B90E9E" w:rsidRPr="009A771B">
        <w:rPr>
          <w:rFonts w:ascii="Arial" w:hAnsi="Arial" w:cs="Arial"/>
          <w:sz w:val="20"/>
          <w:szCs w:val="20"/>
        </w:rPr>
        <w:t xml:space="preserve"> from Cllr M D Senior</w:t>
      </w:r>
      <w:r w:rsidR="00326C8C" w:rsidRPr="009A771B">
        <w:rPr>
          <w:rFonts w:ascii="Arial" w:hAnsi="Arial" w:cs="Arial"/>
          <w:sz w:val="20"/>
          <w:szCs w:val="20"/>
        </w:rPr>
        <w:t xml:space="preserve"> </w:t>
      </w:r>
      <w:r w:rsidR="00B90E9E" w:rsidRPr="009A771B">
        <w:rPr>
          <w:rFonts w:ascii="Arial" w:hAnsi="Arial" w:cs="Arial"/>
          <w:sz w:val="20"/>
          <w:szCs w:val="20"/>
        </w:rPr>
        <w:t xml:space="preserve">on 723.05 Point </w:t>
      </w:r>
      <w:r w:rsidR="00EF0E3F" w:rsidRPr="009A771B">
        <w:rPr>
          <w:rFonts w:ascii="Arial" w:hAnsi="Arial" w:cs="Arial"/>
          <w:sz w:val="20"/>
          <w:szCs w:val="20"/>
        </w:rPr>
        <w:t>4,</w:t>
      </w:r>
      <w:r w:rsidR="00B90E9E" w:rsidRPr="009A771B">
        <w:rPr>
          <w:rFonts w:ascii="Arial" w:hAnsi="Arial" w:cs="Arial"/>
          <w:sz w:val="20"/>
          <w:szCs w:val="20"/>
        </w:rPr>
        <w:t xml:space="preserve"> change subbie to subcontractor for reference.</w:t>
      </w:r>
    </w:p>
    <w:p w14:paraId="55A9651E" w14:textId="2068F2AD" w:rsidR="007F2CFF" w:rsidRPr="009A771B" w:rsidRDefault="007F2CFF" w:rsidP="00E9380D">
      <w:pPr>
        <w:pStyle w:val="Heading2"/>
        <w:numPr>
          <w:ilvl w:val="1"/>
          <w:numId w:val="26"/>
        </w:numPr>
        <w:spacing w:before="0" w:line="240" w:lineRule="auto"/>
        <w:rPr>
          <w:rFonts w:cs="Arial"/>
          <w:b/>
          <w:szCs w:val="20"/>
        </w:rPr>
      </w:pPr>
      <w:r w:rsidRPr="009A771B">
        <w:rPr>
          <w:rFonts w:cs="Arial"/>
          <w:b/>
          <w:bCs/>
          <w:color w:val="33383F"/>
          <w:szCs w:val="20"/>
          <w:shd w:val="clear" w:color="auto" w:fill="FFFFFF"/>
        </w:rPr>
        <w:tab/>
      </w:r>
      <w:r w:rsidR="00045909" w:rsidRPr="009A771B">
        <w:rPr>
          <w:rFonts w:cs="Arial"/>
          <w:b/>
          <w:szCs w:val="20"/>
        </w:rPr>
        <w:t xml:space="preserve">PUBLIC TO RAISE MATTERS </w:t>
      </w:r>
      <w:r w:rsidR="00E36199" w:rsidRPr="009A771B">
        <w:rPr>
          <w:rFonts w:cs="Arial"/>
          <w:b/>
          <w:szCs w:val="20"/>
        </w:rPr>
        <w:t xml:space="preserve">IN </w:t>
      </w:r>
      <w:r w:rsidR="00591DAE" w:rsidRPr="009A771B">
        <w:rPr>
          <w:rFonts w:cs="Arial"/>
          <w:b/>
          <w:szCs w:val="20"/>
        </w:rPr>
        <w:t>RELATION TO HORSLEY PARISH</w:t>
      </w:r>
    </w:p>
    <w:p w14:paraId="186CC478" w14:textId="65B5FC70" w:rsidR="00943031" w:rsidRPr="009A771B" w:rsidRDefault="00943031" w:rsidP="00F0605D">
      <w:pPr>
        <w:pStyle w:val="NoSpacing"/>
        <w:numPr>
          <w:ilvl w:val="0"/>
          <w:numId w:val="27"/>
        </w:numPr>
        <w:rPr>
          <w:rFonts w:ascii="Arial" w:hAnsi="Arial" w:cs="Arial"/>
          <w:b/>
          <w:bCs/>
          <w:sz w:val="20"/>
          <w:szCs w:val="20"/>
        </w:rPr>
      </w:pPr>
      <w:r w:rsidRPr="009A771B">
        <w:rPr>
          <w:rFonts w:ascii="Arial" w:hAnsi="Arial" w:cs="Arial"/>
          <w:b/>
          <w:bCs/>
          <w:sz w:val="20"/>
          <w:szCs w:val="20"/>
        </w:rPr>
        <w:t>Footpaths Report</w:t>
      </w:r>
      <w:r w:rsidR="00117AAC" w:rsidRPr="009A771B">
        <w:rPr>
          <w:rFonts w:ascii="Arial" w:hAnsi="Arial" w:cs="Arial"/>
          <w:b/>
          <w:bCs/>
          <w:sz w:val="20"/>
          <w:szCs w:val="20"/>
        </w:rPr>
        <w:t xml:space="preserve"> </w:t>
      </w:r>
      <w:r w:rsidR="007939D9" w:rsidRPr="009A771B">
        <w:rPr>
          <w:rFonts w:ascii="Arial" w:hAnsi="Arial" w:cs="Arial"/>
          <w:sz w:val="20"/>
          <w:szCs w:val="20"/>
        </w:rPr>
        <w:t xml:space="preserve">Finger posts </w:t>
      </w:r>
      <w:r w:rsidR="006033F4" w:rsidRPr="009A771B">
        <w:rPr>
          <w:rFonts w:ascii="Arial" w:hAnsi="Arial" w:cs="Arial"/>
          <w:sz w:val="20"/>
          <w:szCs w:val="20"/>
        </w:rPr>
        <w:t xml:space="preserve">at </w:t>
      </w:r>
      <w:r w:rsidR="00022394" w:rsidRPr="009A771B">
        <w:rPr>
          <w:rFonts w:ascii="Arial" w:hAnsi="Arial" w:cs="Arial"/>
          <w:sz w:val="20"/>
          <w:szCs w:val="20"/>
        </w:rPr>
        <w:t xml:space="preserve">two points </w:t>
      </w:r>
      <w:r w:rsidR="00B45DD7" w:rsidRPr="009A771B">
        <w:rPr>
          <w:rFonts w:ascii="Arial" w:hAnsi="Arial" w:cs="Arial"/>
          <w:sz w:val="20"/>
          <w:szCs w:val="20"/>
        </w:rPr>
        <w:t>have</w:t>
      </w:r>
      <w:r w:rsidR="007939D9" w:rsidRPr="009A771B">
        <w:rPr>
          <w:rFonts w:ascii="Arial" w:hAnsi="Arial" w:cs="Arial"/>
          <w:sz w:val="20"/>
          <w:szCs w:val="20"/>
        </w:rPr>
        <w:t xml:space="preserve"> been repaired</w:t>
      </w:r>
      <w:r w:rsidR="00800C97" w:rsidRPr="009A771B">
        <w:rPr>
          <w:rFonts w:ascii="Arial" w:hAnsi="Arial" w:cs="Arial"/>
          <w:sz w:val="20"/>
          <w:szCs w:val="20"/>
        </w:rPr>
        <w:t xml:space="preserve"> although </w:t>
      </w:r>
      <w:r w:rsidR="00022394" w:rsidRPr="009A771B">
        <w:rPr>
          <w:rFonts w:ascii="Arial" w:hAnsi="Arial" w:cs="Arial"/>
          <w:sz w:val="20"/>
          <w:szCs w:val="20"/>
        </w:rPr>
        <w:t xml:space="preserve">noted </w:t>
      </w:r>
      <w:r w:rsidR="002E7D43" w:rsidRPr="009A771B">
        <w:rPr>
          <w:rFonts w:ascii="Arial" w:hAnsi="Arial" w:cs="Arial"/>
          <w:sz w:val="20"/>
          <w:szCs w:val="20"/>
        </w:rPr>
        <w:t>Gallows</w:t>
      </w:r>
      <w:r w:rsidR="00800C97" w:rsidRPr="009A771B">
        <w:rPr>
          <w:rFonts w:ascii="Arial" w:hAnsi="Arial" w:cs="Arial"/>
          <w:sz w:val="20"/>
          <w:szCs w:val="20"/>
        </w:rPr>
        <w:t xml:space="preserve"> Hill</w:t>
      </w:r>
      <w:r w:rsidR="00022394" w:rsidRPr="009A771B">
        <w:rPr>
          <w:rFonts w:ascii="Arial" w:hAnsi="Arial" w:cs="Arial"/>
          <w:sz w:val="20"/>
          <w:szCs w:val="20"/>
        </w:rPr>
        <w:t xml:space="preserve"> walkway hasn’t been cleared </w:t>
      </w:r>
      <w:r w:rsidR="00B45DD7" w:rsidRPr="009A771B">
        <w:rPr>
          <w:rFonts w:ascii="Arial" w:hAnsi="Arial" w:cs="Arial"/>
          <w:sz w:val="20"/>
          <w:szCs w:val="20"/>
        </w:rPr>
        <w:t>yet as previous years.</w:t>
      </w:r>
    </w:p>
    <w:p w14:paraId="02B755AA" w14:textId="775ABA1A" w:rsidR="007E09FC" w:rsidRPr="009A771B" w:rsidRDefault="003F5EF4" w:rsidP="00F0605D">
      <w:pPr>
        <w:pStyle w:val="NoSpacing"/>
        <w:ind w:left="1800"/>
        <w:rPr>
          <w:rFonts w:ascii="Arial" w:hAnsi="Arial" w:cs="Arial"/>
          <w:sz w:val="20"/>
          <w:szCs w:val="20"/>
        </w:rPr>
      </w:pPr>
      <w:r w:rsidRPr="009A771B">
        <w:rPr>
          <w:rFonts w:ascii="Arial" w:hAnsi="Arial" w:cs="Arial"/>
          <w:sz w:val="20"/>
          <w:szCs w:val="20"/>
        </w:rPr>
        <w:t xml:space="preserve">Bridle </w:t>
      </w:r>
      <w:r w:rsidR="0057719A" w:rsidRPr="009A771B">
        <w:rPr>
          <w:rFonts w:ascii="Arial" w:hAnsi="Arial" w:cs="Arial"/>
          <w:sz w:val="20"/>
          <w:szCs w:val="20"/>
        </w:rPr>
        <w:t>W</w:t>
      </w:r>
      <w:r w:rsidRPr="009A771B">
        <w:rPr>
          <w:rFonts w:ascii="Arial" w:hAnsi="Arial" w:cs="Arial"/>
          <w:sz w:val="20"/>
          <w:szCs w:val="20"/>
        </w:rPr>
        <w:t xml:space="preserve">ay </w:t>
      </w:r>
      <w:r w:rsidR="0057719A" w:rsidRPr="009A771B">
        <w:rPr>
          <w:rFonts w:ascii="Arial" w:hAnsi="Arial" w:cs="Arial"/>
          <w:sz w:val="20"/>
          <w:szCs w:val="20"/>
        </w:rPr>
        <w:t xml:space="preserve">in the Wood Cottages and is </w:t>
      </w:r>
      <w:r w:rsidRPr="009A771B">
        <w:rPr>
          <w:rFonts w:ascii="Arial" w:hAnsi="Arial" w:cs="Arial"/>
          <w:sz w:val="20"/>
          <w:szCs w:val="20"/>
        </w:rPr>
        <w:t xml:space="preserve">still closed </w:t>
      </w:r>
      <w:r w:rsidR="00022394" w:rsidRPr="009A771B">
        <w:rPr>
          <w:rFonts w:ascii="Arial" w:hAnsi="Arial" w:cs="Arial"/>
          <w:sz w:val="20"/>
          <w:szCs w:val="20"/>
        </w:rPr>
        <w:t xml:space="preserve">as </w:t>
      </w:r>
      <w:r w:rsidR="0057719A" w:rsidRPr="009A771B">
        <w:rPr>
          <w:rFonts w:ascii="Arial" w:hAnsi="Arial" w:cs="Arial"/>
          <w:sz w:val="20"/>
          <w:szCs w:val="20"/>
        </w:rPr>
        <w:t>responsibility</w:t>
      </w:r>
      <w:r w:rsidR="00022394" w:rsidRPr="009A771B">
        <w:rPr>
          <w:rFonts w:ascii="Arial" w:hAnsi="Arial" w:cs="Arial"/>
          <w:sz w:val="20"/>
          <w:szCs w:val="20"/>
        </w:rPr>
        <w:t xml:space="preserve"> from </w:t>
      </w:r>
      <w:r w:rsidR="000D5A35" w:rsidRPr="009A771B">
        <w:rPr>
          <w:rFonts w:ascii="Arial" w:hAnsi="Arial" w:cs="Arial"/>
          <w:sz w:val="20"/>
          <w:szCs w:val="20"/>
        </w:rPr>
        <w:t>NWL</w:t>
      </w:r>
      <w:r w:rsidR="00022394" w:rsidRPr="009A771B">
        <w:rPr>
          <w:rFonts w:ascii="Arial" w:hAnsi="Arial" w:cs="Arial"/>
          <w:sz w:val="20"/>
          <w:szCs w:val="20"/>
        </w:rPr>
        <w:t xml:space="preserve">, Clerk will enquire when this will be </w:t>
      </w:r>
      <w:r w:rsidR="00621F78" w:rsidRPr="009A771B">
        <w:rPr>
          <w:rFonts w:ascii="Arial" w:hAnsi="Arial" w:cs="Arial"/>
          <w:sz w:val="20"/>
          <w:szCs w:val="20"/>
        </w:rPr>
        <w:t xml:space="preserve">open as still closed </w:t>
      </w:r>
      <w:r w:rsidR="0057719A" w:rsidRPr="009A771B">
        <w:rPr>
          <w:rFonts w:ascii="Arial" w:hAnsi="Arial" w:cs="Arial"/>
          <w:sz w:val="20"/>
          <w:szCs w:val="20"/>
        </w:rPr>
        <w:t xml:space="preserve">as sewage </w:t>
      </w:r>
      <w:r w:rsidR="00B45DD7" w:rsidRPr="009A771B">
        <w:rPr>
          <w:rFonts w:ascii="Arial" w:hAnsi="Arial" w:cs="Arial"/>
          <w:sz w:val="20"/>
          <w:szCs w:val="20"/>
        </w:rPr>
        <w:t>issue.</w:t>
      </w:r>
    </w:p>
    <w:p w14:paraId="15095063" w14:textId="26C96964" w:rsidR="003F5EF4" w:rsidRPr="009A771B" w:rsidRDefault="003F5EF4" w:rsidP="00F0605D">
      <w:pPr>
        <w:pStyle w:val="NoSpacing"/>
        <w:numPr>
          <w:ilvl w:val="0"/>
          <w:numId w:val="27"/>
        </w:numPr>
        <w:rPr>
          <w:rFonts w:ascii="Arial" w:hAnsi="Arial" w:cs="Arial"/>
          <w:b/>
          <w:bCs/>
          <w:sz w:val="20"/>
          <w:szCs w:val="20"/>
        </w:rPr>
      </w:pPr>
      <w:r w:rsidRPr="009A771B">
        <w:rPr>
          <w:rFonts w:ascii="Arial" w:hAnsi="Arial" w:cs="Arial"/>
          <w:b/>
          <w:bCs/>
          <w:sz w:val="20"/>
          <w:szCs w:val="20"/>
        </w:rPr>
        <w:t xml:space="preserve">Lighting </w:t>
      </w:r>
      <w:r w:rsidR="00256341" w:rsidRPr="009A771B">
        <w:rPr>
          <w:rFonts w:ascii="Arial" w:hAnsi="Arial" w:cs="Arial"/>
          <w:b/>
          <w:bCs/>
          <w:sz w:val="20"/>
          <w:szCs w:val="20"/>
        </w:rPr>
        <w:t>from</w:t>
      </w:r>
      <w:r w:rsidRPr="009A771B">
        <w:rPr>
          <w:rFonts w:ascii="Arial" w:hAnsi="Arial" w:cs="Arial"/>
          <w:b/>
          <w:bCs/>
          <w:sz w:val="20"/>
          <w:szCs w:val="20"/>
        </w:rPr>
        <w:t xml:space="preserve"> </w:t>
      </w:r>
      <w:r w:rsidR="000D5A35" w:rsidRPr="009A771B">
        <w:rPr>
          <w:rFonts w:ascii="Arial" w:hAnsi="Arial" w:cs="Arial"/>
          <w:b/>
          <w:bCs/>
          <w:sz w:val="20"/>
          <w:szCs w:val="20"/>
        </w:rPr>
        <w:t>NWL</w:t>
      </w:r>
      <w:r w:rsidR="00190D8F" w:rsidRPr="009A771B">
        <w:rPr>
          <w:rFonts w:ascii="Arial" w:hAnsi="Arial" w:cs="Arial"/>
          <w:b/>
          <w:bCs/>
          <w:sz w:val="20"/>
          <w:szCs w:val="20"/>
        </w:rPr>
        <w:t xml:space="preserve">. </w:t>
      </w:r>
      <w:r w:rsidR="00256341" w:rsidRPr="009A771B">
        <w:rPr>
          <w:rFonts w:ascii="Arial" w:hAnsi="Arial" w:cs="Arial"/>
          <w:sz w:val="20"/>
          <w:szCs w:val="20"/>
        </w:rPr>
        <w:t xml:space="preserve">It was hoped this would be reduced from August doesn’t look any changes </w:t>
      </w:r>
      <w:r w:rsidR="00D86F73" w:rsidRPr="009A771B">
        <w:rPr>
          <w:rFonts w:ascii="Arial" w:hAnsi="Arial" w:cs="Arial"/>
          <w:sz w:val="20"/>
          <w:szCs w:val="20"/>
        </w:rPr>
        <w:t>yet</w:t>
      </w:r>
      <w:r w:rsidR="00300BFA" w:rsidRPr="009A771B">
        <w:rPr>
          <w:rFonts w:ascii="Arial" w:hAnsi="Arial" w:cs="Arial"/>
          <w:sz w:val="20"/>
          <w:szCs w:val="20"/>
        </w:rPr>
        <w:t xml:space="preserve">, </w:t>
      </w:r>
      <w:r w:rsidR="006216F3" w:rsidRPr="009A771B">
        <w:rPr>
          <w:rFonts w:ascii="Arial" w:hAnsi="Arial" w:cs="Arial"/>
          <w:sz w:val="20"/>
          <w:szCs w:val="20"/>
        </w:rPr>
        <w:t>looking</w:t>
      </w:r>
      <w:r w:rsidR="00300BFA" w:rsidRPr="009A771B">
        <w:rPr>
          <w:rFonts w:ascii="Arial" w:hAnsi="Arial" w:cs="Arial"/>
          <w:sz w:val="20"/>
          <w:szCs w:val="20"/>
        </w:rPr>
        <w:t xml:space="preserve"> to speak to new contact once announced from contactors as Joan at Bentleys is retiring.</w:t>
      </w:r>
      <w:r w:rsidR="00256341" w:rsidRPr="009A771B">
        <w:rPr>
          <w:rFonts w:ascii="Arial" w:hAnsi="Arial" w:cs="Arial"/>
          <w:sz w:val="20"/>
          <w:szCs w:val="20"/>
        </w:rPr>
        <w:t xml:space="preserve"> </w:t>
      </w:r>
    </w:p>
    <w:p w14:paraId="3E064872" w14:textId="15F29CB4" w:rsidR="003F5EF4" w:rsidRPr="009A771B" w:rsidRDefault="00D86F73" w:rsidP="00F0605D">
      <w:pPr>
        <w:pStyle w:val="NoSpacing"/>
        <w:numPr>
          <w:ilvl w:val="0"/>
          <w:numId w:val="27"/>
        </w:numPr>
        <w:rPr>
          <w:rFonts w:ascii="Arial" w:hAnsi="Arial" w:cs="Arial"/>
          <w:b/>
          <w:bCs/>
          <w:sz w:val="20"/>
          <w:szCs w:val="20"/>
        </w:rPr>
      </w:pPr>
      <w:r w:rsidRPr="009A771B">
        <w:rPr>
          <w:rFonts w:ascii="Arial" w:hAnsi="Arial" w:cs="Arial"/>
          <w:b/>
          <w:bCs/>
          <w:sz w:val="20"/>
          <w:szCs w:val="20"/>
        </w:rPr>
        <w:t>Gu</w:t>
      </w:r>
      <w:r w:rsidR="00C640F8" w:rsidRPr="009A771B">
        <w:rPr>
          <w:rFonts w:ascii="Arial" w:hAnsi="Arial" w:cs="Arial"/>
          <w:b/>
          <w:bCs/>
          <w:sz w:val="20"/>
          <w:szCs w:val="20"/>
        </w:rPr>
        <w:t>tters</w:t>
      </w:r>
      <w:r w:rsidR="006832C1" w:rsidRPr="009A771B">
        <w:rPr>
          <w:rFonts w:ascii="Arial" w:hAnsi="Arial" w:cs="Arial"/>
          <w:b/>
          <w:bCs/>
          <w:sz w:val="20"/>
          <w:szCs w:val="20"/>
        </w:rPr>
        <w:t xml:space="preserve"> on village near clearing</w:t>
      </w:r>
      <w:r w:rsidR="00C640F8" w:rsidRPr="009A771B">
        <w:rPr>
          <w:rFonts w:ascii="Arial" w:hAnsi="Arial" w:cs="Arial"/>
          <w:b/>
          <w:bCs/>
          <w:sz w:val="20"/>
          <w:szCs w:val="20"/>
        </w:rPr>
        <w:t xml:space="preserve"> </w:t>
      </w:r>
      <w:r w:rsidR="00EE5B18" w:rsidRPr="009A771B">
        <w:rPr>
          <w:rFonts w:ascii="Arial" w:hAnsi="Arial" w:cs="Arial"/>
          <w:sz w:val="20"/>
          <w:szCs w:val="20"/>
        </w:rPr>
        <w:t>These are filling up and need clearing</w:t>
      </w:r>
      <w:r w:rsidR="00793B6B" w:rsidRPr="009A771B">
        <w:rPr>
          <w:rFonts w:ascii="Arial" w:hAnsi="Arial" w:cs="Arial"/>
          <w:sz w:val="20"/>
          <w:szCs w:val="20"/>
        </w:rPr>
        <w:t xml:space="preserve">, </w:t>
      </w:r>
      <w:r w:rsidR="00421977" w:rsidRPr="009A771B">
        <w:rPr>
          <w:rFonts w:ascii="Arial" w:hAnsi="Arial" w:cs="Arial"/>
          <w:sz w:val="20"/>
          <w:szCs w:val="20"/>
        </w:rPr>
        <w:t xml:space="preserve">Clerk </w:t>
      </w:r>
      <w:r w:rsidR="00EE5B18" w:rsidRPr="009A771B">
        <w:rPr>
          <w:rFonts w:ascii="Arial" w:hAnsi="Arial" w:cs="Arial"/>
          <w:sz w:val="20"/>
          <w:szCs w:val="20"/>
        </w:rPr>
        <w:t>will speak to NCC.</w:t>
      </w:r>
    </w:p>
    <w:p w14:paraId="44E02E66" w14:textId="7434DE30" w:rsidR="006832C1" w:rsidRPr="009A771B" w:rsidRDefault="006832C1" w:rsidP="00F0605D">
      <w:pPr>
        <w:pStyle w:val="NoSpacing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9A771B">
        <w:rPr>
          <w:rFonts w:ascii="Arial" w:hAnsi="Arial" w:cs="Arial"/>
          <w:b/>
          <w:bCs/>
          <w:sz w:val="20"/>
          <w:szCs w:val="20"/>
        </w:rPr>
        <w:t>Hedges East side of village towards High Barnes Bridge</w:t>
      </w:r>
      <w:r w:rsidR="00F46A04" w:rsidRPr="009A771B">
        <w:rPr>
          <w:rFonts w:ascii="Arial" w:hAnsi="Arial" w:cs="Arial"/>
          <w:b/>
          <w:bCs/>
          <w:sz w:val="20"/>
          <w:szCs w:val="20"/>
        </w:rPr>
        <w:t xml:space="preserve"> </w:t>
      </w:r>
      <w:r w:rsidR="00F46A04" w:rsidRPr="009A771B">
        <w:rPr>
          <w:rFonts w:ascii="Arial" w:hAnsi="Arial" w:cs="Arial"/>
          <w:sz w:val="20"/>
          <w:szCs w:val="20"/>
        </w:rPr>
        <w:t xml:space="preserve">Cllr C Turnbull will approach John </w:t>
      </w:r>
      <w:r w:rsidR="00EE5B18" w:rsidRPr="009A771B">
        <w:rPr>
          <w:rFonts w:ascii="Arial" w:hAnsi="Arial" w:cs="Arial"/>
          <w:sz w:val="20"/>
          <w:szCs w:val="20"/>
        </w:rPr>
        <w:t>Bramwell</w:t>
      </w:r>
      <w:r w:rsidR="00F46A04" w:rsidRPr="009A771B">
        <w:rPr>
          <w:rFonts w:ascii="Arial" w:hAnsi="Arial" w:cs="Arial"/>
          <w:sz w:val="20"/>
          <w:szCs w:val="20"/>
        </w:rPr>
        <w:t xml:space="preserve"> to see if he can </w:t>
      </w:r>
      <w:r w:rsidR="00EE5B18" w:rsidRPr="009A771B">
        <w:rPr>
          <w:rFonts w:ascii="Arial" w:hAnsi="Arial" w:cs="Arial"/>
          <w:sz w:val="20"/>
          <w:szCs w:val="20"/>
        </w:rPr>
        <w:t>help.</w:t>
      </w:r>
    </w:p>
    <w:p w14:paraId="580A6AE8" w14:textId="6187A819" w:rsidR="00AD518F" w:rsidRPr="009A771B" w:rsidRDefault="00AD518F" w:rsidP="00F0605D">
      <w:pPr>
        <w:pStyle w:val="NoSpacing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9A771B">
        <w:rPr>
          <w:rFonts w:ascii="Arial" w:hAnsi="Arial" w:cs="Arial"/>
          <w:b/>
          <w:bCs/>
          <w:sz w:val="20"/>
          <w:szCs w:val="20"/>
        </w:rPr>
        <w:t xml:space="preserve">Sign Down at West End village </w:t>
      </w:r>
      <w:r w:rsidR="00916506" w:rsidRPr="009A771B">
        <w:rPr>
          <w:rFonts w:ascii="Arial" w:hAnsi="Arial" w:cs="Arial"/>
          <w:b/>
          <w:bCs/>
          <w:sz w:val="20"/>
          <w:szCs w:val="20"/>
        </w:rPr>
        <w:t xml:space="preserve">opposite High Barnes Farm </w:t>
      </w:r>
      <w:r w:rsidR="00916506" w:rsidRPr="009A771B">
        <w:rPr>
          <w:rFonts w:ascii="Arial" w:hAnsi="Arial" w:cs="Arial"/>
          <w:sz w:val="20"/>
          <w:szCs w:val="20"/>
        </w:rPr>
        <w:t>Reported still on list to be repaired.</w:t>
      </w:r>
    </w:p>
    <w:p w14:paraId="7456E6FF" w14:textId="3DFAE012" w:rsidR="00662367" w:rsidRPr="009A771B" w:rsidRDefault="00EE5B18" w:rsidP="00EE5B18">
      <w:pPr>
        <w:pStyle w:val="NoSpacing"/>
        <w:ind w:left="1800"/>
        <w:rPr>
          <w:rFonts w:ascii="Arial" w:hAnsi="Arial" w:cs="Arial"/>
          <w:sz w:val="20"/>
          <w:szCs w:val="20"/>
        </w:rPr>
      </w:pPr>
      <w:r w:rsidRPr="009A771B">
        <w:rPr>
          <w:rFonts w:ascii="Arial" w:hAnsi="Arial" w:cs="Arial"/>
          <w:sz w:val="20"/>
          <w:szCs w:val="20"/>
        </w:rPr>
        <w:t xml:space="preserve">Also noted Fifty </w:t>
      </w:r>
      <w:r w:rsidR="00F32B48" w:rsidRPr="009A771B">
        <w:rPr>
          <w:rFonts w:ascii="Arial" w:hAnsi="Arial" w:cs="Arial"/>
          <w:sz w:val="20"/>
          <w:szCs w:val="20"/>
        </w:rPr>
        <w:t xml:space="preserve">Trees </w:t>
      </w:r>
      <w:r w:rsidR="005B3D19" w:rsidRPr="009A771B">
        <w:rPr>
          <w:rFonts w:ascii="Arial" w:hAnsi="Arial" w:cs="Arial"/>
          <w:sz w:val="20"/>
          <w:szCs w:val="20"/>
        </w:rPr>
        <w:t xml:space="preserve">planted </w:t>
      </w:r>
      <w:r w:rsidRPr="009A771B">
        <w:rPr>
          <w:rFonts w:ascii="Arial" w:hAnsi="Arial" w:cs="Arial"/>
          <w:sz w:val="20"/>
          <w:szCs w:val="20"/>
        </w:rPr>
        <w:t xml:space="preserve">around village </w:t>
      </w:r>
      <w:r w:rsidR="007D3104" w:rsidRPr="009A771B">
        <w:rPr>
          <w:rFonts w:ascii="Arial" w:hAnsi="Arial" w:cs="Arial"/>
          <w:sz w:val="20"/>
          <w:szCs w:val="20"/>
        </w:rPr>
        <w:t xml:space="preserve">and only a couple have </w:t>
      </w:r>
      <w:r w:rsidR="002374CE" w:rsidRPr="009A771B">
        <w:rPr>
          <w:rFonts w:ascii="Arial" w:hAnsi="Arial" w:cs="Arial"/>
          <w:sz w:val="20"/>
          <w:szCs w:val="20"/>
        </w:rPr>
        <w:t xml:space="preserve">not </w:t>
      </w:r>
      <w:r w:rsidR="007D3104" w:rsidRPr="009A771B">
        <w:rPr>
          <w:rFonts w:ascii="Arial" w:hAnsi="Arial" w:cs="Arial"/>
          <w:sz w:val="20"/>
          <w:szCs w:val="20"/>
        </w:rPr>
        <w:t>taken hold</w:t>
      </w:r>
      <w:r w:rsidR="002374CE" w:rsidRPr="009A771B">
        <w:rPr>
          <w:rFonts w:ascii="Arial" w:hAnsi="Arial" w:cs="Arial"/>
          <w:sz w:val="20"/>
          <w:szCs w:val="20"/>
        </w:rPr>
        <w:t xml:space="preserve"> with</w:t>
      </w:r>
      <w:r w:rsidR="007D3104" w:rsidRPr="009A771B">
        <w:rPr>
          <w:rFonts w:ascii="Arial" w:hAnsi="Arial" w:cs="Arial"/>
          <w:sz w:val="20"/>
          <w:szCs w:val="20"/>
        </w:rPr>
        <w:t xml:space="preserve"> few different variates</w:t>
      </w:r>
      <w:r w:rsidRPr="009A771B">
        <w:rPr>
          <w:rFonts w:ascii="Arial" w:hAnsi="Arial" w:cs="Arial"/>
          <w:sz w:val="20"/>
          <w:szCs w:val="20"/>
        </w:rPr>
        <w:t>.</w:t>
      </w:r>
    </w:p>
    <w:p w14:paraId="47657657" w14:textId="77777777" w:rsidR="00EE5B18" w:rsidRPr="009A771B" w:rsidRDefault="00EE5B18" w:rsidP="00EE5B18">
      <w:pPr>
        <w:pStyle w:val="NoSpacing"/>
        <w:ind w:left="1800"/>
        <w:rPr>
          <w:rFonts w:ascii="Arial" w:hAnsi="Arial" w:cs="Arial"/>
          <w:sz w:val="20"/>
          <w:szCs w:val="20"/>
        </w:rPr>
      </w:pPr>
    </w:p>
    <w:p w14:paraId="2DE7C8A5" w14:textId="1D923007" w:rsidR="007B4D39" w:rsidRPr="009A771B" w:rsidRDefault="00EE5B18" w:rsidP="00224D4B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9</w:t>
      </w:r>
      <w:r w:rsidR="00CD6097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23.0</w:t>
      </w:r>
      <w:r w:rsidR="00E36199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5</w:t>
      </w:r>
      <w:r w:rsidR="00CD6097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r w:rsidR="00224D4B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r w:rsidR="009D4C49" w:rsidRPr="009A771B">
        <w:rPr>
          <w:rFonts w:ascii="Arial" w:hAnsi="Arial" w:cs="Arial"/>
          <w:b/>
          <w:bCs/>
          <w:sz w:val="20"/>
          <w:szCs w:val="20"/>
        </w:rPr>
        <w:t>MATTERS ARISING &amp; REVIEW OF ACTIONS</w:t>
      </w:r>
    </w:p>
    <w:p w14:paraId="1F1976F1" w14:textId="58231BC7" w:rsidR="006E7240" w:rsidRPr="009A771B" w:rsidRDefault="000177D6" w:rsidP="006177EF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A771B">
        <w:rPr>
          <w:rFonts w:ascii="Arial" w:hAnsi="Arial" w:cs="Arial"/>
          <w:b/>
          <w:bCs/>
          <w:sz w:val="20"/>
          <w:szCs w:val="20"/>
        </w:rPr>
        <w:t>Installation of Interactive Sign</w:t>
      </w:r>
      <w:r w:rsidR="006177EF" w:rsidRPr="009A771B">
        <w:rPr>
          <w:rFonts w:ascii="Arial" w:hAnsi="Arial" w:cs="Arial"/>
          <w:b/>
          <w:bCs/>
          <w:sz w:val="20"/>
          <w:szCs w:val="20"/>
        </w:rPr>
        <w:t xml:space="preserve"> </w:t>
      </w:r>
      <w:r w:rsidR="0020793F" w:rsidRPr="009A771B">
        <w:rPr>
          <w:rFonts w:ascii="Arial" w:hAnsi="Arial" w:cs="Arial"/>
          <w:sz w:val="20"/>
          <w:szCs w:val="20"/>
        </w:rPr>
        <w:t xml:space="preserve">Highways have been contacted over installing the signs but </w:t>
      </w:r>
      <w:r w:rsidR="00A507A9" w:rsidRPr="009A771B">
        <w:rPr>
          <w:rFonts w:ascii="Arial" w:hAnsi="Arial" w:cs="Arial"/>
          <w:sz w:val="20"/>
          <w:szCs w:val="20"/>
        </w:rPr>
        <w:t>suggested</w:t>
      </w:r>
      <w:r w:rsidR="0020793F" w:rsidRPr="009A771B">
        <w:rPr>
          <w:rFonts w:ascii="Arial" w:hAnsi="Arial" w:cs="Arial"/>
          <w:sz w:val="20"/>
          <w:szCs w:val="20"/>
        </w:rPr>
        <w:t xml:space="preserve"> we try Alston Electricals</w:t>
      </w:r>
      <w:r w:rsidR="00A507A9" w:rsidRPr="009A771B">
        <w:rPr>
          <w:rFonts w:ascii="Arial" w:hAnsi="Arial" w:cs="Arial"/>
          <w:sz w:val="20"/>
          <w:szCs w:val="20"/>
        </w:rPr>
        <w:t xml:space="preserve"> to see if they can help and speed process up.</w:t>
      </w:r>
      <w:r w:rsidR="00D96706" w:rsidRPr="009A771B">
        <w:rPr>
          <w:rFonts w:ascii="Arial" w:hAnsi="Arial" w:cs="Arial"/>
          <w:sz w:val="20"/>
          <w:szCs w:val="20"/>
        </w:rPr>
        <w:t xml:space="preserve"> </w:t>
      </w:r>
    </w:p>
    <w:p w14:paraId="37A2D3E5" w14:textId="1CFA992E" w:rsidR="00CB28FA" w:rsidRPr="009A771B" w:rsidRDefault="00CB28FA" w:rsidP="00CB28FA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A771B">
        <w:rPr>
          <w:rFonts w:ascii="Arial" w:hAnsi="Arial" w:cs="Arial"/>
          <w:b/>
          <w:bCs/>
          <w:sz w:val="20"/>
          <w:szCs w:val="20"/>
        </w:rPr>
        <w:t xml:space="preserve">Lead Lane Gate </w:t>
      </w:r>
      <w:r w:rsidR="006177EF" w:rsidRPr="009A771B">
        <w:rPr>
          <w:rFonts w:ascii="Arial" w:hAnsi="Arial" w:cs="Arial"/>
          <w:sz w:val="20"/>
          <w:szCs w:val="20"/>
        </w:rPr>
        <w:t xml:space="preserve">County Cllr spoken to Tim Fish and hopefully this will be done in next few </w:t>
      </w:r>
      <w:r w:rsidR="00A50408" w:rsidRPr="009A771B">
        <w:rPr>
          <w:rFonts w:ascii="Arial" w:hAnsi="Arial" w:cs="Arial"/>
          <w:sz w:val="20"/>
          <w:szCs w:val="20"/>
        </w:rPr>
        <w:t>weeks.</w:t>
      </w:r>
    </w:p>
    <w:p w14:paraId="7CA7D2ED" w14:textId="7CF6DD21" w:rsidR="00CB28FA" w:rsidRPr="009A771B" w:rsidRDefault="00CB28FA" w:rsidP="00CB28FA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A771B">
        <w:rPr>
          <w:rFonts w:ascii="Arial" w:hAnsi="Arial" w:cs="Arial"/>
          <w:b/>
          <w:bCs/>
          <w:sz w:val="20"/>
          <w:szCs w:val="20"/>
        </w:rPr>
        <w:t xml:space="preserve">Road Surface of Horsley Village. </w:t>
      </w:r>
      <w:r w:rsidRPr="009A771B">
        <w:rPr>
          <w:rFonts w:ascii="Arial" w:hAnsi="Arial" w:cs="Arial"/>
          <w:sz w:val="20"/>
          <w:szCs w:val="20"/>
        </w:rPr>
        <w:t xml:space="preserve">This has been added to LTP for 2023 </w:t>
      </w:r>
      <w:r w:rsidR="00A50408" w:rsidRPr="009A771B">
        <w:rPr>
          <w:rFonts w:ascii="Arial" w:hAnsi="Arial" w:cs="Arial"/>
          <w:sz w:val="20"/>
          <w:szCs w:val="20"/>
        </w:rPr>
        <w:t>and Clerk will add on this that the traffic through village has been worse to other nearby road closures recently</w:t>
      </w:r>
      <w:r w:rsidR="004C5553" w:rsidRPr="009A771B">
        <w:rPr>
          <w:rFonts w:ascii="Arial" w:hAnsi="Arial" w:cs="Arial"/>
          <w:sz w:val="20"/>
          <w:szCs w:val="20"/>
        </w:rPr>
        <w:t xml:space="preserve"> and </w:t>
      </w:r>
      <w:r w:rsidR="00756FCF" w:rsidRPr="009A771B">
        <w:rPr>
          <w:rFonts w:ascii="Arial" w:hAnsi="Arial" w:cs="Arial"/>
          <w:sz w:val="20"/>
          <w:szCs w:val="20"/>
        </w:rPr>
        <w:t xml:space="preserve">hopefully </w:t>
      </w:r>
      <w:r w:rsidR="00F66E2A" w:rsidRPr="009A771B">
        <w:rPr>
          <w:rFonts w:ascii="Arial" w:hAnsi="Arial" w:cs="Arial"/>
          <w:sz w:val="20"/>
          <w:szCs w:val="20"/>
        </w:rPr>
        <w:t xml:space="preserve">put us further up </w:t>
      </w:r>
      <w:r w:rsidR="00010968" w:rsidRPr="009A771B">
        <w:rPr>
          <w:rFonts w:ascii="Arial" w:hAnsi="Arial" w:cs="Arial"/>
          <w:sz w:val="20"/>
          <w:szCs w:val="20"/>
        </w:rPr>
        <w:t>list.</w:t>
      </w:r>
    </w:p>
    <w:p w14:paraId="4D53CD07" w14:textId="47C24D9E" w:rsidR="00CB28FA" w:rsidRPr="009A771B" w:rsidRDefault="00CB28FA" w:rsidP="00CB28FA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A771B">
        <w:rPr>
          <w:rFonts w:ascii="Arial" w:hAnsi="Arial" w:cs="Arial"/>
          <w:b/>
          <w:bCs/>
          <w:sz w:val="20"/>
          <w:szCs w:val="20"/>
        </w:rPr>
        <w:t xml:space="preserve">White H Lines bottom of </w:t>
      </w:r>
      <w:r w:rsidR="00F66E2A" w:rsidRPr="009A771B">
        <w:rPr>
          <w:rFonts w:ascii="Arial" w:hAnsi="Arial" w:cs="Arial"/>
          <w:b/>
          <w:bCs/>
          <w:sz w:val="20"/>
          <w:szCs w:val="20"/>
        </w:rPr>
        <w:t>Dunslaw</w:t>
      </w:r>
      <w:r w:rsidRPr="009A771B">
        <w:rPr>
          <w:rFonts w:ascii="Arial" w:hAnsi="Arial" w:cs="Arial"/>
          <w:b/>
          <w:bCs/>
          <w:sz w:val="20"/>
          <w:szCs w:val="20"/>
        </w:rPr>
        <w:t xml:space="preserve"> Croft.</w:t>
      </w:r>
      <w:r w:rsidRPr="009A771B">
        <w:rPr>
          <w:rFonts w:ascii="Arial" w:hAnsi="Arial" w:cs="Arial"/>
          <w:sz w:val="20"/>
          <w:szCs w:val="20"/>
        </w:rPr>
        <w:t xml:space="preserve"> This was requested from highways </w:t>
      </w:r>
      <w:r w:rsidR="00F66E2A" w:rsidRPr="009A771B">
        <w:rPr>
          <w:rFonts w:ascii="Arial" w:hAnsi="Arial" w:cs="Arial"/>
          <w:sz w:val="20"/>
          <w:szCs w:val="20"/>
        </w:rPr>
        <w:t>and</w:t>
      </w:r>
      <w:r w:rsidR="00A50408" w:rsidRPr="009A771B">
        <w:rPr>
          <w:rFonts w:ascii="Arial" w:hAnsi="Arial" w:cs="Arial"/>
          <w:sz w:val="20"/>
          <w:szCs w:val="20"/>
        </w:rPr>
        <w:t xml:space="preserve"> to request </w:t>
      </w:r>
      <w:r w:rsidR="009C4CD6" w:rsidRPr="009A771B">
        <w:rPr>
          <w:rFonts w:ascii="Arial" w:hAnsi="Arial" w:cs="Arial"/>
          <w:sz w:val="20"/>
          <w:szCs w:val="20"/>
        </w:rPr>
        <w:t>one at the bottom of the Hearth has been requested</w:t>
      </w:r>
      <w:r w:rsidR="000B2904" w:rsidRPr="009A771B">
        <w:rPr>
          <w:rFonts w:ascii="Arial" w:hAnsi="Arial" w:cs="Arial"/>
          <w:sz w:val="20"/>
          <w:szCs w:val="20"/>
        </w:rPr>
        <w:t xml:space="preserve"> but County Cllr said this </w:t>
      </w:r>
      <w:r w:rsidR="00E74AD9" w:rsidRPr="009A771B">
        <w:rPr>
          <w:rFonts w:ascii="Arial" w:hAnsi="Arial" w:cs="Arial"/>
          <w:sz w:val="20"/>
          <w:szCs w:val="20"/>
        </w:rPr>
        <w:t xml:space="preserve">maybe </w:t>
      </w:r>
      <w:r w:rsidR="000B2904" w:rsidRPr="009A771B">
        <w:rPr>
          <w:rFonts w:ascii="Arial" w:hAnsi="Arial" w:cs="Arial"/>
          <w:sz w:val="20"/>
          <w:szCs w:val="20"/>
        </w:rPr>
        <w:t xml:space="preserve">could be done under the </w:t>
      </w:r>
      <w:r w:rsidR="00E74AD9" w:rsidRPr="009A771B">
        <w:rPr>
          <w:rFonts w:ascii="Arial" w:hAnsi="Arial" w:cs="Arial"/>
          <w:sz w:val="20"/>
          <w:szCs w:val="20"/>
        </w:rPr>
        <w:t>Small Scheme.</w:t>
      </w:r>
    </w:p>
    <w:p w14:paraId="22ED53FF" w14:textId="4478B23F" w:rsidR="00CB28FA" w:rsidRPr="009A771B" w:rsidRDefault="00CB28FA" w:rsidP="00CB28FA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A771B">
        <w:rPr>
          <w:rFonts w:ascii="Arial" w:hAnsi="Arial" w:cs="Arial"/>
          <w:b/>
          <w:bCs/>
          <w:sz w:val="20"/>
          <w:szCs w:val="20"/>
        </w:rPr>
        <w:t>Karbon Homes.</w:t>
      </w:r>
      <w:r w:rsidRPr="009A771B">
        <w:rPr>
          <w:rFonts w:ascii="Arial" w:hAnsi="Arial" w:cs="Arial"/>
          <w:sz w:val="20"/>
          <w:szCs w:val="20"/>
        </w:rPr>
        <w:t xml:space="preserve"> Cherry Tree Gardens, Maintaining Hedges, </w:t>
      </w:r>
      <w:r w:rsidR="00255972" w:rsidRPr="009A771B">
        <w:rPr>
          <w:rFonts w:ascii="Arial" w:hAnsi="Arial" w:cs="Arial"/>
          <w:sz w:val="20"/>
          <w:szCs w:val="20"/>
        </w:rPr>
        <w:t>Clerk to attend inspection with John Gray from Maintenance section what needs doing likely program in October</w:t>
      </w:r>
      <w:r w:rsidR="004C5553" w:rsidRPr="009A771B">
        <w:rPr>
          <w:rFonts w:ascii="Arial" w:hAnsi="Arial" w:cs="Arial"/>
          <w:sz w:val="20"/>
          <w:szCs w:val="20"/>
        </w:rPr>
        <w:t xml:space="preserve">. </w:t>
      </w:r>
      <w:r w:rsidR="00F66E2A" w:rsidRPr="009A771B">
        <w:rPr>
          <w:rFonts w:ascii="Arial" w:hAnsi="Arial" w:cs="Arial"/>
          <w:sz w:val="20"/>
          <w:szCs w:val="20"/>
        </w:rPr>
        <w:t xml:space="preserve">Confirmed memorial seat had been destroyed </w:t>
      </w:r>
      <w:r w:rsidR="00E5095B" w:rsidRPr="009A771B">
        <w:rPr>
          <w:rFonts w:ascii="Arial" w:hAnsi="Arial" w:cs="Arial"/>
          <w:sz w:val="20"/>
          <w:szCs w:val="20"/>
        </w:rPr>
        <w:t>looking into replacement continuing.</w:t>
      </w:r>
    </w:p>
    <w:p w14:paraId="10FADC67" w14:textId="60C14289" w:rsidR="00AD46CC" w:rsidRPr="009A771B" w:rsidRDefault="00AD46CC" w:rsidP="00AD46CC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</w:p>
    <w:p w14:paraId="615DE921" w14:textId="5C04CAD8" w:rsidR="00125EC9" w:rsidRPr="009A771B" w:rsidRDefault="00E254B8" w:rsidP="002824C8">
      <w:pPr>
        <w:ind w:left="1440" w:hanging="1440"/>
        <w:rPr>
          <w:rFonts w:ascii="Arial" w:hAnsi="Arial" w:cs="Arial"/>
          <w:sz w:val="20"/>
          <w:szCs w:val="20"/>
        </w:rPr>
      </w:pPr>
      <w:r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9</w:t>
      </w:r>
      <w:r w:rsidR="00125EC9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23.0</w:t>
      </w:r>
      <w:r w:rsidR="00E36199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6</w:t>
      </w:r>
      <w:r w:rsidR="00125EC9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r w:rsidR="00890108" w:rsidRPr="009A771B">
        <w:rPr>
          <w:rFonts w:ascii="Arial" w:hAnsi="Arial" w:cs="Arial"/>
          <w:b/>
          <w:bCs/>
          <w:sz w:val="20"/>
          <w:szCs w:val="20"/>
        </w:rPr>
        <w:t>COUNTY COUNCILLOR’S REPORT</w:t>
      </w:r>
      <w:r w:rsidR="00890108" w:rsidRPr="009A771B">
        <w:rPr>
          <w:rFonts w:ascii="Arial" w:hAnsi="Arial" w:cs="Arial"/>
          <w:b/>
          <w:bCs/>
          <w:sz w:val="20"/>
          <w:szCs w:val="20"/>
        </w:rPr>
        <w:br/>
      </w:r>
      <w:r w:rsidR="00890108" w:rsidRPr="009A771B">
        <w:rPr>
          <w:rFonts w:ascii="Arial" w:hAnsi="Arial" w:cs="Arial"/>
          <w:sz w:val="20"/>
          <w:szCs w:val="20"/>
        </w:rPr>
        <w:t>County Councillor Holly Waddell</w:t>
      </w:r>
      <w:r w:rsidR="00351448" w:rsidRPr="009A771B">
        <w:rPr>
          <w:rFonts w:ascii="Arial" w:hAnsi="Arial" w:cs="Arial"/>
          <w:sz w:val="20"/>
          <w:szCs w:val="20"/>
        </w:rPr>
        <w:t xml:space="preserve"> </w:t>
      </w:r>
      <w:r w:rsidR="00045329" w:rsidRPr="009A771B">
        <w:rPr>
          <w:rFonts w:ascii="Arial" w:hAnsi="Arial" w:cs="Arial"/>
          <w:sz w:val="20"/>
          <w:szCs w:val="20"/>
        </w:rPr>
        <w:t>recently reported</w:t>
      </w:r>
      <w:r w:rsidR="00F46989" w:rsidRPr="009A771B">
        <w:rPr>
          <w:rFonts w:ascii="Arial" w:hAnsi="Arial" w:cs="Arial"/>
          <w:sz w:val="20"/>
          <w:szCs w:val="20"/>
        </w:rPr>
        <w:t xml:space="preserve"> 1</w:t>
      </w:r>
      <w:r w:rsidR="00F46989" w:rsidRPr="009A771B">
        <w:rPr>
          <w:rFonts w:ascii="Arial" w:hAnsi="Arial" w:cs="Arial"/>
          <w:sz w:val="20"/>
          <w:szCs w:val="20"/>
          <w:vertAlign w:val="superscript"/>
        </w:rPr>
        <w:t>st</w:t>
      </w:r>
      <w:r w:rsidR="00F46989" w:rsidRPr="009A771B">
        <w:rPr>
          <w:rFonts w:ascii="Arial" w:hAnsi="Arial" w:cs="Arial"/>
          <w:sz w:val="20"/>
          <w:szCs w:val="20"/>
        </w:rPr>
        <w:t xml:space="preserve"> Meeting </w:t>
      </w:r>
      <w:r w:rsidR="00795FA4" w:rsidRPr="009A771B">
        <w:rPr>
          <w:rFonts w:ascii="Arial" w:hAnsi="Arial" w:cs="Arial"/>
          <w:sz w:val="20"/>
          <w:szCs w:val="20"/>
        </w:rPr>
        <w:t xml:space="preserve">at County Council </w:t>
      </w:r>
      <w:r w:rsidR="00F46989" w:rsidRPr="009A771B">
        <w:rPr>
          <w:rFonts w:ascii="Arial" w:hAnsi="Arial" w:cs="Arial"/>
          <w:sz w:val="20"/>
          <w:szCs w:val="20"/>
        </w:rPr>
        <w:t xml:space="preserve">under </w:t>
      </w:r>
      <w:r w:rsidR="00045329" w:rsidRPr="009A771B">
        <w:rPr>
          <w:rFonts w:ascii="Arial" w:hAnsi="Arial" w:cs="Arial"/>
          <w:sz w:val="20"/>
          <w:szCs w:val="20"/>
        </w:rPr>
        <w:t xml:space="preserve">new constitution which </w:t>
      </w:r>
      <w:r w:rsidR="007228B5" w:rsidRPr="009A771B">
        <w:rPr>
          <w:rFonts w:ascii="Arial" w:hAnsi="Arial" w:cs="Arial"/>
          <w:sz w:val="20"/>
          <w:szCs w:val="20"/>
        </w:rPr>
        <w:t xml:space="preserve">would have 10 minutes debate on each item then 10 minutes for questions, there has been complaints as meeting on took </w:t>
      </w:r>
      <w:r w:rsidR="00795FA4" w:rsidRPr="009A771B">
        <w:rPr>
          <w:rFonts w:ascii="Arial" w:hAnsi="Arial" w:cs="Arial"/>
          <w:sz w:val="20"/>
          <w:szCs w:val="20"/>
        </w:rPr>
        <w:t>1 hr 20 minutes as usual take over 3 hours at least</w:t>
      </w:r>
      <w:r w:rsidR="00341FAB" w:rsidRPr="009A771B">
        <w:rPr>
          <w:rFonts w:ascii="Arial" w:hAnsi="Arial" w:cs="Arial"/>
          <w:sz w:val="20"/>
          <w:szCs w:val="20"/>
        </w:rPr>
        <w:t xml:space="preserve"> and felt this wasn’t enough time needed to discuss important issues</w:t>
      </w:r>
      <w:r w:rsidR="00C65299" w:rsidRPr="009A771B">
        <w:rPr>
          <w:rFonts w:ascii="Arial" w:hAnsi="Arial" w:cs="Arial"/>
          <w:sz w:val="20"/>
          <w:szCs w:val="20"/>
        </w:rPr>
        <w:t xml:space="preserve"> report from Highways was everything going well and update was given on new equipment.</w:t>
      </w:r>
    </w:p>
    <w:p w14:paraId="64637436" w14:textId="77777777" w:rsidR="00613C7B" w:rsidRPr="00AD46CC" w:rsidRDefault="00613C7B" w:rsidP="002824C8">
      <w:pPr>
        <w:ind w:left="1440" w:hanging="1440"/>
        <w:rPr>
          <w:rFonts w:ascii="Arial" w:hAnsi="Arial" w:cs="Arial"/>
          <w:sz w:val="20"/>
          <w:szCs w:val="20"/>
        </w:rPr>
      </w:pPr>
    </w:p>
    <w:p w14:paraId="78DA0B99" w14:textId="77777777" w:rsidR="00F0605D" w:rsidRDefault="00F0605D" w:rsidP="00935448">
      <w:pPr>
        <w:pStyle w:val="NoSpacing"/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</w:pPr>
    </w:p>
    <w:p w14:paraId="5AEC187A" w14:textId="77777777" w:rsidR="00F0605D" w:rsidRDefault="00F0605D" w:rsidP="00935448">
      <w:pPr>
        <w:pStyle w:val="NoSpacing"/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</w:pPr>
    </w:p>
    <w:p w14:paraId="581672B5" w14:textId="5FFBD375" w:rsidR="00E3516E" w:rsidRPr="00AD46CC" w:rsidRDefault="00613C7B" w:rsidP="0093544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lastRenderedPageBreak/>
        <w:t>9</w:t>
      </w:r>
      <w:r w:rsidR="00BB737E" w:rsidRPr="00AD46CC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23.0</w:t>
      </w:r>
      <w:r w:rsidR="00E36199" w:rsidRPr="00AD46CC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7</w:t>
      </w:r>
      <w:r w:rsidR="00BB737E" w:rsidRPr="00AD46CC">
        <w:rPr>
          <w:rFonts w:ascii="Arial" w:hAnsi="Arial" w:cs="Arial"/>
          <w:color w:val="33383F"/>
          <w:sz w:val="20"/>
          <w:szCs w:val="20"/>
          <w:shd w:val="clear" w:color="auto" w:fill="FFFFFF"/>
        </w:rPr>
        <w:tab/>
      </w:r>
      <w:bookmarkStart w:id="0" w:name="_Hlk137047302"/>
      <w:r w:rsidR="00935448" w:rsidRPr="00AD46CC">
        <w:rPr>
          <w:rFonts w:ascii="Arial" w:hAnsi="Arial" w:cs="Arial"/>
          <w:color w:val="33383F"/>
          <w:sz w:val="20"/>
          <w:szCs w:val="20"/>
          <w:shd w:val="clear" w:color="auto" w:fill="FFFFFF"/>
        </w:rPr>
        <w:tab/>
      </w:r>
      <w:r w:rsidR="00BB737E" w:rsidRPr="00AD46CC">
        <w:rPr>
          <w:rFonts w:ascii="Arial" w:hAnsi="Arial" w:cs="Arial"/>
          <w:b/>
          <w:bCs/>
          <w:sz w:val="20"/>
          <w:szCs w:val="20"/>
        </w:rPr>
        <w:t>CORRESPONDENCE</w:t>
      </w:r>
      <w:bookmarkEnd w:id="0"/>
    </w:p>
    <w:p w14:paraId="682D5858" w14:textId="3176C141" w:rsidR="00551BDA" w:rsidRPr="00AD46CC" w:rsidRDefault="00352B07" w:rsidP="00BF5CD6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AD46CC">
        <w:rPr>
          <w:rFonts w:ascii="Arial" w:hAnsi="Arial" w:cs="Arial"/>
          <w:sz w:val="20"/>
          <w:szCs w:val="20"/>
        </w:rPr>
        <w:t>Correspon</w:t>
      </w:r>
      <w:r w:rsidR="00B12210" w:rsidRPr="00AD46CC">
        <w:rPr>
          <w:rFonts w:ascii="Arial" w:hAnsi="Arial" w:cs="Arial"/>
          <w:sz w:val="20"/>
          <w:szCs w:val="20"/>
        </w:rPr>
        <w:t>dence on attached list was provided</w:t>
      </w:r>
      <w:r w:rsidR="00551BDA" w:rsidRPr="00AD46CC">
        <w:rPr>
          <w:rFonts w:ascii="Arial" w:hAnsi="Arial" w:cs="Arial"/>
          <w:sz w:val="20"/>
          <w:szCs w:val="20"/>
        </w:rPr>
        <w:t xml:space="preserve"> below</w:t>
      </w:r>
      <w:r w:rsidR="00B12210" w:rsidRPr="00AD46CC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397"/>
        <w:gridCol w:w="6492"/>
      </w:tblGrid>
      <w:tr w:rsidR="00AB4CD6" w14:paraId="58EF9BE0" w14:textId="77777777" w:rsidTr="00B02567">
        <w:tc>
          <w:tcPr>
            <w:tcW w:w="3397" w:type="dxa"/>
          </w:tcPr>
          <w:p w14:paraId="1B56956E" w14:textId="77777777" w:rsidR="00AB4CD6" w:rsidRPr="00F33567" w:rsidRDefault="00AB4CD6" w:rsidP="00B02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SENDER</w:t>
            </w:r>
          </w:p>
        </w:tc>
        <w:tc>
          <w:tcPr>
            <w:tcW w:w="6492" w:type="dxa"/>
          </w:tcPr>
          <w:p w14:paraId="63AF58D4" w14:textId="77777777" w:rsidR="00AB4CD6" w:rsidRPr="00F33567" w:rsidRDefault="00AB4CD6" w:rsidP="00B02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567">
              <w:rPr>
                <w:rFonts w:ascii="Arial" w:hAnsi="Arial" w:cs="Arial"/>
                <w:b/>
                <w:sz w:val="20"/>
                <w:szCs w:val="20"/>
              </w:rPr>
              <w:t>MOST OF THESE HAVE ALREADY BEEN FORWARDED TO COUNCILLORS BY EMAIL</w:t>
            </w:r>
          </w:p>
        </w:tc>
      </w:tr>
      <w:tr w:rsidR="00AB4CD6" w14:paraId="38304377" w14:textId="77777777" w:rsidTr="00B02567">
        <w:trPr>
          <w:trHeight w:val="50"/>
        </w:trPr>
        <w:tc>
          <w:tcPr>
            <w:tcW w:w="3397" w:type="dxa"/>
          </w:tcPr>
          <w:p w14:paraId="7B3BB890" w14:textId="77777777" w:rsidR="00AB4CD6" w:rsidRPr="00E46A72" w:rsidRDefault="00AB4CD6" w:rsidP="00B02567">
            <w:pPr>
              <w:shd w:val="clear" w:color="auto" w:fill="FFFFFF"/>
              <w:spacing w:after="100" w:afterAutospacing="1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Mandy Senior</w:t>
            </w:r>
          </w:p>
        </w:tc>
        <w:tc>
          <w:tcPr>
            <w:tcW w:w="6492" w:type="dxa"/>
          </w:tcPr>
          <w:p w14:paraId="3D24647F" w14:textId="77777777" w:rsidR="00AB4CD6" w:rsidRPr="00E46A72" w:rsidRDefault="00AB4CD6" w:rsidP="00B02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Thanks to Council</w:t>
            </w:r>
          </w:p>
        </w:tc>
      </w:tr>
      <w:tr w:rsidR="00AB4CD6" w14:paraId="1FFFFDFC" w14:textId="77777777" w:rsidTr="00B02567">
        <w:trPr>
          <w:trHeight w:val="50"/>
        </w:trPr>
        <w:tc>
          <w:tcPr>
            <w:tcW w:w="3397" w:type="dxa"/>
          </w:tcPr>
          <w:p w14:paraId="2E98F237" w14:textId="77777777" w:rsidR="00AB4CD6" w:rsidRPr="00E46A72" w:rsidRDefault="00AB4CD6" w:rsidP="00B02567">
            <w:pPr>
              <w:shd w:val="clear" w:color="auto" w:fill="FFFFFF"/>
              <w:spacing w:after="100" w:afterAutospacing="1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E46A72">
              <w:rPr>
                <w:rFonts w:ascii="Arial" w:hAnsi="Arial" w:cs="Arial"/>
                <w:sz w:val="18"/>
                <w:szCs w:val="18"/>
              </w:rPr>
              <w:t>CAN England</w:t>
            </w:r>
          </w:p>
        </w:tc>
        <w:tc>
          <w:tcPr>
            <w:tcW w:w="6492" w:type="dxa"/>
          </w:tcPr>
          <w:p w14:paraId="3C90F47C" w14:textId="77777777" w:rsidR="00AB4CD6" w:rsidRPr="00E46A72" w:rsidRDefault="00AB4CD6" w:rsidP="00B02567">
            <w:pPr>
              <w:rPr>
                <w:rFonts w:ascii="Arial" w:hAnsi="Arial" w:cs="Arial"/>
                <w:sz w:val="18"/>
                <w:szCs w:val="18"/>
              </w:rPr>
            </w:pPr>
            <w:r w:rsidRPr="00E46A72">
              <w:rPr>
                <w:rFonts w:ascii="Arial" w:hAnsi="Arial" w:cs="Arial"/>
                <w:sz w:val="18"/>
                <w:szCs w:val="18"/>
              </w:rPr>
              <w:t>Newsletter</w:t>
            </w:r>
          </w:p>
        </w:tc>
      </w:tr>
      <w:tr w:rsidR="00AB4CD6" w14:paraId="21DC8977" w14:textId="77777777" w:rsidTr="00B02567">
        <w:trPr>
          <w:trHeight w:val="50"/>
        </w:trPr>
        <w:tc>
          <w:tcPr>
            <w:tcW w:w="3397" w:type="dxa"/>
          </w:tcPr>
          <w:p w14:paraId="3ABF6438" w14:textId="77777777" w:rsidR="00AB4CD6" w:rsidRPr="00E46A72" w:rsidRDefault="00AB4CD6" w:rsidP="00B02567">
            <w:pPr>
              <w:shd w:val="clear" w:color="auto" w:fill="FFFFFF"/>
              <w:spacing w:after="100" w:afterAutospacing="1"/>
              <w:outlineLvl w:val="1"/>
              <w:rPr>
                <w:rFonts w:ascii="Arial" w:eastAsia="Times New Roman" w:hAnsi="Arial" w:cs="Arial"/>
                <w:color w:val="2C363A"/>
                <w:sz w:val="18"/>
                <w:szCs w:val="18"/>
                <w:lang w:eastAsia="en-GB"/>
              </w:rPr>
            </w:pPr>
            <w:r w:rsidRPr="00E46A72">
              <w:rPr>
                <w:rFonts w:ascii="Arial" w:eastAsia="Times New Roman" w:hAnsi="Arial" w:cs="Arial"/>
                <w:color w:val="2C363A"/>
                <w:sz w:val="18"/>
                <w:szCs w:val="18"/>
                <w:lang w:eastAsia="en-GB"/>
              </w:rPr>
              <w:t>NALC</w:t>
            </w:r>
          </w:p>
        </w:tc>
        <w:tc>
          <w:tcPr>
            <w:tcW w:w="6492" w:type="dxa"/>
          </w:tcPr>
          <w:p w14:paraId="5B74909C" w14:textId="77777777" w:rsidR="00AB4CD6" w:rsidRPr="00E46A72" w:rsidRDefault="00AB4CD6" w:rsidP="00B02567">
            <w:pPr>
              <w:rPr>
                <w:rFonts w:ascii="Arial" w:hAnsi="Arial" w:cs="Arial"/>
                <w:sz w:val="18"/>
                <w:szCs w:val="18"/>
              </w:rPr>
            </w:pPr>
            <w:r w:rsidRPr="00E46A72">
              <w:rPr>
                <w:rFonts w:ascii="Arial" w:hAnsi="Arial" w:cs="Arial"/>
                <w:sz w:val="18"/>
                <w:szCs w:val="18"/>
              </w:rPr>
              <w:t>August news - e</w:t>
            </w:r>
          </w:p>
        </w:tc>
      </w:tr>
      <w:tr w:rsidR="00AB4CD6" w14:paraId="6B7EE551" w14:textId="77777777" w:rsidTr="00B02567">
        <w:trPr>
          <w:trHeight w:val="50"/>
        </w:trPr>
        <w:tc>
          <w:tcPr>
            <w:tcW w:w="3397" w:type="dxa"/>
          </w:tcPr>
          <w:p w14:paraId="24925713" w14:textId="77777777" w:rsidR="00AB4CD6" w:rsidRPr="00E46A72" w:rsidRDefault="00AB4CD6" w:rsidP="00B02567">
            <w:pPr>
              <w:rPr>
                <w:rFonts w:ascii="Arial" w:hAnsi="Arial" w:cs="Arial"/>
                <w:sz w:val="18"/>
                <w:szCs w:val="18"/>
              </w:rPr>
            </w:pPr>
            <w:r w:rsidRPr="00E46A72">
              <w:rPr>
                <w:rFonts w:ascii="Arial" w:hAnsi="Arial" w:cs="Arial"/>
                <w:sz w:val="18"/>
                <w:szCs w:val="18"/>
              </w:rPr>
              <w:t>NALC</w:t>
            </w:r>
          </w:p>
        </w:tc>
        <w:tc>
          <w:tcPr>
            <w:tcW w:w="6492" w:type="dxa"/>
          </w:tcPr>
          <w:p w14:paraId="1D233A43" w14:textId="77777777" w:rsidR="00AB4CD6" w:rsidRPr="00E46A72" w:rsidRDefault="00AB4CD6" w:rsidP="00B02567">
            <w:pPr>
              <w:rPr>
                <w:rFonts w:ascii="Arial" w:hAnsi="Arial" w:cs="Arial"/>
                <w:sz w:val="18"/>
                <w:szCs w:val="18"/>
              </w:rPr>
            </w:pPr>
            <w:r w:rsidRPr="00E46A72">
              <w:rPr>
                <w:rFonts w:ascii="Arial" w:hAnsi="Arial" w:cs="Arial"/>
                <w:sz w:val="18"/>
                <w:szCs w:val="18"/>
              </w:rPr>
              <w:t>Weekly news - e</w:t>
            </w:r>
          </w:p>
        </w:tc>
      </w:tr>
      <w:tr w:rsidR="00AB4CD6" w14:paraId="49D65CD2" w14:textId="77777777" w:rsidTr="00B02567">
        <w:trPr>
          <w:trHeight w:val="50"/>
        </w:trPr>
        <w:tc>
          <w:tcPr>
            <w:tcW w:w="3397" w:type="dxa"/>
          </w:tcPr>
          <w:p w14:paraId="7E30517A" w14:textId="77777777" w:rsidR="00AB4CD6" w:rsidRPr="00E46A72" w:rsidRDefault="00AB4CD6" w:rsidP="00B02567">
            <w:pPr>
              <w:rPr>
                <w:rFonts w:ascii="Arial" w:hAnsi="Arial" w:cs="Arial"/>
                <w:sz w:val="18"/>
                <w:szCs w:val="18"/>
              </w:rPr>
            </w:pPr>
            <w:r w:rsidRPr="00E46A72">
              <w:rPr>
                <w:rFonts w:ascii="Arial" w:hAnsi="Arial" w:cs="Arial"/>
                <w:sz w:val="18"/>
                <w:szCs w:val="18"/>
              </w:rPr>
              <w:t>Community Action Northumberland</w:t>
            </w:r>
          </w:p>
        </w:tc>
        <w:tc>
          <w:tcPr>
            <w:tcW w:w="6492" w:type="dxa"/>
          </w:tcPr>
          <w:p w14:paraId="1EB2BBAB" w14:textId="77777777" w:rsidR="00AB4CD6" w:rsidRPr="00E46A72" w:rsidRDefault="00AB4CD6" w:rsidP="00B02567">
            <w:pPr>
              <w:rPr>
                <w:rFonts w:ascii="Arial" w:hAnsi="Arial" w:cs="Arial"/>
                <w:sz w:val="18"/>
                <w:szCs w:val="18"/>
              </w:rPr>
            </w:pPr>
            <w:r w:rsidRPr="00E46A72">
              <w:rPr>
                <w:rFonts w:ascii="Arial" w:hAnsi="Arial" w:cs="Arial"/>
                <w:sz w:val="18"/>
                <w:szCs w:val="18"/>
              </w:rPr>
              <w:t>Monthly CAN news - e</w:t>
            </w:r>
          </w:p>
        </w:tc>
      </w:tr>
    </w:tbl>
    <w:p w14:paraId="460AF3A7" w14:textId="77777777" w:rsidR="00551BDA" w:rsidRPr="00AD46CC" w:rsidRDefault="00551BDA" w:rsidP="00BF5CD6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14:paraId="53ADE6BB" w14:textId="78FF8B60" w:rsidR="00BB737E" w:rsidRPr="00AD46CC" w:rsidRDefault="00AB4CD6" w:rsidP="0093544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E3516E" w:rsidRPr="00AD46CC">
        <w:rPr>
          <w:rFonts w:ascii="Arial" w:hAnsi="Arial" w:cs="Arial"/>
          <w:b/>
          <w:bCs/>
          <w:sz w:val="20"/>
          <w:szCs w:val="20"/>
        </w:rPr>
        <w:t>23.0</w:t>
      </w:r>
      <w:r w:rsidR="00E36199" w:rsidRPr="00AD46CC">
        <w:rPr>
          <w:rFonts w:ascii="Arial" w:hAnsi="Arial" w:cs="Arial"/>
          <w:b/>
          <w:bCs/>
          <w:sz w:val="20"/>
          <w:szCs w:val="20"/>
        </w:rPr>
        <w:t>8</w:t>
      </w:r>
      <w:r w:rsidR="00E3516E" w:rsidRPr="00AD46CC">
        <w:rPr>
          <w:rFonts w:ascii="Arial" w:hAnsi="Arial" w:cs="Arial"/>
          <w:b/>
          <w:bCs/>
          <w:sz w:val="20"/>
          <w:szCs w:val="20"/>
        </w:rPr>
        <w:tab/>
      </w:r>
      <w:r w:rsidR="00E3516E" w:rsidRPr="00AD46CC">
        <w:rPr>
          <w:rFonts w:ascii="Arial" w:hAnsi="Arial" w:cs="Arial"/>
          <w:sz w:val="20"/>
          <w:szCs w:val="20"/>
        </w:rPr>
        <w:tab/>
      </w:r>
      <w:r w:rsidR="00BB737E" w:rsidRPr="00AD46CC">
        <w:rPr>
          <w:rFonts w:ascii="Arial" w:hAnsi="Arial" w:cs="Arial"/>
          <w:b/>
          <w:bCs/>
          <w:sz w:val="20"/>
          <w:szCs w:val="20"/>
        </w:rPr>
        <w:t>FINANCE</w:t>
      </w:r>
    </w:p>
    <w:p w14:paraId="2A867ADB" w14:textId="2B8D24CD" w:rsidR="00352B07" w:rsidRPr="00AD46CC" w:rsidRDefault="00352B07" w:rsidP="00352B0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AD46CC">
        <w:rPr>
          <w:rFonts w:ascii="Arial" w:hAnsi="Arial" w:cs="Arial"/>
          <w:sz w:val="20"/>
          <w:szCs w:val="20"/>
        </w:rPr>
        <w:t>It was AGREED by Cllr M D Senior to approve the expenditure on the list circulated</w:t>
      </w:r>
      <w:r w:rsidR="00551BDA" w:rsidRPr="00AD46CC">
        <w:rPr>
          <w:rFonts w:ascii="Arial" w:hAnsi="Arial" w:cs="Arial"/>
          <w:sz w:val="20"/>
          <w:szCs w:val="20"/>
        </w:rPr>
        <w:t xml:space="preserve"> below</w:t>
      </w:r>
      <w:r w:rsidRPr="00AD46CC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80"/>
        <w:gridCol w:w="2812"/>
        <w:gridCol w:w="1130"/>
        <w:gridCol w:w="828"/>
        <w:gridCol w:w="1094"/>
        <w:gridCol w:w="1641"/>
      </w:tblGrid>
      <w:tr w:rsidR="004B247F" w14:paraId="771CFB85" w14:textId="77777777" w:rsidTr="00B02567">
        <w:trPr>
          <w:trHeight w:val="230"/>
        </w:trPr>
        <w:tc>
          <w:tcPr>
            <w:tcW w:w="2980" w:type="dxa"/>
          </w:tcPr>
          <w:p w14:paraId="1588C07D" w14:textId="77777777" w:rsidR="004B247F" w:rsidRPr="00704201" w:rsidRDefault="004B247F" w:rsidP="00B02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201">
              <w:rPr>
                <w:rFonts w:ascii="Arial" w:hAnsi="Arial" w:cs="Arial"/>
                <w:b/>
                <w:sz w:val="20"/>
                <w:szCs w:val="20"/>
              </w:rPr>
              <w:t>PAYEE</w:t>
            </w:r>
          </w:p>
        </w:tc>
        <w:tc>
          <w:tcPr>
            <w:tcW w:w="2812" w:type="dxa"/>
          </w:tcPr>
          <w:p w14:paraId="3A4D45BD" w14:textId="77777777" w:rsidR="004B247F" w:rsidRPr="00704201" w:rsidRDefault="004B247F" w:rsidP="00B02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201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130" w:type="dxa"/>
          </w:tcPr>
          <w:p w14:paraId="417944B1" w14:textId="77777777" w:rsidR="004B247F" w:rsidRDefault="004B247F" w:rsidP="00B0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</w:t>
            </w:r>
          </w:p>
          <w:p w14:paraId="644D1CC1" w14:textId="77777777" w:rsidR="004B247F" w:rsidRPr="00704201" w:rsidRDefault="004B247F" w:rsidP="00B0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828" w:type="dxa"/>
          </w:tcPr>
          <w:p w14:paraId="7D550BE0" w14:textId="77777777" w:rsidR="004B247F" w:rsidRPr="00704201" w:rsidRDefault="004B247F" w:rsidP="00B0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201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094" w:type="dxa"/>
          </w:tcPr>
          <w:p w14:paraId="42B58291" w14:textId="77777777" w:rsidR="004B247F" w:rsidRPr="00704201" w:rsidRDefault="004B247F" w:rsidP="00B0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GROSS</w:t>
            </w:r>
            <w:r w:rsidRPr="00704201"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  <w:r>
              <w:rPr>
                <w:rFonts w:ascii="Arial" w:hAnsi="Arial" w:cs="Arial"/>
                <w:b/>
                <w:sz w:val="20"/>
                <w:szCs w:val="20"/>
              </w:rPr>
              <w:t>OUN</w:t>
            </w:r>
            <w:r w:rsidRPr="00704201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1641" w:type="dxa"/>
          </w:tcPr>
          <w:p w14:paraId="485EC79F" w14:textId="77777777" w:rsidR="004B247F" w:rsidRPr="00704201" w:rsidRDefault="004B247F" w:rsidP="00B02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 METHOD</w:t>
            </w:r>
          </w:p>
        </w:tc>
      </w:tr>
      <w:tr w:rsidR="004B247F" w:rsidRPr="00704201" w14:paraId="2D181CD7" w14:textId="77777777" w:rsidTr="00B02567">
        <w:trPr>
          <w:trHeight w:val="139"/>
        </w:trPr>
        <w:tc>
          <w:tcPr>
            <w:tcW w:w="2980" w:type="dxa"/>
          </w:tcPr>
          <w:p w14:paraId="2DEA1893" w14:textId="77777777" w:rsidR="004B247F" w:rsidRDefault="004B247F" w:rsidP="00B02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 Revenue and Customs</w:t>
            </w:r>
          </w:p>
        </w:tc>
        <w:tc>
          <w:tcPr>
            <w:tcW w:w="2812" w:type="dxa"/>
          </w:tcPr>
          <w:p w14:paraId="08BD919A" w14:textId="77777777" w:rsidR="004B247F" w:rsidRDefault="004B247F" w:rsidP="00B02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PAYE</w:t>
            </w:r>
          </w:p>
        </w:tc>
        <w:tc>
          <w:tcPr>
            <w:tcW w:w="1130" w:type="dxa"/>
          </w:tcPr>
          <w:p w14:paraId="6B877E62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151.40</w:t>
            </w:r>
          </w:p>
        </w:tc>
        <w:tc>
          <w:tcPr>
            <w:tcW w:w="828" w:type="dxa"/>
          </w:tcPr>
          <w:p w14:paraId="480873B5" w14:textId="77777777" w:rsidR="004B247F" w:rsidRPr="00ED324B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074BB535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151.40</w:t>
            </w:r>
          </w:p>
        </w:tc>
        <w:tc>
          <w:tcPr>
            <w:tcW w:w="1641" w:type="dxa"/>
          </w:tcPr>
          <w:p w14:paraId="7E736C8B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4B247F" w:rsidRPr="00704201" w14:paraId="7990F6C9" w14:textId="77777777" w:rsidTr="00B02567">
        <w:trPr>
          <w:trHeight w:val="139"/>
        </w:trPr>
        <w:tc>
          <w:tcPr>
            <w:tcW w:w="2980" w:type="dxa"/>
          </w:tcPr>
          <w:p w14:paraId="11171FD4" w14:textId="77777777" w:rsidR="004B247F" w:rsidRDefault="004B247F" w:rsidP="00B02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Horsley WI</w:t>
            </w:r>
          </w:p>
        </w:tc>
        <w:tc>
          <w:tcPr>
            <w:tcW w:w="2812" w:type="dxa"/>
          </w:tcPr>
          <w:p w14:paraId="3F2CB293" w14:textId="77777777" w:rsidR="004B247F" w:rsidRDefault="004B247F" w:rsidP="00B02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 Rent – May</w:t>
            </w:r>
          </w:p>
        </w:tc>
        <w:tc>
          <w:tcPr>
            <w:tcW w:w="1130" w:type="dxa"/>
          </w:tcPr>
          <w:p w14:paraId="30CB91D6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828" w:type="dxa"/>
          </w:tcPr>
          <w:p w14:paraId="0CA68FD1" w14:textId="77777777" w:rsidR="004B247F" w:rsidRPr="00ED324B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6CE80CEE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641" w:type="dxa"/>
          </w:tcPr>
          <w:p w14:paraId="1D44F5A8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4B247F" w:rsidRPr="00704201" w14:paraId="719A3E0B" w14:textId="77777777" w:rsidTr="00B02567">
        <w:trPr>
          <w:trHeight w:val="230"/>
        </w:trPr>
        <w:tc>
          <w:tcPr>
            <w:tcW w:w="2980" w:type="dxa"/>
          </w:tcPr>
          <w:p w14:paraId="4958652B" w14:textId="77777777" w:rsidR="004B247F" w:rsidRDefault="004B247F" w:rsidP="00B02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A Turnbull</w:t>
            </w:r>
          </w:p>
        </w:tc>
        <w:tc>
          <w:tcPr>
            <w:tcW w:w="2812" w:type="dxa"/>
          </w:tcPr>
          <w:p w14:paraId="5F2E0F0A" w14:textId="77777777" w:rsidR="004B247F" w:rsidRDefault="004B247F" w:rsidP="00B02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Clerical Services</w:t>
            </w:r>
          </w:p>
        </w:tc>
        <w:tc>
          <w:tcPr>
            <w:tcW w:w="1130" w:type="dxa"/>
          </w:tcPr>
          <w:p w14:paraId="0503EC78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404.82</w:t>
            </w:r>
          </w:p>
        </w:tc>
        <w:tc>
          <w:tcPr>
            <w:tcW w:w="828" w:type="dxa"/>
          </w:tcPr>
          <w:p w14:paraId="02937869" w14:textId="77777777" w:rsidR="004B247F" w:rsidRPr="00ED324B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6E7F0C30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404.82</w:t>
            </w:r>
          </w:p>
        </w:tc>
        <w:tc>
          <w:tcPr>
            <w:tcW w:w="1641" w:type="dxa"/>
          </w:tcPr>
          <w:p w14:paraId="1B03888D" w14:textId="77777777" w:rsidR="004B247F" w:rsidRPr="00ED324B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4B247F" w:rsidRPr="00704201" w14:paraId="16852E1D" w14:textId="77777777" w:rsidTr="00B02567">
        <w:trPr>
          <w:trHeight w:val="230"/>
        </w:trPr>
        <w:tc>
          <w:tcPr>
            <w:tcW w:w="2980" w:type="dxa"/>
          </w:tcPr>
          <w:p w14:paraId="454B2E5F" w14:textId="77777777" w:rsidR="004B247F" w:rsidRDefault="004B247F" w:rsidP="00B02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 Gallagher</w:t>
            </w:r>
          </w:p>
        </w:tc>
        <w:tc>
          <w:tcPr>
            <w:tcW w:w="2812" w:type="dxa"/>
          </w:tcPr>
          <w:p w14:paraId="703ECE72" w14:textId="77777777" w:rsidR="004B247F" w:rsidRDefault="004B247F" w:rsidP="00B02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Hiscox Insurance</w:t>
            </w:r>
          </w:p>
        </w:tc>
        <w:tc>
          <w:tcPr>
            <w:tcW w:w="1130" w:type="dxa"/>
          </w:tcPr>
          <w:p w14:paraId="3482E6BF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1745.26</w:t>
            </w:r>
          </w:p>
        </w:tc>
        <w:tc>
          <w:tcPr>
            <w:tcW w:w="828" w:type="dxa"/>
          </w:tcPr>
          <w:p w14:paraId="1CDB06A1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199A0EC8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1745.26</w:t>
            </w:r>
          </w:p>
        </w:tc>
        <w:tc>
          <w:tcPr>
            <w:tcW w:w="1641" w:type="dxa"/>
          </w:tcPr>
          <w:p w14:paraId="4635BC4A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4B247F" w:rsidRPr="00704201" w14:paraId="212A8794" w14:textId="77777777" w:rsidTr="00B02567">
        <w:trPr>
          <w:trHeight w:val="230"/>
        </w:trPr>
        <w:tc>
          <w:tcPr>
            <w:tcW w:w="2980" w:type="dxa"/>
          </w:tcPr>
          <w:p w14:paraId="0E46D01A" w14:textId="77777777" w:rsidR="004B247F" w:rsidRDefault="004B247F" w:rsidP="00B02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 Jackson</w:t>
            </w:r>
          </w:p>
        </w:tc>
        <w:tc>
          <w:tcPr>
            <w:tcW w:w="2812" w:type="dxa"/>
          </w:tcPr>
          <w:p w14:paraId="4DAA2673" w14:textId="77777777" w:rsidR="004B247F" w:rsidRDefault="004B247F" w:rsidP="00B02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Grass Cutting</w:t>
            </w:r>
          </w:p>
        </w:tc>
        <w:tc>
          <w:tcPr>
            <w:tcW w:w="1130" w:type="dxa"/>
          </w:tcPr>
          <w:p w14:paraId="1391DBAD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525.00</w:t>
            </w:r>
          </w:p>
        </w:tc>
        <w:tc>
          <w:tcPr>
            <w:tcW w:w="828" w:type="dxa"/>
          </w:tcPr>
          <w:p w14:paraId="5DA543C7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28261185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525.00</w:t>
            </w:r>
          </w:p>
        </w:tc>
        <w:tc>
          <w:tcPr>
            <w:tcW w:w="1641" w:type="dxa"/>
          </w:tcPr>
          <w:p w14:paraId="577AE831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4B247F" w:rsidRPr="00704201" w14:paraId="576C8937" w14:textId="77777777" w:rsidTr="00B02567">
        <w:trPr>
          <w:trHeight w:val="230"/>
        </w:trPr>
        <w:tc>
          <w:tcPr>
            <w:tcW w:w="2980" w:type="dxa"/>
          </w:tcPr>
          <w:p w14:paraId="77A00231" w14:textId="77777777" w:rsidR="004B247F" w:rsidRDefault="004B247F" w:rsidP="00B02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Elan City</w:t>
            </w:r>
          </w:p>
        </w:tc>
        <w:tc>
          <w:tcPr>
            <w:tcW w:w="2812" w:type="dxa"/>
          </w:tcPr>
          <w:p w14:paraId="5081124D" w14:textId="77777777" w:rsidR="004B247F" w:rsidRDefault="004B247F" w:rsidP="00B02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Interactive Signs x 2</w:t>
            </w:r>
          </w:p>
        </w:tc>
        <w:tc>
          <w:tcPr>
            <w:tcW w:w="1130" w:type="dxa"/>
          </w:tcPr>
          <w:p w14:paraId="02A80199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4479.98</w:t>
            </w:r>
          </w:p>
        </w:tc>
        <w:tc>
          <w:tcPr>
            <w:tcW w:w="828" w:type="dxa"/>
          </w:tcPr>
          <w:p w14:paraId="0251F419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896.00</w:t>
            </w:r>
          </w:p>
        </w:tc>
        <w:tc>
          <w:tcPr>
            <w:tcW w:w="1094" w:type="dxa"/>
          </w:tcPr>
          <w:p w14:paraId="1D0E0854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5375.98</w:t>
            </w:r>
          </w:p>
        </w:tc>
        <w:tc>
          <w:tcPr>
            <w:tcW w:w="1641" w:type="dxa"/>
          </w:tcPr>
          <w:p w14:paraId="3E622D31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4B247F" w:rsidRPr="00704201" w14:paraId="15B80210" w14:textId="77777777" w:rsidTr="00B02567">
        <w:trPr>
          <w:trHeight w:val="230"/>
        </w:trPr>
        <w:tc>
          <w:tcPr>
            <w:tcW w:w="2980" w:type="dxa"/>
          </w:tcPr>
          <w:p w14:paraId="79D8E9B4" w14:textId="77777777" w:rsidR="004B247F" w:rsidRDefault="004B247F" w:rsidP="00B02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2" w:type="dxa"/>
          </w:tcPr>
          <w:p w14:paraId="118A9FB8" w14:textId="77777777" w:rsidR="004B247F" w:rsidRDefault="004B247F" w:rsidP="00B02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0E1E1D1B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344F3E52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F169B64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14:paraId="01542FBC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47F" w:rsidRPr="00704201" w14:paraId="2A57F1D4" w14:textId="77777777" w:rsidTr="00B02567">
        <w:trPr>
          <w:trHeight w:val="230"/>
        </w:trPr>
        <w:tc>
          <w:tcPr>
            <w:tcW w:w="2980" w:type="dxa"/>
          </w:tcPr>
          <w:p w14:paraId="4F33CD38" w14:textId="77777777" w:rsidR="004B247F" w:rsidRPr="00450904" w:rsidRDefault="004B247F" w:rsidP="00B025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2812" w:type="dxa"/>
          </w:tcPr>
          <w:p w14:paraId="1154C589" w14:textId="77777777" w:rsidR="004B247F" w:rsidRDefault="004B247F" w:rsidP="00B02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7C2ACF04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1154B9C7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7A67BB5D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14:paraId="788BE833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47F" w:rsidRPr="00704201" w14:paraId="30F2FCAC" w14:textId="77777777" w:rsidTr="00B02567">
        <w:trPr>
          <w:trHeight w:val="230"/>
        </w:trPr>
        <w:tc>
          <w:tcPr>
            <w:tcW w:w="2980" w:type="dxa"/>
          </w:tcPr>
          <w:p w14:paraId="0AE50AE4" w14:textId="77777777" w:rsidR="004B247F" w:rsidRPr="00450904" w:rsidRDefault="004B247F" w:rsidP="00B025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Northumberland CC</w:t>
            </w:r>
          </w:p>
        </w:tc>
        <w:tc>
          <w:tcPr>
            <w:tcW w:w="2812" w:type="dxa"/>
          </w:tcPr>
          <w:p w14:paraId="0FDF7B23" w14:textId="77777777" w:rsidR="004B247F" w:rsidRDefault="004B247F" w:rsidP="00B02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Precept Sept 2023</w:t>
            </w:r>
          </w:p>
        </w:tc>
        <w:tc>
          <w:tcPr>
            <w:tcW w:w="1130" w:type="dxa"/>
          </w:tcPr>
          <w:p w14:paraId="0B83AAEF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6000.00</w:t>
            </w:r>
          </w:p>
        </w:tc>
        <w:tc>
          <w:tcPr>
            <w:tcW w:w="828" w:type="dxa"/>
          </w:tcPr>
          <w:p w14:paraId="554155A9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46800F22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6000.00</w:t>
            </w:r>
          </w:p>
        </w:tc>
        <w:tc>
          <w:tcPr>
            <w:tcW w:w="1641" w:type="dxa"/>
          </w:tcPr>
          <w:p w14:paraId="39D163EB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4B247F" w:rsidRPr="00704201" w14:paraId="5A2828D4" w14:textId="77777777" w:rsidTr="00B02567">
        <w:trPr>
          <w:trHeight w:val="230"/>
        </w:trPr>
        <w:tc>
          <w:tcPr>
            <w:tcW w:w="2980" w:type="dxa"/>
          </w:tcPr>
          <w:p w14:paraId="74D42534" w14:textId="77777777" w:rsidR="004B247F" w:rsidRPr="009C610F" w:rsidRDefault="004B247F" w:rsidP="00B02567">
            <w:pPr>
              <w:rPr>
                <w:rFonts w:ascii="Arial" w:hAnsi="Arial" w:cs="Arial"/>
                <w:sz w:val="20"/>
                <w:szCs w:val="20"/>
              </w:rPr>
            </w:pPr>
            <w:r w:rsidRPr="009C610F">
              <w:rPr>
                <w:rFonts w:ascii="Arial" w:hAnsi="Arial" w:cs="Arial"/>
                <w:sz w:val="20"/>
                <w:szCs w:val="20"/>
              </w:rPr>
              <w:t xml:space="preserve">Lloyds Bank </w:t>
            </w:r>
          </w:p>
        </w:tc>
        <w:tc>
          <w:tcPr>
            <w:tcW w:w="2812" w:type="dxa"/>
          </w:tcPr>
          <w:p w14:paraId="09A42A1D" w14:textId="77777777" w:rsidR="004B247F" w:rsidRDefault="004B247F" w:rsidP="00B02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Interest September</w:t>
            </w:r>
          </w:p>
        </w:tc>
        <w:tc>
          <w:tcPr>
            <w:tcW w:w="1130" w:type="dxa"/>
          </w:tcPr>
          <w:p w14:paraId="79F05580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9.59</w:t>
            </w:r>
          </w:p>
        </w:tc>
        <w:tc>
          <w:tcPr>
            <w:tcW w:w="828" w:type="dxa"/>
          </w:tcPr>
          <w:p w14:paraId="140D0DD5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3D86172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9.59</w:t>
            </w:r>
          </w:p>
        </w:tc>
        <w:tc>
          <w:tcPr>
            <w:tcW w:w="1641" w:type="dxa"/>
          </w:tcPr>
          <w:p w14:paraId="2F1F2DAE" w14:textId="77777777" w:rsidR="004B247F" w:rsidRDefault="004B247F" w:rsidP="00B02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</w:tbl>
    <w:p w14:paraId="59CA71D4" w14:textId="77777777" w:rsidR="0010317F" w:rsidRPr="00AD46CC" w:rsidRDefault="0010317F" w:rsidP="00352B07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14:paraId="5ABDC60D" w14:textId="77777777" w:rsidR="00352B07" w:rsidRPr="00AD46CC" w:rsidRDefault="00352B07" w:rsidP="00352B07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14:paraId="2597BE37" w14:textId="70A483C6" w:rsidR="00104DF7" w:rsidRPr="00AD46CC" w:rsidRDefault="00975EA4" w:rsidP="00352B0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E3516E" w:rsidRPr="00AD46CC">
        <w:rPr>
          <w:rFonts w:ascii="Arial" w:hAnsi="Arial" w:cs="Arial"/>
          <w:b/>
          <w:bCs/>
          <w:sz w:val="20"/>
          <w:szCs w:val="20"/>
        </w:rPr>
        <w:t>23.0</w:t>
      </w:r>
      <w:r w:rsidR="00E36199" w:rsidRPr="00AD46CC">
        <w:rPr>
          <w:rFonts w:ascii="Arial" w:hAnsi="Arial" w:cs="Arial"/>
          <w:b/>
          <w:bCs/>
          <w:sz w:val="20"/>
          <w:szCs w:val="20"/>
        </w:rPr>
        <w:t>9</w:t>
      </w:r>
      <w:r w:rsidR="00E3516E" w:rsidRPr="00AD46CC">
        <w:rPr>
          <w:rFonts w:ascii="Arial" w:hAnsi="Arial" w:cs="Arial"/>
          <w:b/>
          <w:bCs/>
          <w:sz w:val="20"/>
          <w:szCs w:val="20"/>
        </w:rPr>
        <w:tab/>
      </w:r>
      <w:r w:rsidR="00E3516E" w:rsidRPr="00AD46CC">
        <w:rPr>
          <w:rFonts w:ascii="Arial" w:hAnsi="Arial" w:cs="Arial"/>
          <w:sz w:val="20"/>
          <w:szCs w:val="20"/>
        </w:rPr>
        <w:tab/>
      </w:r>
      <w:r w:rsidR="00104DF7" w:rsidRPr="00AD46CC">
        <w:rPr>
          <w:rFonts w:ascii="Arial" w:hAnsi="Arial" w:cs="Arial"/>
          <w:b/>
          <w:bCs/>
          <w:sz w:val="20"/>
          <w:szCs w:val="20"/>
        </w:rPr>
        <w:t>PLANNING</w:t>
      </w:r>
    </w:p>
    <w:p w14:paraId="613F6F46" w14:textId="14E19ACD" w:rsidR="0010317F" w:rsidRPr="00AD46CC" w:rsidRDefault="00FB2835" w:rsidP="0010317F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AD46CC">
        <w:rPr>
          <w:rFonts w:ascii="Arial" w:hAnsi="Arial" w:cs="Arial"/>
          <w:sz w:val="20"/>
          <w:szCs w:val="20"/>
        </w:rPr>
        <w:t xml:space="preserve">Details of the planning proposals as circulated </w:t>
      </w:r>
      <w:r w:rsidR="00551BDA" w:rsidRPr="00AD46CC">
        <w:rPr>
          <w:rFonts w:ascii="Arial" w:hAnsi="Arial" w:cs="Arial"/>
          <w:sz w:val="20"/>
          <w:szCs w:val="20"/>
        </w:rPr>
        <w:t>to</w:t>
      </w:r>
      <w:r w:rsidRPr="00AD46CC">
        <w:rPr>
          <w:rFonts w:ascii="Arial" w:hAnsi="Arial" w:cs="Arial"/>
          <w:sz w:val="20"/>
          <w:szCs w:val="20"/>
        </w:rPr>
        <w:t xml:space="preserve"> all Councillors and are listed below.</w:t>
      </w:r>
    </w:p>
    <w:tbl>
      <w:tblPr>
        <w:tblStyle w:val="TableGrid"/>
        <w:tblW w:w="1049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4678"/>
        <w:gridCol w:w="1701"/>
      </w:tblGrid>
      <w:tr w:rsidR="00AF6499" w14:paraId="470E57C4" w14:textId="77777777" w:rsidTr="00B02567">
        <w:tc>
          <w:tcPr>
            <w:tcW w:w="1701" w:type="dxa"/>
            <w:hideMark/>
          </w:tcPr>
          <w:p w14:paraId="43E6DA55" w14:textId="77777777" w:rsidR="00AF6499" w:rsidRDefault="00AF6499" w:rsidP="00B02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  <w:tc>
          <w:tcPr>
            <w:tcW w:w="2410" w:type="dxa"/>
            <w:hideMark/>
          </w:tcPr>
          <w:p w14:paraId="0A52BD1C" w14:textId="77777777" w:rsidR="00AF6499" w:rsidRDefault="00AF6499" w:rsidP="00B02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4678" w:type="dxa"/>
            <w:hideMark/>
          </w:tcPr>
          <w:p w14:paraId="232D8090" w14:textId="77777777" w:rsidR="00AF6499" w:rsidRDefault="00AF6499" w:rsidP="00B02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701" w:type="dxa"/>
            <w:hideMark/>
          </w:tcPr>
          <w:p w14:paraId="23A9E04B" w14:textId="77777777" w:rsidR="00AF6499" w:rsidRDefault="00AF6499" w:rsidP="00B02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</w:tc>
      </w:tr>
      <w:tr w:rsidR="00AF6499" w14:paraId="152F1D7C" w14:textId="77777777" w:rsidTr="00B02567">
        <w:tc>
          <w:tcPr>
            <w:tcW w:w="1701" w:type="dxa"/>
            <w:hideMark/>
          </w:tcPr>
          <w:p w14:paraId="0C49CEBA" w14:textId="77777777" w:rsidR="00AF6499" w:rsidRDefault="00AF6499" w:rsidP="00B025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14:paraId="068C64DB" w14:textId="77777777" w:rsidR="00AF6499" w:rsidRDefault="00AF6499" w:rsidP="00B025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14:paraId="5305CA46" w14:textId="77777777" w:rsidR="00AF6499" w:rsidRDefault="00AF6499" w:rsidP="00B025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02DB96C" w14:textId="77777777" w:rsidR="00AF6499" w:rsidRDefault="00AF6499" w:rsidP="00B02567">
            <w:pPr>
              <w:pStyle w:val="Default"/>
              <w:rPr>
                <w:sz w:val="20"/>
                <w:szCs w:val="20"/>
              </w:rPr>
            </w:pPr>
          </w:p>
        </w:tc>
      </w:tr>
      <w:tr w:rsidR="00AF6499" w14:paraId="5F7C04E9" w14:textId="77777777" w:rsidTr="00B02567">
        <w:tc>
          <w:tcPr>
            <w:tcW w:w="1701" w:type="dxa"/>
          </w:tcPr>
          <w:p w14:paraId="4B8AC8D5" w14:textId="77777777" w:rsidR="00AF6499" w:rsidRPr="00761073" w:rsidRDefault="00AF6499" w:rsidP="00B02567">
            <w:pPr>
              <w:shd w:val="clear" w:color="auto" w:fill="FFFFFF"/>
              <w:spacing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2C363A"/>
                <w:sz w:val="20"/>
                <w:szCs w:val="20"/>
                <w:lang w:eastAsia="en-GB"/>
              </w:rPr>
            </w:pPr>
            <w:r w:rsidRPr="00761073">
              <w:rPr>
                <w:rFonts w:ascii="Arial" w:eastAsia="Times New Roman" w:hAnsi="Arial" w:cs="Arial"/>
                <w:b/>
                <w:bCs/>
                <w:color w:val="2C363A"/>
                <w:sz w:val="20"/>
                <w:szCs w:val="20"/>
                <w:lang w:eastAsia="en-GB"/>
              </w:rPr>
              <w:t>23/01909/FUL</w:t>
            </w:r>
          </w:p>
          <w:p w14:paraId="2647625B" w14:textId="77777777" w:rsidR="00AF6499" w:rsidRPr="00761073" w:rsidRDefault="00AF6499" w:rsidP="00B025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9501C5" w14:textId="28D907E8" w:rsidR="00AF6499" w:rsidRPr="00761073" w:rsidRDefault="00AF6499" w:rsidP="00B02567">
            <w:pPr>
              <w:pStyle w:val="Default"/>
              <w:rPr>
                <w:sz w:val="20"/>
                <w:szCs w:val="20"/>
              </w:rPr>
            </w:pPr>
            <w:r w:rsidRPr="00761073">
              <w:rPr>
                <w:sz w:val="20"/>
                <w:szCs w:val="20"/>
              </w:rPr>
              <w:t xml:space="preserve">Site Of Former Building South </w:t>
            </w:r>
            <w:r w:rsidR="00DC04AA" w:rsidRPr="00761073">
              <w:rPr>
                <w:sz w:val="20"/>
                <w:szCs w:val="20"/>
              </w:rPr>
              <w:t>of</w:t>
            </w:r>
            <w:r w:rsidRPr="00761073">
              <w:rPr>
                <w:sz w:val="20"/>
                <w:szCs w:val="20"/>
              </w:rPr>
              <w:t xml:space="preserve"> The Lodge Horsley Northumberland</w:t>
            </w:r>
          </w:p>
        </w:tc>
        <w:tc>
          <w:tcPr>
            <w:tcW w:w="4678" w:type="dxa"/>
          </w:tcPr>
          <w:p w14:paraId="3E71ABB2" w14:textId="77777777" w:rsidR="00AF6499" w:rsidRPr="00761073" w:rsidRDefault="00AF6499" w:rsidP="00B02567">
            <w:pPr>
              <w:pStyle w:val="Default"/>
              <w:rPr>
                <w:sz w:val="20"/>
                <w:szCs w:val="20"/>
              </w:rPr>
            </w:pPr>
            <w:r w:rsidRPr="00761073">
              <w:rPr>
                <w:sz w:val="20"/>
                <w:szCs w:val="20"/>
              </w:rPr>
              <w:t>Part retrospective: Agricultural Building</w:t>
            </w:r>
          </w:p>
        </w:tc>
        <w:tc>
          <w:tcPr>
            <w:tcW w:w="1701" w:type="dxa"/>
          </w:tcPr>
          <w:p w14:paraId="29D4B04B" w14:textId="77777777" w:rsidR="00AF6499" w:rsidRDefault="00AF6499" w:rsidP="00B02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Refused</w:t>
            </w:r>
          </w:p>
        </w:tc>
      </w:tr>
      <w:tr w:rsidR="00AF6499" w:rsidRPr="00913D1C" w14:paraId="09C5D4EB" w14:textId="77777777" w:rsidTr="00B02567">
        <w:tc>
          <w:tcPr>
            <w:tcW w:w="1701" w:type="dxa"/>
          </w:tcPr>
          <w:p w14:paraId="33D54C6A" w14:textId="77777777" w:rsidR="00AF6499" w:rsidRPr="00113E22" w:rsidRDefault="00AF6499" w:rsidP="00B02567">
            <w:pPr>
              <w:shd w:val="clear" w:color="auto" w:fill="FFFFFF"/>
              <w:spacing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2C363A"/>
                <w:sz w:val="20"/>
                <w:szCs w:val="20"/>
                <w:lang w:eastAsia="en-GB"/>
              </w:rPr>
            </w:pPr>
            <w:r w:rsidRPr="00113E22">
              <w:rPr>
                <w:rFonts w:ascii="Arial" w:eastAsia="Times New Roman" w:hAnsi="Arial" w:cs="Arial"/>
                <w:b/>
                <w:bCs/>
                <w:color w:val="2C363A"/>
                <w:sz w:val="20"/>
                <w:szCs w:val="20"/>
                <w:lang w:eastAsia="en-GB"/>
              </w:rPr>
              <w:t>23/01857/FUL</w:t>
            </w:r>
          </w:p>
          <w:p w14:paraId="18E15C52" w14:textId="77777777" w:rsidR="00AF6499" w:rsidRPr="00761073" w:rsidRDefault="00AF6499" w:rsidP="00B02567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189F7927" w14:textId="77777777" w:rsidR="00AF6499" w:rsidRPr="00761073" w:rsidRDefault="00AF6499" w:rsidP="00B02567">
            <w:pPr>
              <w:pStyle w:val="Default"/>
              <w:rPr>
                <w:sz w:val="20"/>
                <w:szCs w:val="20"/>
              </w:rPr>
            </w:pPr>
            <w:r w:rsidRPr="00761073">
              <w:rPr>
                <w:sz w:val="20"/>
                <w:szCs w:val="20"/>
              </w:rPr>
              <w:t>The March Barn Welton Northumberland NE18 0LJ</w:t>
            </w:r>
          </w:p>
        </w:tc>
        <w:tc>
          <w:tcPr>
            <w:tcW w:w="4678" w:type="dxa"/>
          </w:tcPr>
          <w:p w14:paraId="38F78BF5" w14:textId="77777777" w:rsidR="00AF6499" w:rsidRPr="00761073" w:rsidRDefault="00AF6499" w:rsidP="00B02567">
            <w:pPr>
              <w:pStyle w:val="Default"/>
              <w:rPr>
                <w:sz w:val="20"/>
                <w:szCs w:val="20"/>
              </w:rPr>
            </w:pPr>
            <w:r w:rsidRPr="00761073">
              <w:rPr>
                <w:sz w:val="20"/>
                <w:szCs w:val="20"/>
              </w:rPr>
              <w:t>Construction of a detached car port and boundary wall</w:t>
            </w:r>
          </w:p>
        </w:tc>
        <w:tc>
          <w:tcPr>
            <w:tcW w:w="1701" w:type="dxa"/>
          </w:tcPr>
          <w:p w14:paraId="0BC11817" w14:textId="77777777" w:rsidR="00AF6499" w:rsidRPr="00913D1C" w:rsidRDefault="00AF6499" w:rsidP="00B02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Granted</w:t>
            </w:r>
          </w:p>
        </w:tc>
      </w:tr>
      <w:tr w:rsidR="00AF6499" w:rsidRPr="00913D1C" w14:paraId="6CB28533" w14:textId="77777777" w:rsidTr="00B02567">
        <w:trPr>
          <w:trHeight w:val="1151"/>
        </w:trPr>
        <w:tc>
          <w:tcPr>
            <w:tcW w:w="1701" w:type="dxa"/>
          </w:tcPr>
          <w:p w14:paraId="0585F572" w14:textId="77777777" w:rsidR="00AF6499" w:rsidRPr="00761073" w:rsidRDefault="00AF6499" w:rsidP="00B02567">
            <w:pPr>
              <w:pStyle w:val="Default"/>
              <w:rPr>
                <w:sz w:val="20"/>
                <w:szCs w:val="20"/>
              </w:rPr>
            </w:pPr>
            <w:r w:rsidRPr="00761073">
              <w:rPr>
                <w:sz w:val="20"/>
                <w:szCs w:val="20"/>
              </w:rPr>
              <w:t>23/03240/FUL</w:t>
            </w:r>
          </w:p>
        </w:tc>
        <w:tc>
          <w:tcPr>
            <w:tcW w:w="2410" w:type="dxa"/>
          </w:tcPr>
          <w:p w14:paraId="7F25C11F" w14:textId="5C051EAE" w:rsidR="00AF6499" w:rsidRPr="00761073" w:rsidRDefault="00AF6499" w:rsidP="00B02567">
            <w:pPr>
              <w:pStyle w:val="Default"/>
              <w:rPr>
                <w:sz w:val="20"/>
                <w:szCs w:val="20"/>
              </w:rPr>
            </w:pPr>
            <w:r w:rsidRPr="00761073">
              <w:rPr>
                <w:sz w:val="20"/>
                <w:szCs w:val="20"/>
              </w:rPr>
              <w:t xml:space="preserve">Land East </w:t>
            </w:r>
            <w:r w:rsidR="00DC04AA" w:rsidRPr="00761073">
              <w:rPr>
                <w:sz w:val="20"/>
                <w:szCs w:val="20"/>
              </w:rPr>
              <w:t>of</w:t>
            </w:r>
            <w:r w:rsidRPr="00761073">
              <w:rPr>
                <w:sz w:val="20"/>
                <w:szCs w:val="20"/>
              </w:rPr>
              <w:t xml:space="preserve"> Horsley Banks Farm Horsley Newcastle Upon Tyne Northumberland NE15 0NS</w:t>
            </w:r>
          </w:p>
        </w:tc>
        <w:tc>
          <w:tcPr>
            <w:tcW w:w="4678" w:type="dxa"/>
          </w:tcPr>
          <w:p w14:paraId="666EB0A1" w14:textId="77777777" w:rsidR="00AF6499" w:rsidRPr="00761073" w:rsidRDefault="00AF6499" w:rsidP="00B02567">
            <w:pPr>
              <w:pStyle w:val="Default"/>
              <w:rPr>
                <w:sz w:val="20"/>
                <w:szCs w:val="20"/>
              </w:rPr>
            </w:pPr>
            <w:r w:rsidRPr="00761073">
              <w:rPr>
                <w:sz w:val="20"/>
                <w:szCs w:val="20"/>
              </w:rPr>
              <w:t>Change of use of stable building to 1no. residential dwelling, with associated access and parking</w:t>
            </w:r>
          </w:p>
        </w:tc>
        <w:tc>
          <w:tcPr>
            <w:tcW w:w="1701" w:type="dxa"/>
          </w:tcPr>
          <w:p w14:paraId="3F7AFFC2" w14:textId="77777777" w:rsidR="00AF6499" w:rsidRPr="00913D1C" w:rsidRDefault="00AF6499" w:rsidP="00B02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</w:tr>
      <w:tr w:rsidR="00AF6499" w:rsidRPr="00913D1C" w14:paraId="7D7959AB" w14:textId="77777777" w:rsidTr="00B02567">
        <w:tc>
          <w:tcPr>
            <w:tcW w:w="1701" w:type="dxa"/>
          </w:tcPr>
          <w:p w14:paraId="17ACD98F" w14:textId="77777777" w:rsidR="00AF6499" w:rsidRPr="00A27C05" w:rsidRDefault="00AF6499" w:rsidP="00B02567">
            <w:pPr>
              <w:shd w:val="clear" w:color="auto" w:fill="FFFFFF"/>
              <w:spacing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2C363A"/>
                <w:sz w:val="20"/>
                <w:szCs w:val="20"/>
                <w:lang w:eastAsia="en-GB"/>
              </w:rPr>
            </w:pPr>
            <w:r w:rsidRPr="00A27C05">
              <w:rPr>
                <w:rFonts w:ascii="Arial" w:eastAsia="Times New Roman" w:hAnsi="Arial" w:cs="Arial"/>
                <w:b/>
                <w:bCs/>
                <w:color w:val="2C363A"/>
                <w:sz w:val="20"/>
                <w:szCs w:val="20"/>
                <w:lang w:eastAsia="en-GB"/>
              </w:rPr>
              <w:t>23/01531/FUL</w:t>
            </w:r>
          </w:p>
          <w:p w14:paraId="5D23094E" w14:textId="77777777" w:rsidR="00AF6499" w:rsidRPr="00761073" w:rsidRDefault="00AF6499" w:rsidP="00B025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28E4AE" w14:textId="77777777" w:rsidR="00AF6499" w:rsidRPr="00761073" w:rsidRDefault="00AF6499" w:rsidP="00B02567">
            <w:pPr>
              <w:pStyle w:val="Default"/>
              <w:rPr>
                <w:sz w:val="20"/>
                <w:szCs w:val="20"/>
              </w:rPr>
            </w:pPr>
            <w:r w:rsidRPr="00761073">
              <w:rPr>
                <w:sz w:val="20"/>
                <w:szCs w:val="20"/>
              </w:rPr>
              <w:t>Horsley House Horsley Newcastle Upon Tyne Northumberland</w:t>
            </w:r>
          </w:p>
        </w:tc>
        <w:tc>
          <w:tcPr>
            <w:tcW w:w="4678" w:type="dxa"/>
          </w:tcPr>
          <w:p w14:paraId="4FD9BDE7" w14:textId="74E5A1D8" w:rsidR="00AF6499" w:rsidRPr="00761073" w:rsidRDefault="00AF6499" w:rsidP="00B02567">
            <w:pPr>
              <w:pStyle w:val="Default"/>
              <w:rPr>
                <w:sz w:val="20"/>
                <w:szCs w:val="20"/>
              </w:rPr>
            </w:pPr>
            <w:r w:rsidRPr="00761073">
              <w:rPr>
                <w:sz w:val="20"/>
                <w:szCs w:val="20"/>
              </w:rPr>
              <w:t xml:space="preserve">Conversion of existing garage/barn to domestic activity spaces. Provision of new windows, </w:t>
            </w:r>
            <w:r w:rsidR="00DF6791" w:rsidRPr="00761073">
              <w:rPr>
                <w:sz w:val="20"/>
                <w:szCs w:val="20"/>
              </w:rPr>
              <w:t>floor,</w:t>
            </w:r>
            <w:r w:rsidRPr="00761073">
              <w:rPr>
                <w:sz w:val="20"/>
                <w:szCs w:val="20"/>
              </w:rPr>
              <w:t xml:space="preserve"> and insertion of new rooflights. Connecting to main house via door to Conservatory.</w:t>
            </w:r>
          </w:p>
        </w:tc>
        <w:tc>
          <w:tcPr>
            <w:tcW w:w="1701" w:type="dxa"/>
          </w:tcPr>
          <w:p w14:paraId="6F5726D3" w14:textId="77777777" w:rsidR="00AF6499" w:rsidRPr="00913D1C" w:rsidRDefault="00AF6499" w:rsidP="00B02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Granted</w:t>
            </w:r>
          </w:p>
        </w:tc>
      </w:tr>
      <w:tr w:rsidR="00AF6499" w:rsidRPr="00913D1C" w14:paraId="4C87EEB4" w14:textId="77777777" w:rsidTr="00B02567">
        <w:tc>
          <w:tcPr>
            <w:tcW w:w="1701" w:type="dxa"/>
          </w:tcPr>
          <w:p w14:paraId="45119AA8" w14:textId="1D1AB62C" w:rsidR="00AF6499" w:rsidRPr="00DC04AA" w:rsidRDefault="004411FE" w:rsidP="00B02567">
            <w:pPr>
              <w:shd w:val="clear" w:color="auto" w:fill="FFFFFF"/>
              <w:spacing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2C363A"/>
                <w:sz w:val="20"/>
                <w:szCs w:val="20"/>
                <w:lang w:eastAsia="en-GB"/>
              </w:rPr>
            </w:pPr>
            <w:r w:rsidRPr="00DC04AA">
              <w:rPr>
                <w:rFonts w:ascii="Arial" w:hAnsi="Arial" w:cs="Arial"/>
                <w:sz w:val="20"/>
                <w:szCs w:val="20"/>
              </w:rPr>
              <w:t>23/03445/FUL</w:t>
            </w:r>
          </w:p>
        </w:tc>
        <w:tc>
          <w:tcPr>
            <w:tcW w:w="2410" w:type="dxa"/>
          </w:tcPr>
          <w:p w14:paraId="4F66EC95" w14:textId="7B11646C" w:rsidR="00AF6499" w:rsidRPr="00DC04AA" w:rsidRDefault="00BA7D2A" w:rsidP="00B02567">
            <w:pPr>
              <w:pStyle w:val="Default"/>
              <w:rPr>
                <w:sz w:val="20"/>
                <w:szCs w:val="20"/>
              </w:rPr>
            </w:pPr>
            <w:r w:rsidRPr="00DC04AA">
              <w:rPr>
                <w:sz w:val="20"/>
                <w:szCs w:val="20"/>
              </w:rPr>
              <w:t xml:space="preserve">Land West </w:t>
            </w:r>
            <w:r w:rsidR="00DC04AA" w:rsidRPr="00DC04AA">
              <w:rPr>
                <w:sz w:val="20"/>
                <w:szCs w:val="20"/>
              </w:rPr>
              <w:t>of</w:t>
            </w:r>
            <w:r w:rsidRPr="00DC04AA">
              <w:rPr>
                <w:sz w:val="20"/>
                <w:szCs w:val="20"/>
              </w:rPr>
              <w:t xml:space="preserve"> Horsley Banks Farm Cottage Horsley Northumberland</w:t>
            </w:r>
          </w:p>
        </w:tc>
        <w:tc>
          <w:tcPr>
            <w:tcW w:w="4678" w:type="dxa"/>
          </w:tcPr>
          <w:p w14:paraId="3A8EE9E5" w14:textId="46C8B124" w:rsidR="00AF6499" w:rsidRPr="00DC04AA" w:rsidRDefault="007B6965" w:rsidP="00B02567">
            <w:pPr>
              <w:pStyle w:val="Default"/>
              <w:rPr>
                <w:sz w:val="20"/>
                <w:szCs w:val="20"/>
              </w:rPr>
            </w:pPr>
            <w:r w:rsidRPr="00DC04AA">
              <w:rPr>
                <w:sz w:val="20"/>
                <w:szCs w:val="20"/>
              </w:rPr>
              <w:t>Conversion of Biomass storage building to residential unit (retrospective)</w:t>
            </w:r>
          </w:p>
        </w:tc>
        <w:tc>
          <w:tcPr>
            <w:tcW w:w="1701" w:type="dxa"/>
          </w:tcPr>
          <w:p w14:paraId="17AFC0E6" w14:textId="419C85A7" w:rsidR="00AF6499" w:rsidRDefault="007B6965" w:rsidP="00B02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</w:tr>
      <w:tr w:rsidR="00AF6499" w:rsidRPr="00913D1C" w14:paraId="4472FAE1" w14:textId="77777777" w:rsidTr="00B02567">
        <w:tc>
          <w:tcPr>
            <w:tcW w:w="1701" w:type="dxa"/>
          </w:tcPr>
          <w:p w14:paraId="2ACD39D4" w14:textId="20F1A24F" w:rsidR="00AF6499" w:rsidRPr="00DC04AA" w:rsidRDefault="00DC04AA" w:rsidP="00B02567">
            <w:pPr>
              <w:shd w:val="clear" w:color="auto" w:fill="FFFFFF"/>
              <w:spacing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2C363A"/>
                <w:sz w:val="20"/>
                <w:szCs w:val="20"/>
                <w:lang w:eastAsia="en-GB"/>
              </w:rPr>
            </w:pPr>
            <w:r w:rsidRPr="00DC04AA">
              <w:rPr>
                <w:rFonts w:ascii="Arial" w:hAnsi="Arial" w:cs="Arial"/>
                <w:sz w:val="20"/>
                <w:szCs w:val="20"/>
              </w:rPr>
              <w:t>23/03151/FUL</w:t>
            </w:r>
          </w:p>
        </w:tc>
        <w:tc>
          <w:tcPr>
            <w:tcW w:w="2410" w:type="dxa"/>
          </w:tcPr>
          <w:p w14:paraId="1E304399" w14:textId="0A372510" w:rsidR="00AF6499" w:rsidRPr="00DC04AA" w:rsidRDefault="004411FE" w:rsidP="00B02567">
            <w:pPr>
              <w:pStyle w:val="Default"/>
              <w:rPr>
                <w:sz w:val="20"/>
                <w:szCs w:val="20"/>
              </w:rPr>
            </w:pPr>
            <w:r w:rsidRPr="00DC04AA">
              <w:rPr>
                <w:sz w:val="20"/>
                <w:szCs w:val="20"/>
              </w:rPr>
              <w:t>The Lodge Horsley Banks Farm Horsley Newcastle Upon Tyne Northumberland NE15 0NS</w:t>
            </w:r>
          </w:p>
        </w:tc>
        <w:tc>
          <w:tcPr>
            <w:tcW w:w="4678" w:type="dxa"/>
          </w:tcPr>
          <w:p w14:paraId="3C9E064B" w14:textId="3E6B5C89" w:rsidR="00AF6499" w:rsidRPr="00DC04AA" w:rsidRDefault="00DC04AA" w:rsidP="00B02567">
            <w:pPr>
              <w:pStyle w:val="Default"/>
              <w:rPr>
                <w:sz w:val="20"/>
                <w:szCs w:val="20"/>
              </w:rPr>
            </w:pPr>
            <w:r w:rsidRPr="00DC04AA">
              <w:rPr>
                <w:sz w:val="20"/>
                <w:szCs w:val="20"/>
              </w:rPr>
              <w:t>Proposed extension of existing holiday cottage</w:t>
            </w:r>
          </w:p>
        </w:tc>
        <w:tc>
          <w:tcPr>
            <w:tcW w:w="1701" w:type="dxa"/>
          </w:tcPr>
          <w:p w14:paraId="1564508D" w14:textId="46DC5D45" w:rsidR="00AF6499" w:rsidRDefault="007B6965" w:rsidP="00B02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</w:tr>
    </w:tbl>
    <w:p w14:paraId="55894E66" w14:textId="77777777" w:rsidR="0010317F" w:rsidRPr="00AD46CC" w:rsidRDefault="0010317F" w:rsidP="00FB2835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</w:p>
    <w:p w14:paraId="082D108B" w14:textId="77777777" w:rsidR="00FB2835" w:rsidRPr="00AD46CC" w:rsidRDefault="00FB2835" w:rsidP="00FB2835">
      <w:pPr>
        <w:pStyle w:val="NoSpacing"/>
        <w:ind w:left="720" w:firstLine="720"/>
        <w:rPr>
          <w:rFonts w:ascii="Arial" w:hAnsi="Arial" w:cs="Arial"/>
          <w:color w:val="33383F"/>
          <w:sz w:val="20"/>
          <w:szCs w:val="20"/>
          <w:shd w:val="clear" w:color="auto" w:fill="FFFFFF"/>
        </w:rPr>
      </w:pPr>
    </w:p>
    <w:p w14:paraId="6D789111" w14:textId="77777777" w:rsidR="00154DD6" w:rsidRDefault="00154DD6" w:rsidP="00935448">
      <w:pPr>
        <w:pStyle w:val="NoSpacing"/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</w:pPr>
    </w:p>
    <w:p w14:paraId="620CA955" w14:textId="77777777" w:rsidR="00154DD6" w:rsidRDefault="00154DD6" w:rsidP="00935448">
      <w:pPr>
        <w:pStyle w:val="NoSpacing"/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</w:pPr>
    </w:p>
    <w:p w14:paraId="2CB824A5" w14:textId="77777777" w:rsidR="00154DD6" w:rsidRDefault="00154DD6" w:rsidP="00935448">
      <w:pPr>
        <w:pStyle w:val="NoSpacing"/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</w:pPr>
    </w:p>
    <w:p w14:paraId="17482CBE" w14:textId="77777777" w:rsidR="00154DD6" w:rsidRDefault="00154DD6" w:rsidP="00935448">
      <w:pPr>
        <w:pStyle w:val="NoSpacing"/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</w:pPr>
    </w:p>
    <w:p w14:paraId="5BE8FB65" w14:textId="77777777" w:rsidR="009A771B" w:rsidRDefault="009A771B" w:rsidP="00935448">
      <w:pPr>
        <w:pStyle w:val="NoSpacing"/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</w:pPr>
    </w:p>
    <w:p w14:paraId="0D0C6547" w14:textId="77777777" w:rsidR="009A771B" w:rsidRDefault="009A771B" w:rsidP="00935448">
      <w:pPr>
        <w:pStyle w:val="NoSpacing"/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</w:pPr>
    </w:p>
    <w:p w14:paraId="5C6501A6" w14:textId="77777777" w:rsidR="009A771B" w:rsidRDefault="009A771B" w:rsidP="00935448">
      <w:pPr>
        <w:pStyle w:val="NoSpacing"/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</w:pPr>
    </w:p>
    <w:p w14:paraId="6D8A76D1" w14:textId="77777777" w:rsidR="009A771B" w:rsidRDefault="009A771B" w:rsidP="00935448">
      <w:pPr>
        <w:pStyle w:val="NoSpacing"/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</w:pPr>
    </w:p>
    <w:p w14:paraId="3C619EAD" w14:textId="072190CA" w:rsidR="00BB737E" w:rsidRPr="00AD46CC" w:rsidRDefault="00E3516E" w:rsidP="00F0605D">
      <w:pPr>
        <w:pStyle w:val="NoSpacing"/>
        <w:numPr>
          <w:ilvl w:val="1"/>
          <w:numId w:val="31"/>
        </w:numPr>
        <w:rPr>
          <w:rFonts w:ascii="Arial" w:hAnsi="Arial" w:cs="Arial"/>
          <w:sz w:val="20"/>
          <w:szCs w:val="20"/>
        </w:rPr>
      </w:pPr>
      <w:r w:rsidRPr="00AD46CC">
        <w:rPr>
          <w:rFonts w:ascii="Arial" w:hAnsi="Arial" w:cs="Arial"/>
          <w:color w:val="33383F"/>
          <w:sz w:val="20"/>
          <w:szCs w:val="20"/>
          <w:shd w:val="clear" w:color="auto" w:fill="FFFFFF"/>
        </w:rPr>
        <w:lastRenderedPageBreak/>
        <w:tab/>
      </w:r>
      <w:r w:rsidR="00BB737E" w:rsidRPr="00AD46CC">
        <w:rPr>
          <w:rFonts w:ascii="Arial" w:hAnsi="Arial" w:cs="Arial"/>
          <w:b/>
          <w:bCs/>
          <w:sz w:val="20"/>
          <w:szCs w:val="20"/>
        </w:rPr>
        <w:t>VILLAGE ISSUES</w:t>
      </w:r>
    </w:p>
    <w:p w14:paraId="392FF719" w14:textId="18E030D3" w:rsidR="00935448" w:rsidRPr="009A771B" w:rsidRDefault="00935448" w:rsidP="00F0605D">
      <w:pPr>
        <w:pStyle w:val="NoSpacing"/>
        <w:ind w:left="720"/>
        <w:rPr>
          <w:rFonts w:ascii="Arial" w:hAnsi="Arial" w:cs="Arial"/>
          <w:color w:val="33383F"/>
          <w:sz w:val="20"/>
          <w:szCs w:val="20"/>
          <w:shd w:val="clear" w:color="auto" w:fill="FFFFFF"/>
        </w:rPr>
      </w:pPr>
    </w:p>
    <w:p w14:paraId="632BD085" w14:textId="6E571961" w:rsidR="00E842FD" w:rsidRPr="009A771B" w:rsidRDefault="001D6C67" w:rsidP="00F0605D">
      <w:pPr>
        <w:pStyle w:val="NoSpacing"/>
        <w:numPr>
          <w:ilvl w:val="0"/>
          <w:numId w:val="30"/>
        </w:numPr>
        <w:rPr>
          <w:rFonts w:ascii="Arial" w:hAnsi="Arial" w:cs="Arial"/>
          <w:color w:val="33383F"/>
          <w:sz w:val="20"/>
          <w:szCs w:val="20"/>
          <w:shd w:val="clear" w:color="auto" w:fill="FFFFFF"/>
        </w:rPr>
      </w:pPr>
      <w:r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Village Notice Boards</w:t>
      </w:r>
      <w:r w:rsidR="00F20C35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 xml:space="preserve">. </w:t>
      </w:r>
      <w:r w:rsidR="00975EA4" w:rsidRPr="009A771B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Was agreed Lion &amp; Lamb notice board taken over by the </w:t>
      </w:r>
      <w:r w:rsidR="00154DD6" w:rsidRPr="009A771B">
        <w:rPr>
          <w:rFonts w:ascii="Arial" w:hAnsi="Arial" w:cs="Arial"/>
          <w:color w:val="33383F"/>
          <w:sz w:val="20"/>
          <w:szCs w:val="20"/>
          <w:shd w:val="clear" w:color="auto" w:fill="FFFFFF"/>
        </w:rPr>
        <w:t>pub,</w:t>
      </w:r>
      <w:r w:rsidR="00975EA4" w:rsidRPr="009A771B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requested that Parish Council sign is removed.</w:t>
      </w:r>
    </w:p>
    <w:p w14:paraId="14209E7F" w14:textId="0B51E22D" w:rsidR="00011704" w:rsidRPr="009A771B" w:rsidRDefault="00011704" w:rsidP="00F0605D">
      <w:pPr>
        <w:pStyle w:val="NoSpacing"/>
        <w:numPr>
          <w:ilvl w:val="0"/>
          <w:numId w:val="30"/>
        </w:numPr>
        <w:rPr>
          <w:rFonts w:ascii="Arial" w:hAnsi="Arial" w:cs="Arial"/>
          <w:color w:val="33383F"/>
          <w:sz w:val="20"/>
          <w:szCs w:val="20"/>
          <w:shd w:val="clear" w:color="auto" w:fill="FFFFFF"/>
        </w:rPr>
      </w:pPr>
      <w:r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Horsley Play Area.</w:t>
      </w:r>
      <w:r w:rsidRPr="009A771B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Cllr S Lynch will continue to maintain and report </w:t>
      </w:r>
      <w:r w:rsidR="00C226DE" w:rsidRPr="009A771B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on Play Area going forward and will meet Clerk on Site to discuss what needs doing, also </w:t>
      </w:r>
      <w:r w:rsidR="00562116" w:rsidRPr="009A771B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possible future payments will be made end of year donation to a local food </w:t>
      </w:r>
      <w:r w:rsidR="00300449" w:rsidRPr="009A771B">
        <w:rPr>
          <w:rFonts w:ascii="Arial" w:hAnsi="Arial" w:cs="Arial"/>
          <w:color w:val="33383F"/>
          <w:sz w:val="20"/>
          <w:szCs w:val="20"/>
          <w:shd w:val="clear" w:color="auto" w:fill="FFFFFF"/>
        </w:rPr>
        <w:t>bank.</w:t>
      </w:r>
    </w:p>
    <w:p w14:paraId="428A16F8" w14:textId="25815D3A" w:rsidR="007B7C36" w:rsidRPr="009A771B" w:rsidRDefault="007B7C36" w:rsidP="00F0605D">
      <w:pPr>
        <w:pStyle w:val="NoSpacing"/>
        <w:numPr>
          <w:ilvl w:val="0"/>
          <w:numId w:val="30"/>
        </w:numPr>
        <w:rPr>
          <w:rFonts w:ascii="Arial" w:hAnsi="Arial" w:cs="Arial"/>
          <w:color w:val="33383F"/>
          <w:sz w:val="20"/>
          <w:szCs w:val="20"/>
          <w:shd w:val="clear" w:color="auto" w:fill="FFFFFF"/>
        </w:rPr>
      </w:pPr>
      <w:r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Library Bus</w:t>
      </w:r>
      <w:r w:rsidR="00F20C35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 xml:space="preserve">. </w:t>
      </w:r>
      <w:r w:rsidRPr="009A771B">
        <w:rPr>
          <w:rFonts w:ascii="Arial" w:hAnsi="Arial" w:cs="Arial"/>
          <w:color w:val="33383F"/>
          <w:sz w:val="20"/>
          <w:szCs w:val="20"/>
          <w:shd w:val="clear" w:color="auto" w:fill="FFFFFF"/>
        </w:rPr>
        <w:t>Reported had communal buses</w:t>
      </w:r>
      <w:r w:rsidR="00B064F9" w:rsidRPr="009A771B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I use for this but reported </w:t>
      </w:r>
      <w:r w:rsidR="00F0605D" w:rsidRPr="009A771B">
        <w:rPr>
          <w:rFonts w:ascii="Arial" w:hAnsi="Arial" w:cs="Arial"/>
          <w:color w:val="33383F"/>
          <w:sz w:val="20"/>
          <w:szCs w:val="20"/>
          <w:shd w:val="clear" w:color="auto" w:fill="FFFFFF"/>
        </w:rPr>
        <w:t>they are</w:t>
      </w:r>
      <w:r w:rsidRPr="009A771B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not fit for </w:t>
      </w:r>
      <w:r w:rsidR="00154DD6" w:rsidRPr="009A771B">
        <w:rPr>
          <w:rFonts w:ascii="Arial" w:hAnsi="Arial" w:cs="Arial"/>
          <w:color w:val="33383F"/>
          <w:sz w:val="20"/>
          <w:szCs w:val="20"/>
          <w:shd w:val="clear" w:color="auto" w:fill="FFFFFF"/>
        </w:rPr>
        <w:t>library but</w:t>
      </w:r>
      <w:r w:rsidRPr="009A771B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understand 2 </w:t>
      </w:r>
      <w:r w:rsidR="00154DD6" w:rsidRPr="009A771B">
        <w:rPr>
          <w:rFonts w:ascii="Arial" w:hAnsi="Arial" w:cs="Arial"/>
          <w:color w:val="33383F"/>
          <w:sz w:val="20"/>
          <w:szCs w:val="20"/>
          <w:shd w:val="clear" w:color="auto" w:fill="FFFFFF"/>
        </w:rPr>
        <w:t>buses</w:t>
      </w:r>
      <w:r w:rsidRPr="009A771B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available to </w:t>
      </w:r>
      <w:r w:rsidR="00154DD6" w:rsidRPr="009A771B">
        <w:rPr>
          <w:rFonts w:ascii="Arial" w:hAnsi="Arial" w:cs="Arial"/>
          <w:color w:val="33383F"/>
          <w:sz w:val="20"/>
          <w:szCs w:val="20"/>
          <w:shd w:val="clear" w:color="auto" w:fill="FFFFFF"/>
        </w:rPr>
        <w:t>Morpeth area could one of these made available to Hexham area for use of use of village, County Cllr investigate this.</w:t>
      </w:r>
    </w:p>
    <w:p w14:paraId="7AB21D6F" w14:textId="191019C7" w:rsidR="00154DD6" w:rsidRPr="009A771B" w:rsidRDefault="004876E2" w:rsidP="00F0605D">
      <w:pPr>
        <w:pStyle w:val="NoSpacing"/>
        <w:numPr>
          <w:ilvl w:val="0"/>
          <w:numId w:val="30"/>
        </w:numPr>
        <w:rPr>
          <w:rFonts w:ascii="Arial" w:hAnsi="Arial" w:cs="Arial"/>
          <w:color w:val="33383F"/>
          <w:sz w:val="20"/>
          <w:szCs w:val="20"/>
          <w:shd w:val="clear" w:color="auto" w:fill="FFFFFF"/>
        </w:rPr>
      </w:pPr>
      <w:r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 xml:space="preserve">Village WI Hall. </w:t>
      </w:r>
      <w:r w:rsidRPr="009A771B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Reported that there is new committee going forward </w:t>
      </w:r>
      <w:r w:rsidR="001833E6" w:rsidRPr="009A771B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of 10 to be trustees and looking for funding for ongoing costs and repairs </w:t>
      </w:r>
      <w:r w:rsidR="00326B7B" w:rsidRPr="009A771B">
        <w:rPr>
          <w:rFonts w:ascii="Arial" w:hAnsi="Arial" w:cs="Arial"/>
          <w:color w:val="33383F"/>
          <w:sz w:val="20"/>
          <w:szCs w:val="20"/>
          <w:shd w:val="clear" w:color="auto" w:fill="FFFFFF"/>
        </w:rPr>
        <w:t>and a request for a £50 Donation for Parish Council which was agreed</w:t>
      </w:r>
      <w:r w:rsidR="001C78B9" w:rsidRPr="009A771B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also County Cllr mentioned there is a community chest which also may help for funding.</w:t>
      </w:r>
    </w:p>
    <w:p w14:paraId="27985260" w14:textId="77777777" w:rsidR="001C78B9" w:rsidRPr="00F20C35" w:rsidRDefault="001C78B9" w:rsidP="007C2219">
      <w:pPr>
        <w:pStyle w:val="NoSpacing"/>
        <w:ind w:left="1440"/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</w:pPr>
    </w:p>
    <w:p w14:paraId="74EFAF2E" w14:textId="4ABC3AC7" w:rsidR="00C920E2" w:rsidRPr="00AD46CC" w:rsidRDefault="00A34C97" w:rsidP="00C920E2">
      <w:pPr>
        <w:pStyle w:val="BodyText2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33383F"/>
          <w:shd w:val="clear" w:color="auto" w:fill="FFFFFF"/>
        </w:rPr>
        <w:t>9</w:t>
      </w:r>
      <w:r w:rsidR="00662FC2" w:rsidRPr="00AD46CC">
        <w:rPr>
          <w:rFonts w:ascii="Arial" w:hAnsi="Arial" w:cs="Arial"/>
          <w:b/>
          <w:bCs/>
          <w:color w:val="33383F"/>
          <w:shd w:val="clear" w:color="auto" w:fill="FFFFFF"/>
        </w:rPr>
        <w:t>23.</w:t>
      </w:r>
      <w:r w:rsidR="00E3516E" w:rsidRPr="00AD46CC">
        <w:rPr>
          <w:rFonts w:ascii="Arial" w:hAnsi="Arial" w:cs="Arial"/>
          <w:b/>
          <w:bCs/>
          <w:color w:val="33383F"/>
          <w:shd w:val="clear" w:color="auto" w:fill="FFFFFF"/>
        </w:rPr>
        <w:t>1</w:t>
      </w:r>
      <w:r w:rsidR="00E36199" w:rsidRPr="00AD46CC">
        <w:rPr>
          <w:rFonts w:ascii="Arial" w:hAnsi="Arial" w:cs="Arial"/>
          <w:b/>
          <w:bCs/>
          <w:color w:val="33383F"/>
          <w:shd w:val="clear" w:color="auto" w:fill="FFFFFF"/>
        </w:rPr>
        <w:t>1</w:t>
      </w:r>
      <w:r w:rsidR="00662FC2" w:rsidRPr="00AD46CC">
        <w:rPr>
          <w:rFonts w:ascii="Arial" w:hAnsi="Arial" w:cs="Arial"/>
          <w:b/>
          <w:bCs/>
          <w:color w:val="33383F"/>
          <w:shd w:val="clear" w:color="auto" w:fill="FFFFFF"/>
        </w:rPr>
        <w:tab/>
      </w:r>
      <w:r w:rsidR="00C920E2" w:rsidRPr="00AD46CC">
        <w:rPr>
          <w:rFonts w:ascii="Arial" w:hAnsi="Arial" w:cs="Arial"/>
          <w:b/>
          <w:bCs/>
          <w:color w:val="33383F"/>
          <w:shd w:val="clear" w:color="auto" w:fill="FFFFFF"/>
        </w:rPr>
        <w:tab/>
      </w:r>
      <w:r w:rsidR="00C920E2" w:rsidRPr="00AD46CC">
        <w:rPr>
          <w:rFonts w:ascii="Arial" w:hAnsi="Arial" w:cs="Arial"/>
          <w:b/>
          <w:bCs/>
        </w:rPr>
        <w:t>REPORTS FROM</w:t>
      </w:r>
      <w:r w:rsidR="00F430CF" w:rsidRPr="00AD46CC">
        <w:rPr>
          <w:rFonts w:ascii="Arial" w:hAnsi="Arial" w:cs="Arial"/>
          <w:b/>
          <w:bCs/>
        </w:rPr>
        <w:t xml:space="preserve"> REPRESENTATION OF</w:t>
      </w:r>
      <w:r w:rsidR="00C920E2" w:rsidRPr="00AD46CC">
        <w:rPr>
          <w:rFonts w:ascii="Arial" w:hAnsi="Arial" w:cs="Arial"/>
          <w:b/>
          <w:bCs/>
        </w:rPr>
        <w:t xml:space="preserve"> COUNCILLORS</w:t>
      </w:r>
    </w:p>
    <w:p w14:paraId="64AD445B" w14:textId="587333B0" w:rsidR="00F430CF" w:rsidRPr="00AD46CC" w:rsidRDefault="004146CC" w:rsidP="004146CC">
      <w:pPr>
        <w:pStyle w:val="NoSpacing"/>
        <w:ind w:left="1440"/>
        <w:rPr>
          <w:rFonts w:ascii="Arial" w:hAnsi="Arial" w:cs="Arial"/>
          <w:b/>
          <w:bCs/>
          <w:sz w:val="20"/>
          <w:szCs w:val="20"/>
        </w:rPr>
      </w:pPr>
      <w:r w:rsidRPr="00AD46CC">
        <w:rPr>
          <w:rFonts w:ascii="Arial" w:hAnsi="Arial" w:cs="Arial"/>
          <w:sz w:val="20"/>
          <w:szCs w:val="20"/>
        </w:rPr>
        <w:t>Quick summary was given</w:t>
      </w:r>
      <w:r w:rsidR="00CF0584" w:rsidRPr="00AD46CC">
        <w:rPr>
          <w:rFonts w:ascii="Arial" w:hAnsi="Arial" w:cs="Arial"/>
          <w:sz w:val="20"/>
          <w:szCs w:val="20"/>
        </w:rPr>
        <w:t xml:space="preserve"> from Cllr M D Senior from </w:t>
      </w:r>
      <w:proofErr w:type="spellStart"/>
      <w:r w:rsidR="000D6121">
        <w:rPr>
          <w:rFonts w:ascii="Arial" w:hAnsi="Arial" w:cs="Arial"/>
          <w:sz w:val="20"/>
          <w:szCs w:val="20"/>
        </w:rPr>
        <w:t>Ov</w:t>
      </w:r>
      <w:r w:rsidR="00F0605D" w:rsidRPr="00AD46CC">
        <w:rPr>
          <w:rFonts w:ascii="Arial" w:hAnsi="Arial" w:cs="Arial"/>
          <w:sz w:val="20"/>
          <w:szCs w:val="20"/>
        </w:rPr>
        <w:t>ingham</w:t>
      </w:r>
      <w:proofErr w:type="spellEnd"/>
      <w:r w:rsidR="00CF0584" w:rsidRPr="00AD46CC">
        <w:rPr>
          <w:rFonts w:ascii="Arial" w:hAnsi="Arial" w:cs="Arial"/>
          <w:sz w:val="20"/>
          <w:szCs w:val="20"/>
        </w:rPr>
        <w:t xml:space="preserve"> Burial Board </w:t>
      </w:r>
      <w:r w:rsidR="00AC011E">
        <w:rPr>
          <w:rFonts w:ascii="Arial" w:hAnsi="Arial" w:cs="Arial"/>
          <w:sz w:val="20"/>
          <w:szCs w:val="20"/>
        </w:rPr>
        <w:t xml:space="preserve">with </w:t>
      </w:r>
      <w:r w:rsidRPr="00AD46CC">
        <w:rPr>
          <w:rFonts w:ascii="Arial" w:hAnsi="Arial" w:cs="Arial"/>
          <w:sz w:val="20"/>
          <w:szCs w:val="20"/>
        </w:rPr>
        <w:t>concern around the cottage on the site to maintain.</w:t>
      </w:r>
    </w:p>
    <w:p w14:paraId="16BB00DF" w14:textId="77777777" w:rsidR="00DD084A" w:rsidRPr="00AD46CC" w:rsidRDefault="00DD084A" w:rsidP="00DD084A">
      <w:pPr>
        <w:pStyle w:val="BodyText2"/>
        <w:spacing w:after="0" w:line="240" w:lineRule="auto"/>
        <w:ind w:left="1800"/>
        <w:rPr>
          <w:rFonts w:ascii="Arial" w:hAnsi="Arial" w:cs="Arial"/>
          <w:b/>
          <w:bCs/>
        </w:rPr>
      </w:pPr>
    </w:p>
    <w:p w14:paraId="36004793" w14:textId="3CD50C12" w:rsidR="0065120F" w:rsidRPr="00AD46CC" w:rsidRDefault="00A34C97" w:rsidP="00C920E2">
      <w:pPr>
        <w:pStyle w:val="BodyText2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F430CF" w:rsidRPr="00AD46CC">
        <w:rPr>
          <w:rFonts w:ascii="Arial" w:hAnsi="Arial" w:cs="Arial"/>
          <w:b/>
          <w:bCs/>
        </w:rPr>
        <w:t>23.1</w:t>
      </w:r>
      <w:r w:rsidR="00E36199" w:rsidRPr="00AD46CC">
        <w:rPr>
          <w:rFonts w:ascii="Arial" w:hAnsi="Arial" w:cs="Arial"/>
          <w:b/>
          <w:bCs/>
        </w:rPr>
        <w:t>2</w:t>
      </w:r>
      <w:r w:rsidR="00F430CF" w:rsidRPr="00AD46CC">
        <w:rPr>
          <w:rFonts w:ascii="Arial" w:hAnsi="Arial" w:cs="Arial"/>
          <w:b/>
          <w:bCs/>
        </w:rPr>
        <w:tab/>
      </w:r>
      <w:r w:rsidR="00F430CF" w:rsidRPr="00AD46CC">
        <w:rPr>
          <w:rFonts w:ascii="Arial" w:hAnsi="Arial" w:cs="Arial"/>
          <w:b/>
          <w:bCs/>
        </w:rPr>
        <w:tab/>
      </w:r>
      <w:r w:rsidR="0065120F" w:rsidRPr="00AD46CC">
        <w:rPr>
          <w:rFonts w:ascii="Arial" w:hAnsi="Arial" w:cs="Arial"/>
          <w:b/>
          <w:bCs/>
        </w:rPr>
        <w:t>ANY URGENT BUSINESS</w:t>
      </w:r>
    </w:p>
    <w:p w14:paraId="68DAEDEA" w14:textId="0BFACA90" w:rsidR="00F430CF" w:rsidRPr="00A34C97" w:rsidRDefault="004146CC" w:rsidP="00A34C97">
      <w:pPr>
        <w:pStyle w:val="BodyText2"/>
        <w:spacing w:after="0" w:line="240" w:lineRule="auto"/>
        <w:rPr>
          <w:rFonts w:ascii="Arial" w:hAnsi="Arial" w:cs="Arial"/>
        </w:rPr>
      </w:pPr>
      <w:r w:rsidRPr="00AD46CC">
        <w:rPr>
          <w:rFonts w:ascii="Arial" w:hAnsi="Arial" w:cs="Arial"/>
          <w:b/>
          <w:bCs/>
        </w:rPr>
        <w:tab/>
      </w:r>
      <w:r w:rsidRPr="00AD46CC">
        <w:rPr>
          <w:rFonts w:ascii="Arial" w:hAnsi="Arial" w:cs="Arial"/>
          <w:b/>
          <w:bCs/>
        </w:rPr>
        <w:tab/>
      </w:r>
      <w:r w:rsidR="006A417A">
        <w:rPr>
          <w:rFonts w:ascii="Arial" w:hAnsi="Arial" w:cs="Arial"/>
        </w:rPr>
        <w:t>Just a note that there will be a Jumble Sale at Village Hall</w:t>
      </w:r>
      <w:r w:rsidR="004055C1">
        <w:rPr>
          <w:rFonts w:ascii="Arial" w:hAnsi="Arial" w:cs="Arial"/>
        </w:rPr>
        <w:t xml:space="preserve"> 14</w:t>
      </w:r>
      <w:r w:rsidR="004055C1" w:rsidRPr="004055C1">
        <w:rPr>
          <w:rFonts w:ascii="Arial" w:hAnsi="Arial" w:cs="Arial"/>
          <w:vertAlign w:val="superscript"/>
        </w:rPr>
        <w:t>th</w:t>
      </w:r>
      <w:r w:rsidR="004055C1">
        <w:rPr>
          <w:rFonts w:ascii="Arial" w:hAnsi="Arial" w:cs="Arial"/>
        </w:rPr>
        <w:t xml:space="preserve"> October 2023.</w:t>
      </w:r>
    </w:p>
    <w:p w14:paraId="2E773199" w14:textId="77777777" w:rsidR="0010317F" w:rsidRPr="00AD46CC" w:rsidRDefault="0010317F" w:rsidP="0010317F">
      <w:pPr>
        <w:pStyle w:val="BodyText2"/>
        <w:spacing w:after="0" w:line="240" w:lineRule="auto"/>
        <w:ind w:left="1440"/>
        <w:rPr>
          <w:rFonts w:ascii="Arial" w:hAnsi="Arial" w:cs="Arial"/>
          <w:b/>
          <w:bCs/>
        </w:rPr>
      </w:pPr>
    </w:p>
    <w:p w14:paraId="7872D7B0" w14:textId="40639AA2" w:rsidR="00F430CF" w:rsidRPr="00AD46CC" w:rsidRDefault="00A34C97" w:rsidP="00C920E2">
      <w:pPr>
        <w:pStyle w:val="BodyText2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F430CF" w:rsidRPr="00AD46CC">
        <w:rPr>
          <w:rFonts w:ascii="Arial" w:hAnsi="Arial" w:cs="Arial"/>
          <w:b/>
          <w:bCs/>
        </w:rPr>
        <w:t>23.1</w:t>
      </w:r>
      <w:r w:rsidR="00E36199" w:rsidRPr="00AD46CC">
        <w:rPr>
          <w:rFonts w:ascii="Arial" w:hAnsi="Arial" w:cs="Arial"/>
          <w:b/>
          <w:bCs/>
        </w:rPr>
        <w:t>3</w:t>
      </w:r>
      <w:r w:rsidR="00E3516E" w:rsidRPr="00AD46CC">
        <w:rPr>
          <w:rFonts w:ascii="Arial" w:hAnsi="Arial" w:cs="Arial"/>
          <w:b/>
          <w:bCs/>
        </w:rPr>
        <w:tab/>
      </w:r>
      <w:r w:rsidR="00F430CF" w:rsidRPr="00AD46CC">
        <w:rPr>
          <w:rFonts w:ascii="Arial" w:hAnsi="Arial" w:cs="Arial"/>
          <w:b/>
          <w:bCs/>
        </w:rPr>
        <w:tab/>
        <w:t xml:space="preserve">DATE OF NEXT MEETING </w:t>
      </w:r>
    </w:p>
    <w:p w14:paraId="402928AB" w14:textId="1DAF9E5E" w:rsidR="00344F0F" w:rsidRPr="00AD46CC" w:rsidRDefault="00344F0F" w:rsidP="00C920E2">
      <w:pPr>
        <w:pStyle w:val="BodyText2"/>
        <w:spacing w:after="0" w:line="240" w:lineRule="auto"/>
        <w:rPr>
          <w:rFonts w:ascii="Arial" w:hAnsi="Arial" w:cs="Arial"/>
        </w:rPr>
      </w:pPr>
      <w:r w:rsidRPr="00AD46CC">
        <w:rPr>
          <w:rFonts w:ascii="Arial" w:hAnsi="Arial" w:cs="Arial"/>
          <w:b/>
          <w:bCs/>
        </w:rPr>
        <w:tab/>
      </w:r>
      <w:r w:rsidRPr="00AD46CC">
        <w:rPr>
          <w:rFonts w:ascii="Arial" w:hAnsi="Arial" w:cs="Arial"/>
          <w:b/>
          <w:bCs/>
        </w:rPr>
        <w:tab/>
      </w:r>
      <w:r w:rsidRPr="00AD46CC">
        <w:rPr>
          <w:rFonts w:ascii="Arial" w:hAnsi="Arial" w:cs="Arial"/>
        </w:rPr>
        <w:t xml:space="preserve">Next Meeting </w:t>
      </w:r>
      <w:r w:rsidR="0010317F" w:rsidRPr="00AD46CC">
        <w:rPr>
          <w:rFonts w:ascii="Arial" w:hAnsi="Arial" w:cs="Arial"/>
        </w:rPr>
        <w:t xml:space="preserve">due to be held on </w:t>
      </w:r>
      <w:r w:rsidRPr="00AD46CC">
        <w:rPr>
          <w:rFonts w:ascii="Arial" w:hAnsi="Arial" w:cs="Arial"/>
        </w:rPr>
        <w:t xml:space="preserve">Monday </w:t>
      </w:r>
      <w:r w:rsidR="00A34C97">
        <w:rPr>
          <w:rFonts w:ascii="Arial" w:hAnsi="Arial" w:cs="Arial"/>
        </w:rPr>
        <w:t>13</w:t>
      </w:r>
      <w:r w:rsidR="00A34C97" w:rsidRPr="00A34C97">
        <w:rPr>
          <w:rFonts w:ascii="Arial" w:hAnsi="Arial" w:cs="Arial"/>
          <w:vertAlign w:val="superscript"/>
        </w:rPr>
        <w:t>th</w:t>
      </w:r>
      <w:r w:rsidR="00A34C97">
        <w:rPr>
          <w:rFonts w:ascii="Arial" w:hAnsi="Arial" w:cs="Arial"/>
        </w:rPr>
        <w:t xml:space="preserve"> November</w:t>
      </w:r>
      <w:r w:rsidRPr="00AD46CC">
        <w:rPr>
          <w:rFonts w:ascii="Arial" w:hAnsi="Arial" w:cs="Arial"/>
        </w:rPr>
        <w:t xml:space="preserve"> 2023</w:t>
      </w:r>
    </w:p>
    <w:p w14:paraId="6DCE8B1C" w14:textId="77777777" w:rsidR="00C240E1" w:rsidRPr="00AD46CC" w:rsidRDefault="0065120F" w:rsidP="00C920E2">
      <w:pPr>
        <w:pStyle w:val="BodyText2"/>
        <w:spacing w:after="0" w:line="240" w:lineRule="auto"/>
        <w:rPr>
          <w:rFonts w:ascii="Arial" w:hAnsi="Arial" w:cs="Arial"/>
          <w:b/>
          <w:bCs/>
        </w:rPr>
      </w:pPr>
      <w:r w:rsidRPr="00AD46CC">
        <w:rPr>
          <w:rFonts w:ascii="Arial" w:hAnsi="Arial" w:cs="Arial"/>
          <w:b/>
          <w:bCs/>
        </w:rPr>
        <w:tab/>
      </w:r>
    </w:p>
    <w:p w14:paraId="33D21934" w14:textId="43F6CACA" w:rsidR="00F430CF" w:rsidRPr="00AD46CC" w:rsidRDefault="003269B7" w:rsidP="00C920E2">
      <w:pPr>
        <w:pStyle w:val="BodyText2"/>
        <w:spacing w:after="0" w:line="240" w:lineRule="auto"/>
        <w:rPr>
          <w:rFonts w:ascii="Arial" w:hAnsi="Arial" w:cs="Arial"/>
        </w:rPr>
      </w:pPr>
      <w:r w:rsidRPr="00AD46CC">
        <w:rPr>
          <w:rFonts w:ascii="Arial" w:hAnsi="Arial" w:cs="Arial"/>
          <w:b/>
          <w:bCs/>
        </w:rPr>
        <w:tab/>
      </w:r>
    </w:p>
    <w:p w14:paraId="3920D682" w14:textId="3BD20AE6" w:rsidR="00002DB5" w:rsidRPr="00AD46CC" w:rsidRDefault="00002DB5" w:rsidP="00002DB5">
      <w:pPr>
        <w:rPr>
          <w:rFonts w:ascii="Arial" w:hAnsi="Arial" w:cs="Arial"/>
          <w:sz w:val="20"/>
          <w:szCs w:val="20"/>
        </w:rPr>
      </w:pPr>
    </w:p>
    <w:p w14:paraId="3BB1BCD5" w14:textId="4534C6FE" w:rsidR="00002DB5" w:rsidRPr="00AD46CC" w:rsidRDefault="00002DB5" w:rsidP="00002DB5">
      <w:pPr>
        <w:rPr>
          <w:rFonts w:ascii="Arial" w:hAnsi="Arial" w:cs="Arial"/>
          <w:sz w:val="20"/>
          <w:szCs w:val="20"/>
        </w:rPr>
      </w:pPr>
    </w:p>
    <w:p w14:paraId="14C2E29B" w14:textId="137C101B" w:rsidR="00387E64" w:rsidRPr="00AD46CC" w:rsidRDefault="00387E64" w:rsidP="00002DB5">
      <w:pPr>
        <w:rPr>
          <w:rFonts w:ascii="Arial" w:hAnsi="Arial" w:cs="Arial"/>
          <w:sz w:val="20"/>
          <w:szCs w:val="20"/>
        </w:rPr>
      </w:pPr>
    </w:p>
    <w:p w14:paraId="19828D57" w14:textId="4074F88E" w:rsidR="00387E64" w:rsidRPr="00AD46CC" w:rsidRDefault="00387E64" w:rsidP="00002DB5">
      <w:pPr>
        <w:rPr>
          <w:rFonts w:ascii="Arial" w:hAnsi="Arial" w:cs="Arial"/>
          <w:sz w:val="20"/>
          <w:szCs w:val="20"/>
        </w:rPr>
      </w:pPr>
    </w:p>
    <w:p w14:paraId="49F6A587" w14:textId="77777777" w:rsidR="00002DB5" w:rsidRPr="00AD46CC" w:rsidRDefault="00002DB5" w:rsidP="00002DB5">
      <w:pPr>
        <w:rPr>
          <w:rFonts w:ascii="Arial" w:hAnsi="Arial" w:cs="Arial"/>
          <w:sz w:val="20"/>
          <w:szCs w:val="20"/>
        </w:rPr>
      </w:pPr>
    </w:p>
    <w:sectPr w:rsidR="00002DB5" w:rsidRPr="00AD46CC" w:rsidSect="00504AE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8165" w14:textId="77777777" w:rsidR="00DF29A7" w:rsidRDefault="00DF29A7" w:rsidP="00704201">
      <w:pPr>
        <w:spacing w:after="0" w:line="240" w:lineRule="auto"/>
      </w:pPr>
      <w:r>
        <w:separator/>
      </w:r>
    </w:p>
  </w:endnote>
  <w:endnote w:type="continuationSeparator" w:id="0">
    <w:p w14:paraId="02D0C8CD" w14:textId="77777777" w:rsidR="00DF29A7" w:rsidRDefault="00DF29A7" w:rsidP="0070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E8BE" w14:textId="39E2BB6E" w:rsidR="00704201" w:rsidRPr="00526221" w:rsidRDefault="00E83AC8">
    <w:pPr>
      <w:pStyle w:val="Foo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25 Sept</w:t>
    </w:r>
    <w:r w:rsidR="00D12781">
      <w:rPr>
        <w:rFonts w:ascii="Arial" w:hAnsi="Arial" w:cs="Arial"/>
        <w:sz w:val="20"/>
        <w:szCs w:val="20"/>
        <w:lang w:val="en-US"/>
      </w:rPr>
      <w:t xml:space="preserve"> 20</w:t>
    </w:r>
    <w:r w:rsidR="008151B1">
      <w:rPr>
        <w:rFonts w:ascii="Arial" w:hAnsi="Arial" w:cs="Arial"/>
        <w:sz w:val="20"/>
        <w:szCs w:val="20"/>
        <w:lang w:val="en-US"/>
      </w:rPr>
      <w:t>23</w:t>
    </w:r>
    <w:r w:rsidR="0038588E">
      <w:rPr>
        <w:rFonts w:ascii="Arial" w:hAnsi="Arial" w:cs="Arial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954A" w14:textId="77777777" w:rsidR="00DF29A7" w:rsidRDefault="00DF29A7" w:rsidP="00704201">
      <w:pPr>
        <w:spacing w:after="0" w:line="240" w:lineRule="auto"/>
      </w:pPr>
      <w:r>
        <w:separator/>
      </w:r>
    </w:p>
  </w:footnote>
  <w:footnote w:type="continuationSeparator" w:id="0">
    <w:p w14:paraId="3349079A" w14:textId="77777777" w:rsidR="00DF29A7" w:rsidRDefault="00DF29A7" w:rsidP="0070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41A5" w14:textId="6DFFEF25" w:rsidR="00704201" w:rsidRPr="00704201" w:rsidRDefault="00704201" w:rsidP="00BD4D91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" w:eastAsiaTheme="majorEastAsia" w:hAnsi="Arial" w:cs="Arial"/>
        <w:b/>
        <w:sz w:val="24"/>
        <w:szCs w:val="24"/>
      </w:rPr>
    </w:pPr>
  </w:p>
  <w:sdt>
    <w:sdtPr>
      <w:rPr>
        <w:rFonts w:ascii="Arial" w:eastAsiaTheme="majorEastAsia" w:hAnsi="Arial" w:cs="Arial"/>
        <w:b/>
        <w:sz w:val="24"/>
        <w:szCs w:val="24"/>
      </w:rPr>
      <w:alias w:val="Title"/>
      <w:id w:val="77738743"/>
      <w:placeholder>
        <w:docPart w:val="17C8596711E845CB8C0E0ADFAE7086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2130C81" w14:textId="77777777" w:rsidR="00704201" w:rsidRPr="00704201" w:rsidRDefault="00704201" w:rsidP="00BD4D9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b/>
            <w:sz w:val="24"/>
            <w:szCs w:val="24"/>
          </w:rPr>
        </w:pPr>
        <w:r w:rsidRPr="00704201">
          <w:rPr>
            <w:rFonts w:ascii="Arial" w:eastAsiaTheme="majorEastAsia" w:hAnsi="Arial" w:cs="Arial"/>
            <w:b/>
            <w:sz w:val="24"/>
            <w:szCs w:val="24"/>
          </w:rPr>
          <w:t>HORSLEY PARISH COUNCIL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17C"/>
    <w:multiLevelType w:val="multilevel"/>
    <w:tmpl w:val="D0D87B8C"/>
    <w:lvl w:ilvl="0">
      <w:start w:val="5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537A26"/>
    <w:multiLevelType w:val="multilevel"/>
    <w:tmpl w:val="909C18AE"/>
    <w:lvl w:ilvl="0">
      <w:start w:val="52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2E127D"/>
    <w:multiLevelType w:val="multilevel"/>
    <w:tmpl w:val="0F4897D0"/>
    <w:lvl w:ilvl="0">
      <w:start w:val="723"/>
      <w:numFmt w:val="decimal"/>
      <w:lvlText w:val="%1"/>
      <w:lvlJc w:val="left"/>
      <w:pPr>
        <w:ind w:left="610" w:hanging="610"/>
      </w:pPr>
      <w:rPr>
        <w:rFonts w:cs="Arial" w:hint="default"/>
        <w:b/>
        <w:color w:val="33383F"/>
        <w:sz w:val="20"/>
      </w:rPr>
    </w:lvl>
    <w:lvl w:ilvl="1">
      <w:start w:val="4"/>
      <w:numFmt w:val="decimalZero"/>
      <w:lvlText w:val="%1.%2"/>
      <w:lvlJc w:val="left"/>
      <w:pPr>
        <w:ind w:left="610" w:hanging="610"/>
      </w:pPr>
      <w:rPr>
        <w:rFonts w:cs="Arial" w:hint="default"/>
        <w:b/>
        <w:color w:val="33383F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  <w:color w:val="33383F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  <w:color w:val="33383F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  <w:color w:val="33383F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  <w:color w:val="33383F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  <w:color w:val="33383F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  <w:color w:val="33383F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  <w:color w:val="33383F"/>
        <w:sz w:val="20"/>
      </w:rPr>
    </w:lvl>
  </w:abstractNum>
  <w:abstractNum w:abstractNumId="3" w15:restartNumberingAfterBreak="0">
    <w:nsid w:val="20674B83"/>
    <w:multiLevelType w:val="multilevel"/>
    <w:tmpl w:val="37F05578"/>
    <w:lvl w:ilvl="0">
      <w:start w:val="923"/>
      <w:numFmt w:val="decimal"/>
      <w:lvlText w:val="%1"/>
      <w:lvlJc w:val="left"/>
      <w:pPr>
        <w:ind w:left="585" w:hanging="585"/>
      </w:pPr>
      <w:rPr>
        <w:rFonts w:hint="default"/>
        <w:color w:val="33383F"/>
      </w:rPr>
    </w:lvl>
    <w:lvl w:ilvl="1">
      <w:start w:val="4"/>
      <w:numFmt w:val="decimalZero"/>
      <w:lvlText w:val="%1.%2"/>
      <w:lvlJc w:val="left"/>
      <w:pPr>
        <w:ind w:left="585" w:hanging="585"/>
      </w:pPr>
      <w:rPr>
        <w:rFonts w:hint="default"/>
        <w:color w:val="33383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83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3383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83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3383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83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3383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3383F"/>
      </w:rPr>
    </w:lvl>
  </w:abstractNum>
  <w:abstractNum w:abstractNumId="4" w15:restartNumberingAfterBreak="0">
    <w:nsid w:val="24614FED"/>
    <w:multiLevelType w:val="multilevel"/>
    <w:tmpl w:val="19120FEC"/>
    <w:lvl w:ilvl="0">
      <w:start w:val="723"/>
      <w:numFmt w:val="decimal"/>
      <w:lvlText w:val="%1"/>
      <w:lvlJc w:val="left"/>
      <w:pPr>
        <w:ind w:left="585" w:hanging="585"/>
      </w:pPr>
      <w:rPr>
        <w:rFonts w:hint="default"/>
        <w:color w:val="33383F"/>
      </w:rPr>
    </w:lvl>
    <w:lvl w:ilvl="1">
      <w:start w:val="4"/>
      <w:numFmt w:val="decimalZero"/>
      <w:lvlText w:val="%1.%2"/>
      <w:lvlJc w:val="left"/>
      <w:pPr>
        <w:ind w:left="585" w:hanging="585"/>
      </w:pPr>
      <w:rPr>
        <w:rFonts w:hint="default"/>
        <w:color w:val="33383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83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3383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83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3383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83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3383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3383F"/>
      </w:rPr>
    </w:lvl>
  </w:abstractNum>
  <w:abstractNum w:abstractNumId="5" w15:restartNumberingAfterBreak="0">
    <w:nsid w:val="25CE106A"/>
    <w:multiLevelType w:val="hybridMultilevel"/>
    <w:tmpl w:val="22A21C7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7C6981"/>
    <w:multiLevelType w:val="hybridMultilevel"/>
    <w:tmpl w:val="A6047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CB0328C">
      <w:start w:val="1"/>
      <w:numFmt w:val="lowerLetter"/>
      <w:lvlText w:val="%2."/>
      <w:lvlJc w:val="left"/>
      <w:pPr>
        <w:ind w:left="1211" w:hanging="360"/>
      </w:pPr>
      <w:rPr>
        <w:b w:val="0"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0B41"/>
    <w:multiLevelType w:val="hybridMultilevel"/>
    <w:tmpl w:val="ED1618BA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7">
      <w:start w:val="1"/>
      <w:numFmt w:val="lowerLetter"/>
      <w:lvlText w:val="%2)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5605C42"/>
    <w:multiLevelType w:val="hybridMultilevel"/>
    <w:tmpl w:val="6046C7D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872173"/>
    <w:multiLevelType w:val="multilevel"/>
    <w:tmpl w:val="DF6261BA"/>
    <w:lvl w:ilvl="0">
      <w:start w:val="5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F63413"/>
    <w:multiLevelType w:val="hybridMultilevel"/>
    <w:tmpl w:val="6B2AB3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D85F53"/>
    <w:multiLevelType w:val="hybridMultilevel"/>
    <w:tmpl w:val="71B0024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8E524C"/>
    <w:multiLevelType w:val="hybridMultilevel"/>
    <w:tmpl w:val="D24E8032"/>
    <w:lvl w:ilvl="0" w:tplc="08090017">
      <w:start w:val="1"/>
      <w:numFmt w:val="lowerLetter"/>
      <w:lvlText w:val="%1)"/>
      <w:lvlJc w:val="left"/>
      <w:pPr>
        <w:ind w:left="1380" w:hanging="360"/>
      </w:p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3EDD731E"/>
    <w:multiLevelType w:val="hybridMultilevel"/>
    <w:tmpl w:val="18F274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6D80E57"/>
    <w:multiLevelType w:val="hybridMultilevel"/>
    <w:tmpl w:val="C14E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B0DA0"/>
    <w:multiLevelType w:val="hybridMultilevel"/>
    <w:tmpl w:val="AE02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B65EE"/>
    <w:multiLevelType w:val="multilevel"/>
    <w:tmpl w:val="634E43BC"/>
    <w:lvl w:ilvl="0">
      <w:start w:val="923"/>
      <w:numFmt w:val="decimal"/>
      <w:lvlText w:val="%1"/>
      <w:lvlJc w:val="left"/>
      <w:pPr>
        <w:ind w:left="585" w:hanging="585"/>
      </w:pPr>
      <w:rPr>
        <w:rFonts w:hint="default"/>
        <w:b/>
        <w:color w:val="33383F"/>
      </w:rPr>
    </w:lvl>
    <w:lvl w:ilvl="1">
      <w:start w:val="10"/>
      <w:numFmt w:val="decimalZero"/>
      <w:lvlText w:val="%1.%2"/>
      <w:lvlJc w:val="left"/>
      <w:pPr>
        <w:ind w:left="585" w:hanging="585"/>
      </w:pPr>
      <w:rPr>
        <w:rFonts w:hint="default"/>
        <w:b/>
        <w:color w:val="33383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33383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33383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33383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33383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33383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33383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33383F"/>
      </w:rPr>
    </w:lvl>
  </w:abstractNum>
  <w:abstractNum w:abstractNumId="17" w15:restartNumberingAfterBreak="0">
    <w:nsid w:val="5107513B"/>
    <w:multiLevelType w:val="hybridMultilevel"/>
    <w:tmpl w:val="EE40A984"/>
    <w:lvl w:ilvl="0" w:tplc="20EC79EA">
      <w:start w:val="1"/>
      <w:numFmt w:val="lowerLetter"/>
      <w:lvlText w:val="%1)"/>
      <w:lvlJc w:val="left"/>
      <w:pPr>
        <w:ind w:left="2520" w:hanging="360"/>
      </w:pPr>
      <w:rPr>
        <w:rFonts w:ascii="Arial" w:hAnsi="Arial" w:cs="Arial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DEA2E3C"/>
    <w:multiLevelType w:val="hybridMultilevel"/>
    <w:tmpl w:val="BB2E6E0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03471B9"/>
    <w:multiLevelType w:val="hybridMultilevel"/>
    <w:tmpl w:val="295889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3E2EAA"/>
    <w:multiLevelType w:val="hybridMultilevel"/>
    <w:tmpl w:val="7D4EC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6EE2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501D8"/>
    <w:multiLevelType w:val="hybridMultilevel"/>
    <w:tmpl w:val="B252A6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5B23D7B"/>
    <w:multiLevelType w:val="hybridMultilevel"/>
    <w:tmpl w:val="97E4A0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12C0661"/>
    <w:multiLevelType w:val="multilevel"/>
    <w:tmpl w:val="D2F48B32"/>
    <w:lvl w:ilvl="0">
      <w:start w:val="723"/>
      <w:numFmt w:val="decimal"/>
      <w:lvlText w:val="%1"/>
      <w:lvlJc w:val="left"/>
      <w:pPr>
        <w:ind w:left="610" w:hanging="610"/>
      </w:pPr>
      <w:rPr>
        <w:rFonts w:ascii="Arial" w:hAnsi="Arial" w:cs="Arial" w:hint="default"/>
        <w:color w:val="33383F"/>
        <w:sz w:val="20"/>
      </w:rPr>
    </w:lvl>
    <w:lvl w:ilvl="1">
      <w:start w:val="7"/>
      <w:numFmt w:val="decimalZero"/>
      <w:lvlText w:val="%1.%2"/>
      <w:lvlJc w:val="left"/>
      <w:pPr>
        <w:ind w:left="610" w:hanging="610"/>
      </w:pPr>
      <w:rPr>
        <w:rFonts w:ascii="Arial" w:hAnsi="Arial" w:cs="Arial" w:hint="default"/>
        <w:color w:val="33383F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33383F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33383F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33383F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33383F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33383F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33383F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color w:val="33383F"/>
        <w:sz w:val="20"/>
      </w:rPr>
    </w:lvl>
  </w:abstractNum>
  <w:abstractNum w:abstractNumId="24" w15:restartNumberingAfterBreak="0">
    <w:nsid w:val="76C00440"/>
    <w:multiLevelType w:val="hybridMultilevel"/>
    <w:tmpl w:val="B8BC9B58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7">
      <w:start w:val="1"/>
      <w:numFmt w:val="lowerLetter"/>
      <w:lvlText w:val="%2)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78790480"/>
    <w:multiLevelType w:val="hybridMultilevel"/>
    <w:tmpl w:val="AAF63F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8B5050A"/>
    <w:multiLevelType w:val="multilevel"/>
    <w:tmpl w:val="FD5EB382"/>
    <w:lvl w:ilvl="0">
      <w:start w:val="52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3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780F78"/>
    <w:multiLevelType w:val="multilevel"/>
    <w:tmpl w:val="439416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EA4036"/>
    <w:multiLevelType w:val="hybridMultilevel"/>
    <w:tmpl w:val="519C3B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EC6455C"/>
    <w:multiLevelType w:val="hybridMultilevel"/>
    <w:tmpl w:val="41BC25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05596465">
    <w:abstractNumId w:val="17"/>
  </w:num>
  <w:num w:numId="2" w16cid:durableId="275412660">
    <w:abstractNumId w:val="24"/>
  </w:num>
  <w:num w:numId="3" w16cid:durableId="1207454290">
    <w:abstractNumId w:val="7"/>
  </w:num>
  <w:num w:numId="4" w16cid:durableId="687565104">
    <w:abstractNumId w:val="20"/>
  </w:num>
  <w:num w:numId="5" w16cid:durableId="1894195749">
    <w:abstractNumId w:val="0"/>
  </w:num>
  <w:num w:numId="6" w16cid:durableId="140848270">
    <w:abstractNumId w:val="12"/>
  </w:num>
  <w:num w:numId="7" w16cid:durableId="1170145978">
    <w:abstractNumId w:val="9"/>
  </w:num>
  <w:num w:numId="8" w16cid:durableId="13018850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385430">
    <w:abstractNumId w:val="1"/>
  </w:num>
  <w:num w:numId="10" w16cid:durableId="62527310">
    <w:abstractNumId w:val="26"/>
  </w:num>
  <w:num w:numId="11" w16cid:durableId="21009788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7742776">
    <w:abstractNumId w:val="6"/>
  </w:num>
  <w:num w:numId="13" w16cid:durableId="79984705">
    <w:abstractNumId w:val="11"/>
  </w:num>
  <w:num w:numId="14" w16cid:durableId="1808204273">
    <w:abstractNumId w:val="28"/>
  </w:num>
  <w:num w:numId="15" w16cid:durableId="816149271">
    <w:abstractNumId w:val="23"/>
  </w:num>
  <w:num w:numId="16" w16cid:durableId="563370374">
    <w:abstractNumId w:val="5"/>
  </w:num>
  <w:num w:numId="17" w16cid:durableId="655108613">
    <w:abstractNumId w:val="10"/>
  </w:num>
  <w:num w:numId="18" w16cid:durableId="1269849121">
    <w:abstractNumId w:val="2"/>
  </w:num>
  <w:num w:numId="19" w16cid:durableId="582839664">
    <w:abstractNumId w:val="13"/>
  </w:num>
  <w:num w:numId="20" w16cid:durableId="579172085">
    <w:abstractNumId w:val="25"/>
  </w:num>
  <w:num w:numId="21" w16cid:durableId="1149514427">
    <w:abstractNumId w:val="27"/>
  </w:num>
  <w:num w:numId="22" w16cid:durableId="285280925">
    <w:abstractNumId w:val="18"/>
  </w:num>
  <w:num w:numId="23" w16cid:durableId="1604411890">
    <w:abstractNumId w:val="14"/>
  </w:num>
  <w:num w:numId="24" w16cid:durableId="459302912">
    <w:abstractNumId w:val="4"/>
  </w:num>
  <w:num w:numId="25" w16cid:durableId="2024355089">
    <w:abstractNumId w:val="29"/>
  </w:num>
  <w:num w:numId="26" w16cid:durableId="806316485">
    <w:abstractNumId w:val="3"/>
  </w:num>
  <w:num w:numId="27" w16cid:durableId="1589193666">
    <w:abstractNumId w:val="22"/>
  </w:num>
  <w:num w:numId="28" w16cid:durableId="421880363">
    <w:abstractNumId w:val="15"/>
  </w:num>
  <w:num w:numId="29" w16cid:durableId="307980380">
    <w:abstractNumId w:val="21"/>
  </w:num>
  <w:num w:numId="30" w16cid:durableId="1025600241">
    <w:abstractNumId w:val="19"/>
  </w:num>
  <w:num w:numId="31" w16cid:durableId="187218010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01"/>
    <w:rsid w:val="00002293"/>
    <w:rsid w:val="00002325"/>
    <w:rsid w:val="00002DB5"/>
    <w:rsid w:val="00004FC4"/>
    <w:rsid w:val="000062CD"/>
    <w:rsid w:val="00007E7E"/>
    <w:rsid w:val="00010968"/>
    <w:rsid w:val="00010CFB"/>
    <w:rsid w:val="000115DB"/>
    <w:rsid w:val="00011704"/>
    <w:rsid w:val="0001184E"/>
    <w:rsid w:val="000118C7"/>
    <w:rsid w:val="000124A9"/>
    <w:rsid w:val="00014257"/>
    <w:rsid w:val="000144F2"/>
    <w:rsid w:val="00015933"/>
    <w:rsid w:val="000172ED"/>
    <w:rsid w:val="00017322"/>
    <w:rsid w:val="000177D6"/>
    <w:rsid w:val="000213E2"/>
    <w:rsid w:val="0002237A"/>
    <w:rsid w:val="00022394"/>
    <w:rsid w:val="00022CDC"/>
    <w:rsid w:val="0002433E"/>
    <w:rsid w:val="000249E1"/>
    <w:rsid w:val="00024A87"/>
    <w:rsid w:val="00025967"/>
    <w:rsid w:val="00031F57"/>
    <w:rsid w:val="00032B5B"/>
    <w:rsid w:val="0003368F"/>
    <w:rsid w:val="00036386"/>
    <w:rsid w:val="000367DA"/>
    <w:rsid w:val="00040694"/>
    <w:rsid w:val="00040BC5"/>
    <w:rsid w:val="00041152"/>
    <w:rsid w:val="0004395C"/>
    <w:rsid w:val="00045329"/>
    <w:rsid w:val="00045909"/>
    <w:rsid w:val="00046E6B"/>
    <w:rsid w:val="00047338"/>
    <w:rsid w:val="0004770C"/>
    <w:rsid w:val="00047AD1"/>
    <w:rsid w:val="00051624"/>
    <w:rsid w:val="00052363"/>
    <w:rsid w:val="000544B6"/>
    <w:rsid w:val="00054E6E"/>
    <w:rsid w:val="00055130"/>
    <w:rsid w:val="00057401"/>
    <w:rsid w:val="00060073"/>
    <w:rsid w:val="00060141"/>
    <w:rsid w:val="00060738"/>
    <w:rsid w:val="000607F5"/>
    <w:rsid w:val="000618A3"/>
    <w:rsid w:val="00063639"/>
    <w:rsid w:val="00065C97"/>
    <w:rsid w:val="00065E1C"/>
    <w:rsid w:val="00066E50"/>
    <w:rsid w:val="000671A8"/>
    <w:rsid w:val="00071988"/>
    <w:rsid w:val="0007234E"/>
    <w:rsid w:val="00073BAD"/>
    <w:rsid w:val="00073C76"/>
    <w:rsid w:val="00073F66"/>
    <w:rsid w:val="00074B22"/>
    <w:rsid w:val="000753BF"/>
    <w:rsid w:val="00075FDF"/>
    <w:rsid w:val="000763E0"/>
    <w:rsid w:val="000763F1"/>
    <w:rsid w:val="00076606"/>
    <w:rsid w:val="00077380"/>
    <w:rsid w:val="0008081E"/>
    <w:rsid w:val="000810C7"/>
    <w:rsid w:val="00081707"/>
    <w:rsid w:val="00081F35"/>
    <w:rsid w:val="000821FF"/>
    <w:rsid w:val="00084496"/>
    <w:rsid w:val="00084558"/>
    <w:rsid w:val="00084D7F"/>
    <w:rsid w:val="00087D79"/>
    <w:rsid w:val="00087E03"/>
    <w:rsid w:val="00091432"/>
    <w:rsid w:val="00091D2B"/>
    <w:rsid w:val="000940A6"/>
    <w:rsid w:val="00095923"/>
    <w:rsid w:val="000A026D"/>
    <w:rsid w:val="000A3277"/>
    <w:rsid w:val="000A5D18"/>
    <w:rsid w:val="000A7234"/>
    <w:rsid w:val="000A7460"/>
    <w:rsid w:val="000B0BAA"/>
    <w:rsid w:val="000B0DD0"/>
    <w:rsid w:val="000B1788"/>
    <w:rsid w:val="000B2904"/>
    <w:rsid w:val="000B3875"/>
    <w:rsid w:val="000B671E"/>
    <w:rsid w:val="000C2183"/>
    <w:rsid w:val="000C2401"/>
    <w:rsid w:val="000C462D"/>
    <w:rsid w:val="000C5C39"/>
    <w:rsid w:val="000D0942"/>
    <w:rsid w:val="000D110C"/>
    <w:rsid w:val="000D2081"/>
    <w:rsid w:val="000D29E9"/>
    <w:rsid w:val="000D2F55"/>
    <w:rsid w:val="000D5919"/>
    <w:rsid w:val="000D5A35"/>
    <w:rsid w:val="000D6121"/>
    <w:rsid w:val="000D67FA"/>
    <w:rsid w:val="000D7F0B"/>
    <w:rsid w:val="000E09DF"/>
    <w:rsid w:val="000E1A91"/>
    <w:rsid w:val="000E2636"/>
    <w:rsid w:val="000E36A9"/>
    <w:rsid w:val="000E3E2F"/>
    <w:rsid w:val="000E4D46"/>
    <w:rsid w:val="000E5439"/>
    <w:rsid w:val="000E594C"/>
    <w:rsid w:val="000E6755"/>
    <w:rsid w:val="000F04A7"/>
    <w:rsid w:val="000F17F8"/>
    <w:rsid w:val="000F1991"/>
    <w:rsid w:val="000F3565"/>
    <w:rsid w:val="000F3B05"/>
    <w:rsid w:val="000F69B5"/>
    <w:rsid w:val="000F714F"/>
    <w:rsid w:val="000F7881"/>
    <w:rsid w:val="000F7BA5"/>
    <w:rsid w:val="00101E82"/>
    <w:rsid w:val="00102858"/>
    <w:rsid w:val="0010317F"/>
    <w:rsid w:val="00104DF7"/>
    <w:rsid w:val="00105500"/>
    <w:rsid w:val="0010632B"/>
    <w:rsid w:val="00107DE8"/>
    <w:rsid w:val="00110578"/>
    <w:rsid w:val="00112818"/>
    <w:rsid w:val="001148A0"/>
    <w:rsid w:val="00114C33"/>
    <w:rsid w:val="00116080"/>
    <w:rsid w:val="0011694F"/>
    <w:rsid w:val="00117035"/>
    <w:rsid w:val="001178ED"/>
    <w:rsid w:val="00117AAC"/>
    <w:rsid w:val="0012093F"/>
    <w:rsid w:val="00122170"/>
    <w:rsid w:val="0012390E"/>
    <w:rsid w:val="0012436C"/>
    <w:rsid w:val="00125431"/>
    <w:rsid w:val="00125CB6"/>
    <w:rsid w:val="00125EC9"/>
    <w:rsid w:val="001313B8"/>
    <w:rsid w:val="001315C5"/>
    <w:rsid w:val="00131A49"/>
    <w:rsid w:val="001327B4"/>
    <w:rsid w:val="00133181"/>
    <w:rsid w:val="00133243"/>
    <w:rsid w:val="00134305"/>
    <w:rsid w:val="00140BB7"/>
    <w:rsid w:val="00141190"/>
    <w:rsid w:val="00141301"/>
    <w:rsid w:val="00143A45"/>
    <w:rsid w:val="00143B93"/>
    <w:rsid w:val="001443C1"/>
    <w:rsid w:val="00144DFF"/>
    <w:rsid w:val="001461F1"/>
    <w:rsid w:val="0014749D"/>
    <w:rsid w:val="00147EF1"/>
    <w:rsid w:val="00154DD6"/>
    <w:rsid w:val="0015753B"/>
    <w:rsid w:val="001579BA"/>
    <w:rsid w:val="001608D5"/>
    <w:rsid w:val="00163C55"/>
    <w:rsid w:val="00164B3B"/>
    <w:rsid w:val="0016541F"/>
    <w:rsid w:val="00167FC3"/>
    <w:rsid w:val="00170591"/>
    <w:rsid w:val="00170EF6"/>
    <w:rsid w:val="0017269C"/>
    <w:rsid w:val="0017415C"/>
    <w:rsid w:val="001744EE"/>
    <w:rsid w:val="00174BB8"/>
    <w:rsid w:val="00175B99"/>
    <w:rsid w:val="00177A68"/>
    <w:rsid w:val="00177AA9"/>
    <w:rsid w:val="001800CB"/>
    <w:rsid w:val="00180C69"/>
    <w:rsid w:val="00180EBE"/>
    <w:rsid w:val="00181CCD"/>
    <w:rsid w:val="00182A5B"/>
    <w:rsid w:val="00182AC9"/>
    <w:rsid w:val="001833E6"/>
    <w:rsid w:val="00183A7E"/>
    <w:rsid w:val="00183C8D"/>
    <w:rsid w:val="00184A75"/>
    <w:rsid w:val="0018545D"/>
    <w:rsid w:val="00190D8F"/>
    <w:rsid w:val="001934B2"/>
    <w:rsid w:val="00196163"/>
    <w:rsid w:val="001961D8"/>
    <w:rsid w:val="001971D1"/>
    <w:rsid w:val="001A01D1"/>
    <w:rsid w:val="001A0523"/>
    <w:rsid w:val="001A07DD"/>
    <w:rsid w:val="001A0816"/>
    <w:rsid w:val="001A12C4"/>
    <w:rsid w:val="001A1C5A"/>
    <w:rsid w:val="001A292B"/>
    <w:rsid w:val="001A4033"/>
    <w:rsid w:val="001A55E7"/>
    <w:rsid w:val="001A64E9"/>
    <w:rsid w:val="001B156B"/>
    <w:rsid w:val="001B187E"/>
    <w:rsid w:val="001B4833"/>
    <w:rsid w:val="001B6991"/>
    <w:rsid w:val="001B70BC"/>
    <w:rsid w:val="001B794A"/>
    <w:rsid w:val="001C059B"/>
    <w:rsid w:val="001C0E05"/>
    <w:rsid w:val="001C1CA5"/>
    <w:rsid w:val="001C2CE5"/>
    <w:rsid w:val="001C2E56"/>
    <w:rsid w:val="001C30E1"/>
    <w:rsid w:val="001C3397"/>
    <w:rsid w:val="001C4D98"/>
    <w:rsid w:val="001C54B9"/>
    <w:rsid w:val="001C5AF0"/>
    <w:rsid w:val="001C6AA8"/>
    <w:rsid w:val="001C78B9"/>
    <w:rsid w:val="001C7A99"/>
    <w:rsid w:val="001D0812"/>
    <w:rsid w:val="001D16AA"/>
    <w:rsid w:val="001D3229"/>
    <w:rsid w:val="001D63FE"/>
    <w:rsid w:val="001D6C67"/>
    <w:rsid w:val="001D7CD8"/>
    <w:rsid w:val="001D7F4A"/>
    <w:rsid w:val="001E443E"/>
    <w:rsid w:val="001E4F7A"/>
    <w:rsid w:val="001E5FA5"/>
    <w:rsid w:val="001E660F"/>
    <w:rsid w:val="001E70C2"/>
    <w:rsid w:val="001E75C2"/>
    <w:rsid w:val="001F0CB9"/>
    <w:rsid w:val="001F14A0"/>
    <w:rsid w:val="001F24CA"/>
    <w:rsid w:val="001F29D6"/>
    <w:rsid w:val="001F2DDC"/>
    <w:rsid w:val="001F3530"/>
    <w:rsid w:val="001F48B0"/>
    <w:rsid w:val="001F4E9F"/>
    <w:rsid w:val="001F6210"/>
    <w:rsid w:val="001F65B2"/>
    <w:rsid w:val="001F66F9"/>
    <w:rsid w:val="002001E3"/>
    <w:rsid w:val="0020346B"/>
    <w:rsid w:val="00203F19"/>
    <w:rsid w:val="00206569"/>
    <w:rsid w:val="0020793F"/>
    <w:rsid w:val="002104DE"/>
    <w:rsid w:val="002107E0"/>
    <w:rsid w:val="00221CD6"/>
    <w:rsid w:val="00223AA8"/>
    <w:rsid w:val="00224C4E"/>
    <w:rsid w:val="00224D4B"/>
    <w:rsid w:val="002266DB"/>
    <w:rsid w:val="0022710F"/>
    <w:rsid w:val="002275C5"/>
    <w:rsid w:val="00227629"/>
    <w:rsid w:val="00230AF1"/>
    <w:rsid w:val="0023127B"/>
    <w:rsid w:val="0023192D"/>
    <w:rsid w:val="00232281"/>
    <w:rsid w:val="00232A60"/>
    <w:rsid w:val="00232E8A"/>
    <w:rsid w:val="002334F0"/>
    <w:rsid w:val="00234708"/>
    <w:rsid w:val="002374CE"/>
    <w:rsid w:val="00237A80"/>
    <w:rsid w:val="00240F58"/>
    <w:rsid w:val="00241F02"/>
    <w:rsid w:val="002427DC"/>
    <w:rsid w:val="002436B2"/>
    <w:rsid w:val="00245DDA"/>
    <w:rsid w:val="00246618"/>
    <w:rsid w:val="002469ED"/>
    <w:rsid w:val="0025020D"/>
    <w:rsid w:val="00251055"/>
    <w:rsid w:val="00251A43"/>
    <w:rsid w:val="00253723"/>
    <w:rsid w:val="00254203"/>
    <w:rsid w:val="002543FF"/>
    <w:rsid w:val="002545E8"/>
    <w:rsid w:val="002549A7"/>
    <w:rsid w:val="00255972"/>
    <w:rsid w:val="00255DF0"/>
    <w:rsid w:val="00256341"/>
    <w:rsid w:val="0025689A"/>
    <w:rsid w:val="002568DD"/>
    <w:rsid w:val="002575E2"/>
    <w:rsid w:val="002600FC"/>
    <w:rsid w:val="00260325"/>
    <w:rsid w:val="00261174"/>
    <w:rsid w:val="00261CC1"/>
    <w:rsid w:val="00262A69"/>
    <w:rsid w:val="00263038"/>
    <w:rsid w:val="002641FB"/>
    <w:rsid w:val="00264306"/>
    <w:rsid w:val="002667B0"/>
    <w:rsid w:val="002670F3"/>
    <w:rsid w:val="002672FB"/>
    <w:rsid w:val="00271A4A"/>
    <w:rsid w:val="00272C05"/>
    <w:rsid w:val="002759BC"/>
    <w:rsid w:val="002770BE"/>
    <w:rsid w:val="00277205"/>
    <w:rsid w:val="00280CF0"/>
    <w:rsid w:val="00281E36"/>
    <w:rsid w:val="002824C8"/>
    <w:rsid w:val="00283F76"/>
    <w:rsid w:val="00284294"/>
    <w:rsid w:val="00285DE9"/>
    <w:rsid w:val="00285F50"/>
    <w:rsid w:val="00286394"/>
    <w:rsid w:val="00286B13"/>
    <w:rsid w:val="00290C92"/>
    <w:rsid w:val="00290E9E"/>
    <w:rsid w:val="00290FF8"/>
    <w:rsid w:val="00292E56"/>
    <w:rsid w:val="0029401A"/>
    <w:rsid w:val="00294FFF"/>
    <w:rsid w:val="00295EEA"/>
    <w:rsid w:val="002964FF"/>
    <w:rsid w:val="00296DFC"/>
    <w:rsid w:val="00296E6B"/>
    <w:rsid w:val="002A2037"/>
    <w:rsid w:val="002A42DC"/>
    <w:rsid w:val="002A4599"/>
    <w:rsid w:val="002A6DC1"/>
    <w:rsid w:val="002B14C1"/>
    <w:rsid w:val="002B2294"/>
    <w:rsid w:val="002B2540"/>
    <w:rsid w:val="002B2AF4"/>
    <w:rsid w:val="002B2D9C"/>
    <w:rsid w:val="002B3616"/>
    <w:rsid w:val="002B70C0"/>
    <w:rsid w:val="002B7ADF"/>
    <w:rsid w:val="002B7D4B"/>
    <w:rsid w:val="002C0C09"/>
    <w:rsid w:val="002C22A7"/>
    <w:rsid w:val="002C2C2D"/>
    <w:rsid w:val="002C3DC8"/>
    <w:rsid w:val="002C486C"/>
    <w:rsid w:val="002C4DDA"/>
    <w:rsid w:val="002C54E0"/>
    <w:rsid w:val="002C7FAA"/>
    <w:rsid w:val="002D24B8"/>
    <w:rsid w:val="002D54CA"/>
    <w:rsid w:val="002E0E0A"/>
    <w:rsid w:val="002E0E63"/>
    <w:rsid w:val="002E5177"/>
    <w:rsid w:val="002E7D43"/>
    <w:rsid w:val="002F16C4"/>
    <w:rsid w:val="002F1775"/>
    <w:rsid w:val="002F1E8B"/>
    <w:rsid w:val="002F2840"/>
    <w:rsid w:val="002F2CB0"/>
    <w:rsid w:val="002F4062"/>
    <w:rsid w:val="002F4225"/>
    <w:rsid w:val="002F508B"/>
    <w:rsid w:val="002F5CDF"/>
    <w:rsid w:val="002F7340"/>
    <w:rsid w:val="002F7ED8"/>
    <w:rsid w:val="002F7EF2"/>
    <w:rsid w:val="00300449"/>
    <w:rsid w:val="00300BFA"/>
    <w:rsid w:val="00301666"/>
    <w:rsid w:val="003028C5"/>
    <w:rsid w:val="00302BFF"/>
    <w:rsid w:val="003043AB"/>
    <w:rsid w:val="0030467A"/>
    <w:rsid w:val="0030514D"/>
    <w:rsid w:val="00305243"/>
    <w:rsid w:val="00306D2E"/>
    <w:rsid w:val="0030794D"/>
    <w:rsid w:val="00310B53"/>
    <w:rsid w:val="00312B33"/>
    <w:rsid w:val="0031584F"/>
    <w:rsid w:val="003165C1"/>
    <w:rsid w:val="0032427F"/>
    <w:rsid w:val="00324C94"/>
    <w:rsid w:val="003265A1"/>
    <w:rsid w:val="003269B7"/>
    <w:rsid w:val="00326B7B"/>
    <w:rsid w:val="00326C8C"/>
    <w:rsid w:val="00334E78"/>
    <w:rsid w:val="00335AC5"/>
    <w:rsid w:val="003405DE"/>
    <w:rsid w:val="00340D51"/>
    <w:rsid w:val="00341390"/>
    <w:rsid w:val="00341FAB"/>
    <w:rsid w:val="0034218F"/>
    <w:rsid w:val="00344259"/>
    <w:rsid w:val="003447A5"/>
    <w:rsid w:val="00344F0F"/>
    <w:rsid w:val="00346057"/>
    <w:rsid w:val="00346F43"/>
    <w:rsid w:val="00347CFB"/>
    <w:rsid w:val="00350DD7"/>
    <w:rsid w:val="00351448"/>
    <w:rsid w:val="00352B07"/>
    <w:rsid w:val="003536A4"/>
    <w:rsid w:val="00353F8E"/>
    <w:rsid w:val="00357129"/>
    <w:rsid w:val="0036089E"/>
    <w:rsid w:val="003615F8"/>
    <w:rsid w:val="00366621"/>
    <w:rsid w:val="00367351"/>
    <w:rsid w:val="00375C9C"/>
    <w:rsid w:val="00376200"/>
    <w:rsid w:val="00377FAD"/>
    <w:rsid w:val="0038057E"/>
    <w:rsid w:val="00380B39"/>
    <w:rsid w:val="00380C3B"/>
    <w:rsid w:val="00381551"/>
    <w:rsid w:val="0038166B"/>
    <w:rsid w:val="0038177F"/>
    <w:rsid w:val="00381C44"/>
    <w:rsid w:val="003822F4"/>
    <w:rsid w:val="00383105"/>
    <w:rsid w:val="00384B75"/>
    <w:rsid w:val="00385385"/>
    <w:rsid w:val="0038588E"/>
    <w:rsid w:val="00387E64"/>
    <w:rsid w:val="00387EBD"/>
    <w:rsid w:val="00390697"/>
    <w:rsid w:val="003941E2"/>
    <w:rsid w:val="003971E8"/>
    <w:rsid w:val="003A075D"/>
    <w:rsid w:val="003A109B"/>
    <w:rsid w:val="003A1E43"/>
    <w:rsid w:val="003A2368"/>
    <w:rsid w:val="003A23E9"/>
    <w:rsid w:val="003A4CF8"/>
    <w:rsid w:val="003A6666"/>
    <w:rsid w:val="003A6936"/>
    <w:rsid w:val="003B1089"/>
    <w:rsid w:val="003B1508"/>
    <w:rsid w:val="003B29EB"/>
    <w:rsid w:val="003B2EF2"/>
    <w:rsid w:val="003B383E"/>
    <w:rsid w:val="003B4E10"/>
    <w:rsid w:val="003B5546"/>
    <w:rsid w:val="003B5EEE"/>
    <w:rsid w:val="003B79E7"/>
    <w:rsid w:val="003C08C4"/>
    <w:rsid w:val="003C3C6A"/>
    <w:rsid w:val="003C3CB0"/>
    <w:rsid w:val="003C6735"/>
    <w:rsid w:val="003D1829"/>
    <w:rsid w:val="003D364D"/>
    <w:rsid w:val="003D5DD8"/>
    <w:rsid w:val="003D5E90"/>
    <w:rsid w:val="003D60AA"/>
    <w:rsid w:val="003D63CF"/>
    <w:rsid w:val="003D64BF"/>
    <w:rsid w:val="003D7B38"/>
    <w:rsid w:val="003D7EAE"/>
    <w:rsid w:val="003E15E3"/>
    <w:rsid w:val="003E1F76"/>
    <w:rsid w:val="003E256E"/>
    <w:rsid w:val="003E2A20"/>
    <w:rsid w:val="003E38AC"/>
    <w:rsid w:val="003E3F12"/>
    <w:rsid w:val="003E4BC3"/>
    <w:rsid w:val="003E5FEE"/>
    <w:rsid w:val="003E65E0"/>
    <w:rsid w:val="003E6B95"/>
    <w:rsid w:val="003E6D64"/>
    <w:rsid w:val="003E7EF5"/>
    <w:rsid w:val="003F143F"/>
    <w:rsid w:val="003F2764"/>
    <w:rsid w:val="003F315E"/>
    <w:rsid w:val="003F393C"/>
    <w:rsid w:val="003F3A6A"/>
    <w:rsid w:val="003F56B8"/>
    <w:rsid w:val="003F5C57"/>
    <w:rsid w:val="003F5DC4"/>
    <w:rsid w:val="003F5EF4"/>
    <w:rsid w:val="003F6630"/>
    <w:rsid w:val="003F7334"/>
    <w:rsid w:val="00400E76"/>
    <w:rsid w:val="00401F7F"/>
    <w:rsid w:val="00404F01"/>
    <w:rsid w:val="00405015"/>
    <w:rsid w:val="004055C1"/>
    <w:rsid w:val="00412552"/>
    <w:rsid w:val="00412C0D"/>
    <w:rsid w:val="004146CC"/>
    <w:rsid w:val="0041708C"/>
    <w:rsid w:val="00420125"/>
    <w:rsid w:val="00421977"/>
    <w:rsid w:val="004229B0"/>
    <w:rsid w:val="00422F1F"/>
    <w:rsid w:val="0042309F"/>
    <w:rsid w:val="00426182"/>
    <w:rsid w:val="00426852"/>
    <w:rsid w:val="004268B7"/>
    <w:rsid w:val="0042776C"/>
    <w:rsid w:val="0043035A"/>
    <w:rsid w:val="004305EA"/>
    <w:rsid w:val="00430DAF"/>
    <w:rsid w:val="00433341"/>
    <w:rsid w:val="00437E52"/>
    <w:rsid w:val="004407B7"/>
    <w:rsid w:val="004407DE"/>
    <w:rsid w:val="004411FE"/>
    <w:rsid w:val="00441F56"/>
    <w:rsid w:val="004424BA"/>
    <w:rsid w:val="00443423"/>
    <w:rsid w:val="00443EFC"/>
    <w:rsid w:val="004446E1"/>
    <w:rsid w:val="00445EA5"/>
    <w:rsid w:val="00447163"/>
    <w:rsid w:val="00450852"/>
    <w:rsid w:val="00450BE9"/>
    <w:rsid w:val="00451095"/>
    <w:rsid w:val="004512C7"/>
    <w:rsid w:val="00452126"/>
    <w:rsid w:val="0045289A"/>
    <w:rsid w:val="00453A7E"/>
    <w:rsid w:val="00454BFA"/>
    <w:rsid w:val="00455198"/>
    <w:rsid w:val="00460094"/>
    <w:rsid w:val="0046089A"/>
    <w:rsid w:val="004608F0"/>
    <w:rsid w:val="0046305F"/>
    <w:rsid w:val="00463245"/>
    <w:rsid w:val="004643F3"/>
    <w:rsid w:val="0046477B"/>
    <w:rsid w:val="00465406"/>
    <w:rsid w:val="0046618C"/>
    <w:rsid w:val="00467AB0"/>
    <w:rsid w:val="00467FD2"/>
    <w:rsid w:val="004701C9"/>
    <w:rsid w:val="004707C5"/>
    <w:rsid w:val="00471C2F"/>
    <w:rsid w:val="004721C3"/>
    <w:rsid w:val="00472738"/>
    <w:rsid w:val="0047490E"/>
    <w:rsid w:val="00474C60"/>
    <w:rsid w:val="00474D9D"/>
    <w:rsid w:val="00475F66"/>
    <w:rsid w:val="0047682A"/>
    <w:rsid w:val="00476A2E"/>
    <w:rsid w:val="00476AB7"/>
    <w:rsid w:val="0048054D"/>
    <w:rsid w:val="004806C2"/>
    <w:rsid w:val="00480CDD"/>
    <w:rsid w:val="00483742"/>
    <w:rsid w:val="004876CF"/>
    <w:rsid w:val="004876E2"/>
    <w:rsid w:val="0049011F"/>
    <w:rsid w:val="004903E5"/>
    <w:rsid w:val="00496353"/>
    <w:rsid w:val="00496755"/>
    <w:rsid w:val="00497535"/>
    <w:rsid w:val="00497968"/>
    <w:rsid w:val="00497FF1"/>
    <w:rsid w:val="004A2D22"/>
    <w:rsid w:val="004A3CC2"/>
    <w:rsid w:val="004A5EC0"/>
    <w:rsid w:val="004A669E"/>
    <w:rsid w:val="004A6C3A"/>
    <w:rsid w:val="004A78BF"/>
    <w:rsid w:val="004B247F"/>
    <w:rsid w:val="004B44DD"/>
    <w:rsid w:val="004B4B51"/>
    <w:rsid w:val="004B65F0"/>
    <w:rsid w:val="004B6D03"/>
    <w:rsid w:val="004B7B16"/>
    <w:rsid w:val="004B7E9A"/>
    <w:rsid w:val="004C1C42"/>
    <w:rsid w:val="004C2122"/>
    <w:rsid w:val="004C2FCB"/>
    <w:rsid w:val="004C5553"/>
    <w:rsid w:val="004C6217"/>
    <w:rsid w:val="004C6B8E"/>
    <w:rsid w:val="004C7FA9"/>
    <w:rsid w:val="004D04CF"/>
    <w:rsid w:val="004D068D"/>
    <w:rsid w:val="004D286A"/>
    <w:rsid w:val="004D286E"/>
    <w:rsid w:val="004D2D4B"/>
    <w:rsid w:val="004D3128"/>
    <w:rsid w:val="004D431A"/>
    <w:rsid w:val="004D73D7"/>
    <w:rsid w:val="004D766E"/>
    <w:rsid w:val="004E0300"/>
    <w:rsid w:val="004E0B3A"/>
    <w:rsid w:val="004E14BB"/>
    <w:rsid w:val="004E1D45"/>
    <w:rsid w:val="004E42E7"/>
    <w:rsid w:val="004E4328"/>
    <w:rsid w:val="004E51E6"/>
    <w:rsid w:val="004E53B9"/>
    <w:rsid w:val="004E60EA"/>
    <w:rsid w:val="004E7B9C"/>
    <w:rsid w:val="004F0345"/>
    <w:rsid w:val="004F0A02"/>
    <w:rsid w:val="004F0E42"/>
    <w:rsid w:val="004F1608"/>
    <w:rsid w:val="004F33F5"/>
    <w:rsid w:val="004F3B48"/>
    <w:rsid w:val="004F5284"/>
    <w:rsid w:val="004F6BF6"/>
    <w:rsid w:val="004F75C6"/>
    <w:rsid w:val="00501952"/>
    <w:rsid w:val="005034B8"/>
    <w:rsid w:val="00504AE9"/>
    <w:rsid w:val="00505273"/>
    <w:rsid w:val="00505A81"/>
    <w:rsid w:val="00506DC3"/>
    <w:rsid w:val="00507285"/>
    <w:rsid w:val="005073CB"/>
    <w:rsid w:val="00507A82"/>
    <w:rsid w:val="00507F4A"/>
    <w:rsid w:val="005119AF"/>
    <w:rsid w:val="00511AEB"/>
    <w:rsid w:val="005129A0"/>
    <w:rsid w:val="00512FFC"/>
    <w:rsid w:val="00513BD9"/>
    <w:rsid w:val="005145F5"/>
    <w:rsid w:val="00515500"/>
    <w:rsid w:val="005155BD"/>
    <w:rsid w:val="00515C6E"/>
    <w:rsid w:val="00515F64"/>
    <w:rsid w:val="00516075"/>
    <w:rsid w:val="00516308"/>
    <w:rsid w:val="0052507E"/>
    <w:rsid w:val="00525281"/>
    <w:rsid w:val="00525DA3"/>
    <w:rsid w:val="00526221"/>
    <w:rsid w:val="00526CF3"/>
    <w:rsid w:val="005311A6"/>
    <w:rsid w:val="00531377"/>
    <w:rsid w:val="00533019"/>
    <w:rsid w:val="00533999"/>
    <w:rsid w:val="00533A3D"/>
    <w:rsid w:val="0053558A"/>
    <w:rsid w:val="0053559B"/>
    <w:rsid w:val="00536D49"/>
    <w:rsid w:val="00542033"/>
    <w:rsid w:val="00543A76"/>
    <w:rsid w:val="00544967"/>
    <w:rsid w:val="0054529C"/>
    <w:rsid w:val="0055193B"/>
    <w:rsid w:val="00551BDA"/>
    <w:rsid w:val="00551FFD"/>
    <w:rsid w:val="0055200A"/>
    <w:rsid w:val="005525D1"/>
    <w:rsid w:val="00552E51"/>
    <w:rsid w:val="00554460"/>
    <w:rsid w:val="00557242"/>
    <w:rsid w:val="00557FF1"/>
    <w:rsid w:val="005609F7"/>
    <w:rsid w:val="00560AA8"/>
    <w:rsid w:val="00561E1E"/>
    <w:rsid w:val="00561FCD"/>
    <w:rsid w:val="00562116"/>
    <w:rsid w:val="00564288"/>
    <w:rsid w:val="005652CE"/>
    <w:rsid w:val="00565540"/>
    <w:rsid w:val="005657FE"/>
    <w:rsid w:val="00565F82"/>
    <w:rsid w:val="0056605B"/>
    <w:rsid w:val="00566841"/>
    <w:rsid w:val="00570D0C"/>
    <w:rsid w:val="00573D93"/>
    <w:rsid w:val="005764E5"/>
    <w:rsid w:val="0057719A"/>
    <w:rsid w:val="005800E8"/>
    <w:rsid w:val="0058177B"/>
    <w:rsid w:val="00581CFC"/>
    <w:rsid w:val="00582BA3"/>
    <w:rsid w:val="00583FA4"/>
    <w:rsid w:val="005841E4"/>
    <w:rsid w:val="005842EC"/>
    <w:rsid w:val="0058515E"/>
    <w:rsid w:val="00585220"/>
    <w:rsid w:val="005906D6"/>
    <w:rsid w:val="00591DAE"/>
    <w:rsid w:val="00595595"/>
    <w:rsid w:val="005961E3"/>
    <w:rsid w:val="005A1EB1"/>
    <w:rsid w:val="005A21AB"/>
    <w:rsid w:val="005A236D"/>
    <w:rsid w:val="005A2490"/>
    <w:rsid w:val="005A2A6B"/>
    <w:rsid w:val="005A37C1"/>
    <w:rsid w:val="005A42D3"/>
    <w:rsid w:val="005A5552"/>
    <w:rsid w:val="005A6FB8"/>
    <w:rsid w:val="005B026B"/>
    <w:rsid w:val="005B0D6D"/>
    <w:rsid w:val="005B1EEA"/>
    <w:rsid w:val="005B2460"/>
    <w:rsid w:val="005B2D7F"/>
    <w:rsid w:val="005B3009"/>
    <w:rsid w:val="005B3D19"/>
    <w:rsid w:val="005B5A33"/>
    <w:rsid w:val="005B5CF0"/>
    <w:rsid w:val="005B6674"/>
    <w:rsid w:val="005B6695"/>
    <w:rsid w:val="005B67D2"/>
    <w:rsid w:val="005B69B0"/>
    <w:rsid w:val="005B6E6C"/>
    <w:rsid w:val="005C13BF"/>
    <w:rsid w:val="005C2209"/>
    <w:rsid w:val="005C4C12"/>
    <w:rsid w:val="005C5CB1"/>
    <w:rsid w:val="005C5D7B"/>
    <w:rsid w:val="005C7072"/>
    <w:rsid w:val="005C75D8"/>
    <w:rsid w:val="005C7834"/>
    <w:rsid w:val="005C78C8"/>
    <w:rsid w:val="005C7913"/>
    <w:rsid w:val="005D179F"/>
    <w:rsid w:val="005D2A4F"/>
    <w:rsid w:val="005D2DCE"/>
    <w:rsid w:val="005D32F2"/>
    <w:rsid w:val="005D4E78"/>
    <w:rsid w:val="005D58C8"/>
    <w:rsid w:val="005D610A"/>
    <w:rsid w:val="005D6985"/>
    <w:rsid w:val="005D6D8A"/>
    <w:rsid w:val="005E147F"/>
    <w:rsid w:val="005E2D72"/>
    <w:rsid w:val="005E2E48"/>
    <w:rsid w:val="005E34E2"/>
    <w:rsid w:val="005E542B"/>
    <w:rsid w:val="005E57C6"/>
    <w:rsid w:val="005E5BCC"/>
    <w:rsid w:val="005E7728"/>
    <w:rsid w:val="005F07F6"/>
    <w:rsid w:val="005F0800"/>
    <w:rsid w:val="005F31DA"/>
    <w:rsid w:val="005F3689"/>
    <w:rsid w:val="005F7AE6"/>
    <w:rsid w:val="005F7E4E"/>
    <w:rsid w:val="006002DE"/>
    <w:rsid w:val="00601FE5"/>
    <w:rsid w:val="00602F52"/>
    <w:rsid w:val="00602FED"/>
    <w:rsid w:val="006031CB"/>
    <w:rsid w:val="006033F4"/>
    <w:rsid w:val="0060409D"/>
    <w:rsid w:val="00604BC3"/>
    <w:rsid w:val="00605CE5"/>
    <w:rsid w:val="006104C9"/>
    <w:rsid w:val="0061211C"/>
    <w:rsid w:val="00613C7B"/>
    <w:rsid w:val="00614945"/>
    <w:rsid w:val="00614A75"/>
    <w:rsid w:val="006177EF"/>
    <w:rsid w:val="00617A5C"/>
    <w:rsid w:val="00620508"/>
    <w:rsid w:val="00620D98"/>
    <w:rsid w:val="00620DFF"/>
    <w:rsid w:val="0062122B"/>
    <w:rsid w:val="006216F3"/>
    <w:rsid w:val="00621BE3"/>
    <w:rsid w:val="00621F78"/>
    <w:rsid w:val="00624834"/>
    <w:rsid w:val="006252F0"/>
    <w:rsid w:val="006267E0"/>
    <w:rsid w:val="006272F0"/>
    <w:rsid w:val="0063020E"/>
    <w:rsid w:val="00632C62"/>
    <w:rsid w:val="00632ECD"/>
    <w:rsid w:val="00633832"/>
    <w:rsid w:val="006338D9"/>
    <w:rsid w:val="00634CFB"/>
    <w:rsid w:val="00634FA2"/>
    <w:rsid w:val="00635075"/>
    <w:rsid w:val="00636005"/>
    <w:rsid w:val="00637ACB"/>
    <w:rsid w:val="00641A32"/>
    <w:rsid w:val="00642D88"/>
    <w:rsid w:val="00644840"/>
    <w:rsid w:val="00644A55"/>
    <w:rsid w:val="0064518D"/>
    <w:rsid w:val="00646B06"/>
    <w:rsid w:val="00647676"/>
    <w:rsid w:val="0065120F"/>
    <w:rsid w:val="0065135D"/>
    <w:rsid w:val="006536C7"/>
    <w:rsid w:val="00653849"/>
    <w:rsid w:val="00653CF8"/>
    <w:rsid w:val="00656042"/>
    <w:rsid w:val="006562BB"/>
    <w:rsid w:val="006601C4"/>
    <w:rsid w:val="006611F4"/>
    <w:rsid w:val="0066208E"/>
    <w:rsid w:val="00662367"/>
    <w:rsid w:val="00662FC2"/>
    <w:rsid w:val="00663C63"/>
    <w:rsid w:val="00666D07"/>
    <w:rsid w:val="006672A9"/>
    <w:rsid w:val="00667692"/>
    <w:rsid w:val="006679E3"/>
    <w:rsid w:val="00670104"/>
    <w:rsid w:val="0067103B"/>
    <w:rsid w:val="006736FC"/>
    <w:rsid w:val="00677123"/>
    <w:rsid w:val="006819A3"/>
    <w:rsid w:val="00681B4F"/>
    <w:rsid w:val="00682C1C"/>
    <w:rsid w:val="00683131"/>
    <w:rsid w:val="006831E1"/>
    <w:rsid w:val="006832C1"/>
    <w:rsid w:val="00683744"/>
    <w:rsid w:val="00684B44"/>
    <w:rsid w:val="00686E7F"/>
    <w:rsid w:val="00686EA6"/>
    <w:rsid w:val="00687599"/>
    <w:rsid w:val="00687D71"/>
    <w:rsid w:val="00690655"/>
    <w:rsid w:val="00695848"/>
    <w:rsid w:val="00695BC4"/>
    <w:rsid w:val="00695FC5"/>
    <w:rsid w:val="00696DAF"/>
    <w:rsid w:val="006973D3"/>
    <w:rsid w:val="006A113F"/>
    <w:rsid w:val="006A417A"/>
    <w:rsid w:val="006A4361"/>
    <w:rsid w:val="006A4C09"/>
    <w:rsid w:val="006A5D86"/>
    <w:rsid w:val="006A61DC"/>
    <w:rsid w:val="006A6487"/>
    <w:rsid w:val="006A6C8F"/>
    <w:rsid w:val="006A736F"/>
    <w:rsid w:val="006A76F2"/>
    <w:rsid w:val="006B0094"/>
    <w:rsid w:val="006B2CB2"/>
    <w:rsid w:val="006B3D07"/>
    <w:rsid w:val="006B421A"/>
    <w:rsid w:val="006B58C6"/>
    <w:rsid w:val="006B65F6"/>
    <w:rsid w:val="006B78EA"/>
    <w:rsid w:val="006B7BD7"/>
    <w:rsid w:val="006C167C"/>
    <w:rsid w:val="006C1F60"/>
    <w:rsid w:val="006C43CC"/>
    <w:rsid w:val="006C49F7"/>
    <w:rsid w:val="006C66DF"/>
    <w:rsid w:val="006C7E82"/>
    <w:rsid w:val="006D0A19"/>
    <w:rsid w:val="006D213E"/>
    <w:rsid w:val="006D4B5D"/>
    <w:rsid w:val="006D5A42"/>
    <w:rsid w:val="006D6D89"/>
    <w:rsid w:val="006E1F60"/>
    <w:rsid w:val="006E2185"/>
    <w:rsid w:val="006E2D66"/>
    <w:rsid w:val="006E48C0"/>
    <w:rsid w:val="006E6BC4"/>
    <w:rsid w:val="006E7240"/>
    <w:rsid w:val="006F201B"/>
    <w:rsid w:val="006F52F1"/>
    <w:rsid w:val="006F55C1"/>
    <w:rsid w:val="006F7475"/>
    <w:rsid w:val="006F78A6"/>
    <w:rsid w:val="00700B79"/>
    <w:rsid w:val="00700DAE"/>
    <w:rsid w:val="00702344"/>
    <w:rsid w:val="00703003"/>
    <w:rsid w:val="00704201"/>
    <w:rsid w:val="0070527F"/>
    <w:rsid w:val="00705B66"/>
    <w:rsid w:val="007060CE"/>
    <w:rsid w:val="00706BDF"/>
    <w:rsid w:val="007113E8"/>
    <w:rsid w:val="007143A0"/>
    <w:rsid w:val="007149AA"/>
    <w:rsid w:val="007156E6"/>
    <w:rsid w:val="00715AAF"/>
    <w:rsid w:val="00720669"/>
    <w:rsid w:val="00721BF4"/>
    <w:rsid w:val="007228B5"/>
    <w:rsid w:val="00723821"/>
    <w:rsid w:val="00724782"/>
    <w:rsid w:val="00732029"/>
    <w:rsid w:val="00732070"/>
    <w:rsid w:val="007339E5"/>
    <w:rsid w:val="00733BFE"/>
    <w:rsid w:val="0073480D"/>
    <w:rsid w:val="00737142"/>
    <w:rsid w:val="0074054E"/>
    <w:rsid w:val="007408D5"/>
    <w:rsid w:val="007428CC"/>
    <w:rsid w:val="00743240"/>
    <w:rsid w:val="0074327A"/>
    <w:rsid w:val="00743A9F"/>
    <w:rsid w:val="00745E75"/>
    <w:rsid w:val="0074684B"/>
    <w:rsid w:val="007468AC"/>
    <w:rsid w:val="007476A7"/>
    <w:rsid w:val="00750791"/>
    <w:rsid w:val="00751CAC"/>
    <w:rsid w:val="00752FD8"/>
    <w:rsid w:val="007533EC"/>
    <w:rsid w:val="00753568"/>
    <w:rsid w:val="00753A53"/>
    <w:rsid w:val="00754368"/>
    <w:rsid w:val="0075503C"/>
    <w:rsid w:val="00756D8F"/>
    <w:rsid w:val="00756FCF"/>
    <w:rsid w:val="00760B18"/>
    <w:rsid w:val="0076108F"/>
    <w:rsid w:val="00762085"/>
    <w:rsid w:val="00764655"/>
    <w:rsid w:val="00766D79"/>
    <w:rsid w:val="00770427"/>
    <w:rsid w:val="00773F1B"/>
    <w:rsid w:val="00774E4F"/>
    <w:rsid w:val="00774E5D"/>
    <w:rsid w:val="00774F04"/>
    <w:rsid w:val="00775FA5"/>
    <w:rsid w:val="00780063"/>
    <w:rsid w:val="00780A06"/>
    <w:rsid w:val="00780D82"/>
    <w:rsid w:val="00782B9A"/>
    <w:rsid w:val="007854DD"/>
    <w:rsid w:val="007900F5"/>
    <w:rsid w:val="00790EFC"/>
    <w:rsid w:val="00792CC8"/>
    <w:rsid w:val="007939D9"/>
    <w:rsid w:val="00793B6B"/>
    <w:rsid w:val="0079403B"/>
    <w:rsid w:val="00794ADE"/>
    <w:rsid w:val="0079547A"/>
    <w:rsid w:val="00795FA4"/>
    <w:rsid w:val="00796D67"/>
    <w:rsid w:val="00797C62"/>
    <w:rsid w:val="007A048E"/>
    <w:rsid w:val="007A12A0"/>
    <w:rsid w:val="007A16AA"/>
    <w:rsid w:val="007A25D1"/>
    <w:rsid w:val="007A43D6"/>
    <w:rsid w:val="007A45A5"/>
    <w:rsid w:val="007A5E14"/>
    <w:rsid w:val="007A6B8F"/>
    <w:rsid w:val="007B18ED"/>
    <w:rsid w:val="007B4D17"/>
    <w:rsid w:val="007B4D39"/>
    <w:rsid w:val="007B6965"/>
    <w:rsid w:val="007B7C18"/>
    <w:rsid w:val="007B7C36"/>
    <w:rsid w:val="007B7D89"/>
    <w:rsid w:val="007C1251"/>
    <w:rsid w:val="007C1A2B"/>
    <w:rsid w:val="007C2219"/>
    <w:rsid w:val="007C24B0"/>
    <w:rsid w:val="007C2810"/>
    <w:rsid w:val="007C2AD8"/>
    <w:rsid w:val="007C3CE4"/>
    <w:rsid w:val="007C4B50"/>
    <w:rsid w:val="007C6C56"/>
    <w:rsid w:val="007C7858"/>
    <w:rsid w:val="007D0E75"/>
    <w:rsid w:val="007D2642"/>
    <w:rsid w:val="007D3104"/>
    <w:rsid w:val="007D372B"/>
    <w:rsid w:val="007D3A03"/>
    <w:rsid w:val="007D5B74"/>
    <w:rsid w:val="007E091A"/>
    <w:rsid w:val="007E09FC"/>
    <w:rsid w:val="007E2097"/>
    <w:rsid w:val="007E2245"/>
    <w:rsid w:val="007E775F"/>
    <w:rsid w:val="007F04D1"/>
    <w:rsid w:val="007F0C6C"/>
    <w:rsid w:val="007F1350"/>
    <w:rsid w:val="007F2C0A"/>
    <w:rsid w:val="007F2CFF"/>
    <w:rsid w:val="00800C97"/>
    <w:rsid w:val="00800D95"/>
    <w:rsid w:val="00801F19"/>
    <w:rsid w:val="008038D1"/>
    <w:rsid w:val="00806929"/>
    <w:rsid w:val="00807DB1"/>
    <w:rsid w:val="00811FF1"/>
    <w:rsid w:val="008124EB"/>
    <w:rsid w:val="00813922"/>
    <w:rsid w:val="00815149"/>
    <w:rsid w:val="008151B1"/>
    <w:rsid w:val="008152DF"/>
    <w:rsid w:val="008157FF"/>
    <w:rsid w:val="00816659"/>
    <w:rsid w:val="00816E8D"/>
    <w:rsid w:val="008171A0"/>
    <w:rsid w:val="00820402"/>
    <w:rsid w:val="00821235"/>
    <w:rsid w:val="00822160"/>
    <w:rsid w:val="008225D9"/>
    <w:rsid w:val="00823CFE"/>
    <w:rsid w:val="00825620"/>
    <w:rsid w:val="008263C4"/>
    <w:rsid w:val="008265FE"/>
    <w:rsid w:val="0082734C"/>
    <w:rsid w:val="0083203D"/>
    <w:rsid w:val="00835849"/>
    <w:rsid w:val="00837079"/>
    <w:rsid w:val="008371D7"/>
    <w:rsid w:val="0084005E"/>
    <w:rsid w:val="0084087C"/>
    <w:rsid w:val="0084098A"/>
    <w:rsid w:val="0084138D"/>
    <w:rsid w:val="00841564"/>
    <w:rsid w:val="00841935"/>
    <w:rsid w:val="00841E58"/>
    <w:rsid w:val="00844056"/>
    <w:rsid w:val="008465A1"/>
    <w:rsid w:val="00855126"/>
    <w:rsid w:val="00855B73"/>
    <w:rsid w:val="00856257"/>
    <w:rsid w:val="008565B8"/>
    <w:rsid w:val="00856733"/>
    <w:rsid w:val="00857E6E"/>
    <w:rsid w:val="00860FE3"/>
    <w:rsid w:val="00861C9F"/>
    <w:rsid w:val="00861CE0"/>
    <w:rsid w:val="00863777"/>
    <w:rsid w:val="00864693"/>
    <w:rsid w:val="008664B3"/>
    <w:rsid w:val="00870B23"/>
    <w:rsid w:val="008716DC"/>
    <w:rsid w:val="0087742C"/>
    <w:rsid w:val="008775EA"/>
    <w:rsid w:val="00877956"/>
    <w:rsid w:val="00880F57"/>
    <w:rsid w:val="00881175"/>
    <w:rsid w:val="008830EF"/>
    <w:rsid w:val="0088465E"/>
    <w:rsid w:val="00890108"/>
    <w:rsid w:val="00890959"/>
    <w:rsid w:val="00893A28"/>
    <w:rsid w:val="0089505D"/>
    <w:rsid w:val="00895650"/>
    <w:rsid w:val="00895B19"/>
    <w:rsid w:val="008A2560"/>
    <w:rsid w:val="008A4591"/>
    <w:rsid w:val="008A5161"/>
    <w:rsid w:val="008A528E"/>
    <w:rsid w:val="008A79FF"/>
    <w:rsid w:val="008B2A07"/>
    <w:rsid w:val="008B2A23"/>
    <w:rsid w:val="008B2D52"/>
    <w:rsid w:val="008B4965"/>
    <w:rsid w:val="008B5127"/>
    <w:rsid w:val="008B605C"/>
    <w:rsid w:val="008B6C77"/>
    <w:rsid w:val="008C060B"/>
    <w:rsid w:val="008C303A"/>
    <w:rsid w:val="008C31C0"/>
    <w:rsid w:val="008C385B"/>
    <w:rsid w:val="008C50B4"/>
    <w:rsid w:val="008C60C8"/>
    <w:rsid w:val="008C7797"/>
    <w:rsid w:val="008D023C"/>
    <w:rsid w:val="008D23A5"/>
    <w:rsid w:val="008D29FF"/>
    <w:rsid w:val="008D2F6B"/>
    <w:rsid w:val="008D3584"/>
    <w:rsid w:val="008D53D3"/>
    <w:rsid w:val="008D542A"/>
    <w:rsid w:val="008D60BC"/>
    <w:rsid w:val="008D7A39"/>
    <w:rsid w:val="008E285A"/>
    <w:rsid w:val="008E2AC2"/>
    <w:rsid w:val="008E2F58"/>
    <w:rsid w:val="008E32D2"/>
    <w:rsid w:val="008E34FD"/>
    <w:rsid w:val="008E541F"/>
    <w:rsid w:val="008E59B5"/>
    <w:rsid w:val="008F0C30"/>
    <w:rsid w:val="008F1553"/>
    <w:rsid w:val="008F17E9"/>
    <w:rsid w:val="008F19E2"/>
    <w:rsid w:val="008F32E7"/>
    <w:rsid w:val="008F5C39"/>
    <w:rsid w:val="008F74C1"/>
    <w:rsid w:val="008F7F60"/>
    <w:rsid w:val="009007FC"/>
    <w:rsid w:val="00901ADD"/>
    <w:rsid w:val="0090394E"/>
    <w:rsid w:val="0090572F"/>
    <w:rsid w:val="00905CC0"/>
    <w:rsid w:val="009071A7"/>
    <w:rsid w:val="00911D90"/>
    <w:rsid w:val="00912441"/>
    <w:rsid w:val="0091299A"/>
    <w:rsid w:val="00913B56"/>
    <w:rsid w:val="00913C59"/>
    <w:rsid w:val="00913D1C"/>
    <w:rsid w:val="00914115"/>
    <w:rsid w:val="00914D73"/>
    <w:rsid w:val="00915592"/>
    <w:rsid w:val="00916506"/>
    <w:rsid w:val="00916D6E"/>
    <w:rsid w:val="0091748B"/>
    <w:rsid w:val="00917598"/>
    <w:rsid w:val="009177AE"/>
    <w:rsid w:val="0092279B"/>
    <w:rsid w:val="00922B6D"/>
    <w:rsid w:val="00922F98"/>
    <w:rsid w:val="00923ADA"/>
    <w:rsid w:val="009240E7"/>
    <w:rsid w:val="00925705"/>
    <w:rsid w:val="00930DCE"/>
    <w:rsid w:val="00932BE9"/>
    <w:rsid w:val="0093302D"/>
    <w:rsid w:val="00933974"/>
    <w:rsid w:val="0093534C"/>
    <w:rsid w:val="00935448"/>
    <w:rsid w:val="009368E5"/>
    <w:rsid w:val="00936CD0"/>
    <w:rsid w:val="0093701D"/>
    <w:rsid w:val="009372A0"/>
    <w:rsid w:val="009372B1"/>
    <w:rsid w:val="009377B3"/>
    <w:rsid w:val="00937A3A"/>
    <w:rsid w:val="00937EF3"/>
    <w:rsid w:val="00943031"/>
    <w:rsid w:val="00943C66"/>
    <w:rsid w:val="00944BFB"/>
    <w:rsid w:val="009458FD"/>
    <w:rsid w:val="00946254"/>
    <w:rsid w:val="00947061"/>
    <w:rsid w:val="00950868"/>
    <w:rsid w:val="0095178D"/>
    <w:rsid w:val="00951A83"/>
    <w:rsid w:val="00953F83"/>
    <w:rsid w:val="00954F8D"/>
    <w:rsid w:val="009553B1"/>
    <w:rsid w:val="00955E33"/>
    <w:rsid w:val="009562AC"/>
    <w:rsid w:val="00960663"/>
    <w:rsid w:val="009626F5"/>
    <w:rsid w:val="00963C79"/>
    <w:rsid w:val="009672C2"/>
    <w:rsid w:val="00970A6A"/>
    <w:rsid w:val="00971DFE"/>
    <w:rsid w:val="009722DC"/>
    <w:rsid w:val="0097373B"/>
    <w:rsid w:val="009743B0"/>
    <w:rsid w:val="00974536"/>
    <w:rsid w:val="00975EA4"/>
    <w:rsid w:val="00976345"/>
    <w:rsid w:val="00977B01"/>
    <w:rsid w:val="009810A9"/>
    <w:rsid w:val="00982B56"/>
    <w:rsid w:val="00982BED"/>
    <w:rsid w:val="0098717B"/>
    <w:rsid w:val="00990BFF"/>
    <w:rsid w:val="009911DA"/>
    <w:rsid w:val="009915EF"/>
    <w:rsid w:val="00991E02"/>
    <w:rsid w:val="00994158"/>
    <w:rsid w:val="0099563B"/>
    <w:rsid w:val="009A0310"/>
    <w:rsid w:val="009A12D4"/>
    <w:rsid w:val="009A5AA3"/>
    <w:rsid w:val="009A771B"/>
    <w:rsid w:val="009B0A2D"/>
    <w:rsid w:val="009B283D"/>
    <w:rsid w:val="009B2881"/>
    <w:rsid w:val="009B4D5E"/>
    <w:rsid w:val="009B5165"/>
    <w:rsid w:val="009B55D9"/>
    <w:rsid w:val="009B79AB"/>
    <w:rsid w:val="009B7A55"/>
    <w:rsid w:val="009B7A70"/>
    <w:rsid w:val="009C2182"/>
    <w:rsid w:val="009C2EED"/>
    <w:rsid w:val="009C4CD6"/>
    <w:rsid w:val="009C4E6D"/>
    <w:rsid w:val="009C6752"/>
    <w:rsid w:val="009C7CAE"/>
    <w:rsid w:val="009C7DD1"/>
    <w:rsid w:val="009D2630"/>
    <w:rsid w:val="009D264A"/>
    <w:rsid w:val="009D2DC4"/>
    <w:rsid w:val="009D38B5"/>
    <w:rsid w:val="009D3D2B"/>
    <w:rsid w:val="009D3F9C"/>
    <w:rsid w:val="009D4408"/>
    <w:rsid w:val="009D4C49"/>
    <w:rsid w:val="009D6F87"/>
    <w:rsid w:val="009D70BB"/>
    <w:rsid w:val="009D7A08"/>
    <w:rsid w:val="009D7F38"/>
    <w:rsid w:val="009E0538"/>
    <w:rsid w:val="009E1691"/>
    <w:rsid w:val="009E36FA"/>
    <w:rsid w:val="009E583D"/>
    <w:rsid w:val="009E5AE7"/>
    <w:rsid w:val="009E6528"/>
    <w:rsid w:val="009E67CE"/>
    <w:rsid w:val="009E6CB7"/>
    <w:rsid w:val="009F19F8"/>
    <w:rsid w:val="009F1ABB"/>
    <w:rsid w:val="009F1E06"/>
    <w:rsid w:val="009F2B97"/>
    <w:rsid w:val="009F3084"/>
    <w:rsid w:val="009F637C"/>
    <w:rsid w:val="009F79D3"/>
    <w:rsid w:val="00A01C91"/>
    <w:rsid w:val="00A032E9"/>
    <w:rsid w:val="00A0447D"/>
    <w:rsid w:val="00A0728D"/>
    <w:rsid w:val="00A11667"/>
    <w:rsid w:val="00A13E49"/>
    <w:rsid w:val="00A20965"/>
    <w:rsid w:val="00A228A8"/>
    <w:rsid w:val="00A22DDC"/>
    <w:rsid w:val="00A24449"/>
    <w:rsid w:val="00A25727"/>
    <w:rsid w:val="00A33BCA"/>
    <w:rsid w:val="00A3445E"/>
    <w:rsid w:val="00A34C97"/>
    <w:rsid w:val="00A3613B"/>
    <w:rsid w:val="00A37239"/>
    <w:rsid w:val="00A37555"/>
    <w:rsid w:val="00A37E76"/>
    <w:rsid w:val="00A40EB8"/>
    <w:rsid w:val="00A42AC3"/>
    <w:rsid w:val="00A448D2"/>
    <w:rsid w:val="00A462C3"/>
    <w:rsid w:val="00A50408"/>
    <w:rsid w:val="00A507A9"/>
    <w:rsid w:val="00A52017"/>
    <w:rsid w:val="00A527E1"/>
    <w:rsid w:val="00A5401B"/>
    <w:rsid w:val="00A545BA"/>
    <w:rsid w:val="00A556E0"/>
    <w:rsid w:val="00A564A6"/>
    <w:rsid w:val="00A5655C"/>
    <w:rsid w:val="00A571F9"/>
    <w:rsid w:val="00A57654"/>
    <w:rsid w:val="00A6011F"/>
    <w:rsid w:val="00A60A76"/>
    <w:rsid w:val="00A61AC8"/>
    <w:rsid w:val="00A70023"/>
    <w:rsid w:val="00A70D83"/>
    <w:rsid w:val="00A71017"/>
    <w:rsid w:val="00A71BB2"/>
    <w:rsid w:val="00A721E2"/>
    <w:rsid w:val="00A72624"/>
    <w:rsid w:val="00A733F8"/>
    <w:rsid w:val="00A7374F"/>
    <w:rsid w:val="00A73B88"/>
    <w:rsid w:val="00A76CE6"/>
    <w:rsid w:val="00A77096"/>
    <w:rsid w:val="00A77883"/>
    <w:rsid w:val="00A81003"/>
    <w:rsid w:val="00A83397"/>
    <w:rsid w:val="00A8598F"/>
    <w:rsid w:val="00A87625"/>
    <w:rsid w:val="00A878D2"/>
    <w:rsid w:val="00A919ED"/>
    <w:rsid w:val="00A921A7"/>
    <w:rsid w:val="00A9774D"/>
    <w:rsid w:val="00A97EE2"/>
    <w:rsid w:val="00AA1ACD"/>
    <w:rsid w:val="00AA2364"/>
    <w:rsid w:val="00AA2AA4"/>
    <w:rsid w:val="00AA2CBC"/>
    <w:rsid w:val="00AA34EF"/>
    <w:rsid w:val="00AA42F1"/>
    <w:rsid w:val="00AA4F29"/>
    <w:rsid w:val="00AA5845"/>
    <w:rsid w:val="00AA59C0"/>
    <w:rsid w:val="00AA6229"/>
    <w:rsid w:val="00AA7046"/>
    <w:rsid w:val="00AA7178"/>
    <w:rsid w:val="00AB0CC0"/>
    <w:rsid w:val="00AB10A8"/>
    <w:rsid w:val="00AB1B24"/>
    <w:rsid w:val="00AB28A7"/>
    <w:rsid w:val="00AB2B4E"/>
    <w:rsid w:val="00AB4CD6"/>
    <w:rsid w:val="00AB5053"/>
    <w:rsid w:val="00AB54C7"/>
    <w:rsid w:val="00AB745F"/>
    <w:rsid w:val="00AB7F67"/>
    <w:rsid w:val="00AC011E"/>
    <w:rsid w:val="00AC076E"/>
    <w:rsid w:val="00AC08FA"/>
    <w:rsid w:val="00AC1E0D"/>
    <w:rsid w:val="00AC1E4A"/>
    <w:rsid w:val="00AC2E55"/>
    <w:rsid w:val="00AC2F34"/>
    <w:rsid w:val="00AC490B"/>
    <w:rsid w:val="00AC495C"/>
    <w:rsid w:val="00AC4B32"/>
    <w:rsid w:val="00AC69F8"/>
    <w:rsid w:val="00AC7642"/>
    <w:rsid w:val="00AD0ECD"/>
    <w:rsid w:val="00AD13C8"/>
    <w:rsid w:val="00AD2632"/>
    <w:rsid w:val="00AD46CC"/>
    <w:rsid w:val="00AD518F"/>
    <w:rsid w:val="00AD6FC2"/>
    <w:rsid w:val="00AD75B3"/>
    <w:rsid w:val="00AE10FA"/>
    <w:rsid w:val="00AE11D8"/>
    <w:rsid w:val="00AE1D67"/>
    <w:rsid w:val="00AE3391"/>
    <w:rsid w:val="00AE3822"/>
    <w:rsid w:val="00AE591A"/>
    <w:rsid w:val="00AE7433"/>
    <w:rsid w:val="00AE761D"/>
    <w:rsid w:val="00AE7901"/>
    <w:rsid w:val="00AF01B7"/>
    <w:rsid w:val="00AF02F3"/>
    <w:rsid w:val="00AF1596"/>
    <w:rsid w:val="00AF19C7"/>
    <w:rsid w:val="00AF1BB2"/>
    <w:rsid w:val="00AF6499"/>
    <w:rsid w:val="00B0141C"/>
    <w:rsid w:val="00B01BDB"/>
    <w:rsid w:val="00B043F0"/>
    <w:rsid w:val="00B05E93"/>
    <w:rsid w:val="00B064EC"/>
    <w:rsid w:val="00B064F9"/>
    <w:rsid w:val="00B0656A"/>
    <w:rsid w:val="00B06AEE"/>
    <w:rsid w:val="00B116F9"/>
    <w:rsid w:val="00B12210"/>
    <w:rsid w:val="00B12C56"/>
    <w:rsid w:val="00B12D34"/>
    <w:rsid w:val="00B12DAE"/>
    <w:rsid w:val="00B14CA2"/>
    <w:rsid w:val="00B16A16"/>
    <w:rsid w:val="00B17A3B"/>
    <w:rsid w:val="00B20312"/>
    <w:rsid w:val="00B20E30"/>
    <w:rsid w:val="00B2153D"/>
    <w:rsid w:val="00B2163E"/>
    <w:rsid w:val="00B22CA1"/>
    <w:rsid w:val="00B230E5"/>
    <w:rsid w:val="00B23722"/>
    <w:rsid w:val="00B24399"/>
    <w:rsid w:val="00B2503E"/>
    <w:rsid w:val="00B2557C"/>
    <w:rsid w:val="00B25F8D"/>
    <w:rsid w:val="00B26D76"/>
    <w:rsid w:val="00B304EA"/>
    <w:rsid w:val="00B31DD9"/>
    <w:rsid w:val="00B32679"/>
    <w:rsid w:val="00B326A1"/>
    <w:rsid w:val="00B32BF5"/>
    <w:rsid w:val="00B32C4E"/>
    <w:rsid w:val="00B34295"/>
    <w:rsid w:val="00B34F2F"/>
    <w:rsid w:val="00B406E2"/>
    <w:rsid w:val="00B410FA"/>
    <w:rsid w:val="00B43910"/>
    <w:rsid w:val="00B4486C"/>
    <w:rsid w:val="00B4538D"/>
    <w:rsid w:val="00B45DD7"/>
    <w:rsid w:val="00B47926"/>
    <w:rsid w:val="00B5091E"/>
    <w:rsid w:val="00B50A29"/>
    <w:rsid w:val="00B51E5A"/>
    <w:rsid w:val="00B51FB1"/>
    <w:rsid w:val="00B52923"/>
    <w:rsid w:val="00B54C86"/>
    <w:rsid w:val="00B566B6"/>
    <w:rsid w:val="00B60F44"/>
    <w:rsid w:val="00B6149A"/>
    <w:rsid w:val="00B64429"/>
    <w:rsid w:val="00B64656"/>
    <w:rsid w:val="00B64907"/>
    <w:rsid w:val="00B654EB"/>
    <w:rsid w:val="00B66B11"/>
    <w:rsid w:val="00B67088"/>
    <w:rsid w:val="00B70820"/>
    <w:rsid w:val="00B74D1A"/>
    <w:rsid w:val="00B75376"/>
    <w:rsid w:val="00B7655C"/>
    <w:rsid w:val="00B76CF6"/>
    <w:rsid w:val="00B815A3"/>
    <w:rsid w:val="00B818A0"/>
    <w:rsid w:val="00B826D0"/>
    <w:rsid w:val="00B82B6E"/>
    <w:rsid w:val="00B832BD"/>
    <w:rsid w:val="00B83921"/>
    <w:rsid w:val="00B8426B"/>
    <w:rsid w:val="00B84A28"/>
    <w:rsid w:val="00B84CA1"/>
    <w:rsid w:val="00B86879"/>
    <w:rsid w:val="00B90DCD"/>
    <w:rsid w:val="00B90E9E"/>
    <w:rsid w:val="00B92281"/>
    <w:rsid w:val="00B92DE4"/>
    <w:rsid w:val="00B93284"/>
    <w:rsid w:val="00B97620"/>
    <w:rsid w:val="00BA0237"/>
    <w:rsid w:val="00BA049A"/>
    <w:rsid w:val="00BA0D6F"/>
    <w:rsid w:val="00BA0F25"/>
    <w:rsid w:val="00BA36ED"/>
    <w:rsid w:val="00BA4DD7"/>
    <w:rsid w:val="00BA4FA5"/>
    <w:rsid w:val="00BA5271"/>
    <w:rsid w:val="00BA5CF9"/>
    <w:rsid w:val="00BA7D2A"/>
    <w:rsid w:val="00BB1A41"/>
    <w:rsid w:val="00BB3DE4"/>
    <w:rsid w:val="00BB6471"/>
    <w:rsid w:val="00BB737E"/>
    <w:rsid w:val="00BC0746"/>
    <w:rsid w:val="00BC1832"/>
    <w:rsid w:val="00BC1987"/>
    <w:rsid w:val="00BC1A38"/>
    <w:rsid w:val="00BC2520"/>
    <w:rsid w:val="00BC2DE6"/>
    <w:rsid w:val="00BC3CD4"/>
    <w:rsid w:val="00BC461A"/>
    <w:rsid w:val="00BC504C"/>
    <w:rsid w:val="00BC51F5"/>
    <w:rsid w:val="00BC6EAA"/>
    <w:rsid w:val="00BD34EE"/>
    <w:rsid w:val="00BD36FF"/>
    <w:rsid w:val="00BD4955"/>
    <w:rsid w:val="00BD4D91"/>
    <w:rsid w:val="00BD64F2"/>
    <w:rsid w:val="00BD7A2B"/>
    <w:rsid w:val="00BE0435"/>
    <w:rsid w:val="00BE0592"/>
    <w:rsid w:val="00BE0E7A"/>
    <w:rsid w:val="00BE22AF"/>
    <w:rsid w:val="00BE2845"/>
    <w:rsid w:val="00BE2A82"/>
    <w:rsid w:val="00BE2ACA"/>
    <w:rsid w:val="00BE402B"/>
    <w:rsid w:val="00BE456E"/>
    <w:rsid w:val="00BE4AA9"/>
    <w:rsid w:val="00BE5E49"/>
    <w:rsid w:val="00BE6E0C"/>
    <w:rsid w:val="00BF011E"/>
    <w:rsid w:val="00BF0BDD"/>
    <w:rsid w:val="00BF1F4B"/>
    <w:rsid w:val="00BF5CD6"/>
    <w:rsid w:val="00BF737C"/>
    <w:rsid w:val="00C0102B"/>
    <w:rsid w:val="00C03EB9"/>
    <w:rsid w:val="00C04E16"/>
    <w:rsid w:val="00C05298"/>
    <w:rsid w:val="00C0644B"/>
    <w:rsid w:val="00C06F64"/>
    <w:rsid w:val="00C1301D"/>
    <w:rsid w:val="00C134BC"/>
    <w:rsid w:val="00C161E2"/>
    <w:rsid w:val="00C16CB1"/>
    <w:rsid w:val="00C207DE"/>
    <w:rsid w:val="00C20C75"/>
    <w:rsid w:val="00C20CDD"/>
    <w:rsid w:val="00C22348"/>
    <w:rsid w:val="00C226DE"/>
    <w:rsid w:val="00C23359"/>
    <w:rsid w:val="00C23828"/>
    <w:rsid w:val="00C240E1"/>
    <w:rsid w:val="00C25B55"/>
    <w:rsid w:val="00C25DF4"/>
    <w:rsid w:val="00C25ED6"/>
    <w:rsid w:val="00C276C5"/>
    <w:rsid w:val="00C2789B"/>
    <w:rsid w:val="00C27F73"/>
    <w:rsid w:val="00C31908"/>
    <w:rsid w:val="00C32C0C"/>
    <w:rsid w:val="00C3340A"/>
    <w:rsid w:val="00C33C31"/>
    <w:rsid w:val="00C35033"/>
    <w:rsid w:val="00C37B32"/>
    <w:rsid w:val="00C37E53"/>
    <w:rsid w:val="00C40E55"/>
    <w:rsid w:val="00C41CB9"/>
    <w:rsid w:val="00C42E0D"/>
    <w:rsid w:val="00C440FB"/>
    <w:rsid w:val="00C45F6A"/>
    <w:rsid w:val="00C50FF6"/>
    <w:rsid w:val="00C51F47"/>
    <w:rsid w:val="00C52F30"/>
    <w:rsid w:val="00C56628"/>
    <w:rsid w:val="00C57EB6"/>
    <w:rsid w:val="00C600D1"/>
    <w:rsid w:val="00C640F8"/>
    <w:rsid w:val="00C644DA"/>
    <w:rsid w:val="00C65198"/>
    <w:rsid w:val="00C65299"/>
    <w:rsid w:val="00C654AD"/>
    <w:rsid w:val="00C657E9"/>
    <w:rsid w:val="00C6601E"/>
    <w:rsid w:val="00C66F5F"/>
    <w:rsid w:val="00C678B3"/>
    <w:rsid w:val="00C67E54"/>
    <w:rsid w:val="00C70816"/>
    <w:rsid w:val="00C70D6F"/>
    <w:rsid w:val="00C7132D"/>
    <w:rsid w:val="00C71E16"/>
    <w:rsid w:val="00C7240B"/>
    <w:rsid w:val="00C736E8"/>
    <w:rsid w:val="00C73752"/>
    <w:rsid w:val="00C75630"/>
    <w:rsid w:val="00C75B47"/>
    <w:rsid w:val="00C775A4"/>
    <w:rsid w:val="00C90702"/>
    <w:rsid w:val="00C920E2"/>
    <w:rsid w:val="00C93232"/>
    <w:rsid w:val="00C937B6"/>
    <w:rsid w:val="00C97635"/>
    <w:rsid w:val="00CA049E"/>
    <w:rsid w:val="00CA33BB"/>
    <w:rsid w:val="00CA37E8"/>
    <w:rsid w:val="00CA5116"/>
    <w:rsid w:val="00CA5C05"/>
    <w:rsid w:val="00CB0423"/>
    <w:rsid w:val="00CB28FA"/>
    <w:rsid w:val="00CB3E70"/>
    <w:rsid w:val="00CB4383"/>
    <w:rsid w:val="00CB7CA5"/>
    <w:rsid w:val="00CC1C3D"/>
    <w:rsid w:val="00CC38EB"/>
    <w:rsid w:val="00CC3F41"/>
    <w:rsid w:val="00CC4808"/>
    <w:rsid w:val="00CC5740"/>
    <w:rsid w:val="00CC5D66"/>
    <w:rsid w:val="00CC5F6C"/>
    <w:rsid w:val="00CC621F"/>
    <w:rsid w:val="00CC644D"/>
    <w:rsid w:val="00CC64B3"/>
    <w:rsid w:val="00CC6D09"/>
    <w:rsid w:val="00CC6D57"/>
    <w:rsid w:val="00CD0381"/>
    <w:rsid w:val="00CD3411"/>
    <w:rsid w:val="00CD6097"/>
    <w:rsid w:val="00CD66EC"/>
    <w:rsid w:val="00CE10B0"/>
    <w:rsid w:val="00CE1807"/>
    <w:rsid w:val="00CE19DF"/>
    <w:rsid w:val="00CE437B"/>
    <w:rsid w:val="00CE5740"/>
    <w:rsid w:val="00CE5BAF"/>
    <w:rsid w:val="00CE7CDA"/>
    <w:rsid w:val="00CF0584"/>
    <w:rsid w:val="00CF1768"/>
    <w:rsid w:val="00CF519D"/>
    <w:rsid w:val="00CF53D8"/>
    <w:rsid w:val="00CF6437"/>
    <w:rsid w:val="00D018D9"/>
    <w:rsid w:val="00D03C83"/>
    <w:rsid w:val="00D04C69"/>
    <w:rsid w:val="00D059ED"/>
    <w:rsid w:val="00D10571"/>
    <w:rsid w:val="00D109BF"/>
    <w:rsid w:val="00D12038"/>
    <w:rsid w:val="00D12781"/>
    <w:rsid w:val="00D129E6"/>
    <w:rsid w:val="00D13B79"/>
    <w:rsid w:val="00D150DC"/>
    <w:rsid w:val="00D1589A"/>
    <w:rsid w:val="00D1687B"/>
    <w:rsid w:val="00D170BE"/>
    <w:rsid w:val="00D221EF"/>
    <w:rsid w:val="00D23744"/>
    <w:rsid w:val="00D2649E"/>
    <w:rsid w:val="00D26830"/>
    <w:rsid w:val="00D2734F"/>
    <w:rsid w:val="00D27B1B"/>
    <w:rsid w:val="00D27C51"/>
    <w:rsid w:val="00D30AA0"/>
    <w:rsid w:val="00D31C9B"/>
    <w:rsid w:val="00D31DDE"/>
    <w:rsid w:val="00D333A3"/>
    <w:rsid w:val="00D373C9"/>
    <w:rsid w:val="00D4082C"/>
    <w:rsid w:val="00D40F2B"/>
    <w:rsid w:val="00D4162B"/>
    <w:rsid w:val="00D41E93"/>
    <w:rsid w:val="00D42B04"/>
    <w:rsid w:val="00D438E3"/>
    <w:rsid w:val="00D43BBA"/>
    <w:rsid w:val="00D44096"/>
    <w:rsid w:val="00D465B3"/>
    <w:rsid w:val="00D472DA"/>
    <w:rsid w:val="00D47479"/>
    <w:rsid w:val="00D474F6"/>
    <w:rsid w:val="00D478E7"/>
    <w:rsid w:val="00D47DC4"/>
    <w:rsid w:val="00D500ED"/>
    <w:rsid w:val="00D50AD2"/>
    <w:rsid w:val="00D51E04"/>
    <w:rsid w:val="00D53ECB"/>
    <w:rsid w:val="00D54002"/>
    <w:rsid w:val="00D54E81"/>
    <w:rsid w:val="00D54FDE"/>
    <w:rsid w:val="00D561F3"/>
    <w:rsid w:val="00D56404"/>
    <w:rsid w:val="00D65051"/>
    <w:rsid w:val="00D70009"/>
    <w:rsid w:val="00D71CF6"/>
    <w:rsid w:val="00D7201B"/>
    <w:rsid w:val="00D7374F"/>
    <w:rsid w:val="00D73A1E"/>
    <w:rsid w:val="00D7406C"/>
    <w:rsid w:val="00D757CF"/>
    <w:rsid w:val="00D80E3C"/>
    <w:rsid w:val="00D80ED2"/>
    <w:rsid w:val="00D81C19"/>
    <w:rsid w:val="00D82785"/>
    <w:rsid w:val="00D831FF"/>
    <w:rsid w:val="00D83D68"/>
    <w:rsid w:val="00D84062"/>
    <w:rsid w:val="00D86F73"/>
    <w:rsid w:val="00D87F34"/>
    <w:rsid w:val="00D92077"/>
    <w:rsid w:val="00D92A80"/>
    <w:rsid w:val="00D936FA"/>
    <w:rsid w:val="00D93773"/>
    <w:rsid w:val="00D94B47"/>
    <w:rsid w:val="00D962C0"/>
    <w:rsid w:val="00D96706"/>
    <w:rsid w:val="00D96AF2"/>
    <w:rsid w:val="00D96C18"/>
    <w:rsid w:val="00DA0813"/>
    <w:rsid w:val="00DA4317"/>
    <w:rsid w:val="00DA4AEB"/>
    <w:rsid w:val="00DA6873"/>
    <w:rsid w:val="00DA7DA9"/>
    <w:rsid w:val="00DB1DB5"/>
    <w:rsid w:val="00DB292D"/>
    <w:rsid w:val="00DB3A3D"/>
    <w:rsid w:val="00DB6E1C"/>
    <w:rsid w:val="00DB716D"/>
    <w:rsid w:val="00DC04AA"/>
    <w:rsid w:val="00DC0D12"/>
    <w:rsid w:val="00DC1691"/>
    <w:rsid w:val="00DC1A55"/>
    <w:rsid w:val="00DC266F"/>
    <w:rsid w:val="00DC2A6C"/>
    <w:rsid w:val="00DC32CF"/>
    <w:rsid w:val="00DC33C9"/>
    <w:rsid w:val="00DC3A26"/>
    <w:rsid w:val="00DC4E46"/>
    <w:rsid w:val="00DC5D86"/>
    <w:rsid w:val="00DD03E5"/>
    <w:rsid w:val="00DD084A"/>
    <w:rsid w:val="00DD0E4E"/>
    <w:rsid w:val="00DD3C4A"/>
    <w:rsid w:val="00DD63D9"/>
    <w:rsid w:val="00DE1BAC"/>
    <w:rsid w:val="00DE3290"/>
    <w:rsid w:val="00DE3F06"/>
    <w:rsid w:val="00DE5292"/>
    <w:rsid w:val="00DE5F2B"/>
    <w:rsid w:val="00DF29A7"/>
    <w:rsid w:val="00DF3597"/>
    <w:rsid w:val="00DF451B"/>
    <w:rsid w:val="00DF4B8D"/>
    <w:rsid w:val="00DF6791"/>
    <w:rsid w:val="00DF67DC"/>
    <w:rsid w:val="00DF756A"/>
    <w:rsid w:val="00DF7E72"/>
    <w:rsid w:val="00E01AA3"/>
    <w:rsid w:val="00E03C94"/>
    <w:rsid w:val="00E05FF8"/>
    <w:rsid w:val="00E1088D"/>
    <w:rsid w:val="00E1091E"/>
    <w:rsid w:val="00E117FD"/>
    <w:rsid w:val="00E14825"/>
    <w:rsid w:val="00E1523C"/>
    <w:rsid w:val="00E203B9"/>
    <w:rsid w:val="00E2046D"/>
    <w:rsid w:val="00E21B43"/>
    <w:rsid w:val="00E23C6C"/>
    <w:rsid w:val="00E254B8"/>
    <w:rsid w:val="00E25E39"/>
    <w:rsid w:val="00E260CE"/>
    <w:rsid w:val="00E26FF7"/>
    <w:rsid w:val="00E27C54"/>
    <w:rsid w:val="00E31879"/>
    <w:rsid w:val="00E3275F"/>
    <w:rsid w:val="00E34C0E"/>
    <w:rsid w:val="00E3516E"/>
    <w:rsid w:val="00E35779"/>
    <w:rsid w:val="00E35C63"/>
    <w:rsid w:val="00E36199"/>
    <w:rsid w:val="00E36FC7"/>
    <w:rsid w:val="00E3799E"/>
    <w:rsid w:val="00E37D72"/>
    <w:rsid w:val="00E4196D"/>
    <w:rsid w:val="00E426FA"/>
    <w:rsid w:val="00E43BEB"/>
    <w:rsid w:val="00E44173"/>
    <w:rsid w:val="00E5086C"/>
    <w:rsid w:val="00E5095B"/>
    <w:rsid w:val="00E524F0"/>
    <w:rsid w:val="00E52F0E"/>
    <w:rsid w:val="00E53295"/>
    <w:rsid w:val="00E53B4A"/>
    <w:rsid w:val="00E544D2"/>
    <w:rsid w:val="00E54815"/>
    <w:rsid w:val="00E55839"/>
    <w:rsid w:val="00E56121"/>
    <w:rsid w:val="00E5667D"/>
    <w:rsid w:val="00E6037D"/>
    <w:rsid w:val="00E60D4A"/>
    <w:rsid w:val="00E62C0A"/>
    <w:rsid w:val="00E62C87"/>
    <w:rsid w:val="00E63757"/>
    <w:rsid w:val="00E65AB8"/>
    <w:rsid w:val="00E65AFC"/>
    <w:rsid w:val="00E66B7E"/>
    <w:rsid w:val="00E71946"/>
    <w:rsid w:val="00E72508"/>
    <w:rsid w:val="00E7418C"/>
    <w:rsid w:val="00E74AD9"/>
    <w:rsid w:val="00E74C8A"/>
    <w:rsid w:val="00E76303"/>
    <w:rsid w:val="00E770E4"/>
    <w:rsid w:val="00E77281"/>
    <w:rsid w:val="00E80152"/>
    <w:rsid w:val="00E8052F"/>
    <w:rsid w:val="00E80B60"/>
    <w:rsid w:val="00E80CEB"/>
    <w:rsid w:val="00E81309"/>
    <w:rsid w:val="00E81944"/>
    <w:rsid w:val="00E8336D"/>
    <w:rsid w:val="00E83AC8"/>
    <w:rsid w:val="00E842FD"/>
    <w:rsid w:val="00E8527E"/>
    <w:rsid w:val="00E857B6"/>
    <w:rsid w:val="00E85FF4"/>
    <w:rsid w:val="00E87D9D"/>
    <w:rsid w:val="00E87FFB"/>
    <w:rsid w:val="00E90469"/>
    <w:rsid w:val="00E905C1"/>
    <w:rsid w:val="00E90736"/>
    <w:rsid w:val="00E90B4B"/>
    <w:rsid w:val="00E91715"/>
    <w:rsid w:val="00E92D19"/>
    <w:rsid w:val="00E9380D"/>
    <w:rsid w:val="00E939D5"/>
    <w:rsid w:val="00E95480"/>
    <w:rsid w:val="00E959E0"/>
    <w:rsid w:val="00E970BF"/>
    <w:rsid w:val="00E973CC"/>
    <w:rsid w:val="00E9749B"/>
    <w:rsid w:val="00EA02E0"/>
    <w:rsid w:val="00EA22AC"/>
    <w:rsid w:val="00EA61CE"/>
    <w:rsid w:val="00EA6778"/>
    <w:rsid w:val="00EA7C0F"/>
    <w:rsid w:val="00EB0843"/>
    <w:rsid w:val="00EB2BCF"/>
    <w:rsid w:val="00EB4A4F"/>
    <w:rsid w:val="00EB4E86"/>
    <w:rsid w:val="00EB4F26"/>
    <w:rsid w:val="00EB6824"/>
    <w:rsid w:val="00EC02FD"/>
    <w:rsid w:val="00EC2DA9"/>
    <w:rsid w:val="00EC3C86"/>
    <w:rsid w:val="00EC444E"/>
    <w:rsid w:val="00EC4E0B"/>
    <w:rsid w:val="00EC55B7"/>
    <w:rsid w:val="00EC625D"/>
    <w:rsid w:val="00EC634F"/>
    <w:rsid w:val="00ED0317"/>
    <w:rsid w:val="00ED0854"/>
    <w:rsid w:val="00ED2120"/>
    <w:rsid w:val="00ED324B"/>
    <w:rsid w:val="00ED5D68"/>
    <w:rsid w:val="00ED7B99"/>
    <w:rsid w:val="00EE0040"/>
    <w:rsid w:val="00EE06AF"/>
    <w:rsid w:val="00EE18DA"/>
    <w:rsid w:val="00EE2DE1"/>
    <w:rsid w:val="00EE3A98"/>
    <w:rsid w:val="00EE5B18"/>
    <w:rsid w:val="00EE638F"/>
    <w:rsid w:val="00EE7B75"/>
    <w:rsid w:val="00EF0E2D"/>
    <w:rsid w:val="00EF0E3F"/>
    <w:rsid w:val="00EF31F7"/>
    <w:rsid w:val="00EF446B"/>
    <w:rsid w:val="00EF5BD3"/>
    <w:rsid w:val="00EF7726"/>
    <w:rsid w:val="00F00327"/>
    <w:rsid w:val="00F0119F"/>
    <w:rsid w:val="00F0346E"/>
    <w:rsid w:val="00F0605D"/>
    <w:rsid w:val="00F10450"/>
    <w:rsid w:val="00F10C44"/>
    <w:rsid w:val="00F10E17"/>
    <w:rsid w:val="00F110E0"/>
    <w:rsid w:val="00F11ACF"/>
    <w:rsid w:val="00F11E22"/>
    <w:rsid w:val="00F17795"/>
    <w:rsid w:val="00F209BD"/>
    <w:rsid w:val="00F20C35"/>
    <w:rsid w:val="00F2183D"/>
    <w:rsid w:val="00F2289B"/>
    <w:rsid w:val="00F2313E"/>
    <w:rsid w:val="00F2412A"/>
    <w:rsid w:val="00F2700A"/>
    <w:rsid w:val="00F272A0"/>
    <w:rsid w:val="00F31A8E"/>
    <w:rsid w:val="00F32B48"/>
    <w:rsid w:val="00F33567"/>
    <w:rsid w:val="00F33C05"/>
    <w:rsid w:val="00F345DF"/>
    <w:rsid w:val="00F34E67"/>
    <w:rsid w:val="00F37141"/>
    <w:rsid w:val="00F40D8A"/>
    <w:rsid w:val="00F41618"/>
    <w:rsid w:val="00F41BA6"/>
    <w:rsid w:val="00F42898"/>
    <w:rsid w:val="00F42B45"/>
    <w:rsid w:val="00F42F0F"/>
    <w:rsid w:val="00F430CF"/>
    <w:rsid w:val="00F431B6"/>
    <w:rsid w:val="00F437F4"/>
    <w:rsid w:val="00F43E5D"/>
    <w:rsid w:val="00F45DAE"/>
    <w:rsid w:val="00F46989"/>
    <w:rsid w:val="00F46A04"/>
    <w:rsid w:val="00F46C7E"/>
    <w:rsid w:val="00F46DC6"/>
    <w:rsid w:val="00F502A8"/>
    <w:rsid w:val="00F50326"/>
    <w:rsid w:val="00F50758"/>
    <w:rsid w:val="00F50976"/>
    <w:rsid w:val="00F5157A"/>
    <w:rsid w:val="00F534FE"/>
    <w:rsid w:val="00F55A56"/>
    <w:rsid w:val="00F5669C"/>
    <w:rsid w:val="00F631D5"/>
    <w:rsid w:val="00F64311"/>
    <w:rsid w:val="00F64AE1"/>
    <w:rsid w:val="00F64DC6"/>
    <w:rsid w:val="00F66E2A"/>
    <w:rsid w:val="00F674DE"/>
    <w:rsid w:val="00F712AE"/>
    <w:rsid w:val="00F72C3B"/>
    <w:rsid w:val="00F731C1"/>
    <w:rsid w:val="00F73AA9"/>
    <w:rsid w:val="00F75D0D"/>
    <w:rsid w:val="00F7676C"/>
    <w:rsid w:val="00F84706"/>
    <w:rsid w:val="00F85364"/>
    <w:rsid w:val="00F86302"/>
    <w:rsid w:val="00F87571"/>
    <w:rsid w:val="00F87C73"/>
    <w:rsid w:val="00F92CDE"/>
    <w:rsid w:val="00F95D70"/>
    <w:rsid w:val="00F962E1"/>
    <w:rsid w:val="00FA17D9"/>
    <w:rsid w:val="00FA1FB0"/>
    <w:rsid w:val="00FA2166"/>
    <w:rsid w:val="00FA4524"/>
    <w:rsid w:val="00FA4DF9"/>
    <w:rsid w:val="00FA5698"/>
    <w:rsid w:val="00FA7D9E"/>
    <w:rsid w:val="00FB20D0"/>
    <w:rsid w:val="00FB2835"/>
    <w:rsid w:val="00FB3BB5"/>
    <w:rsid w:val="00FB5C63"/>
    <w:rsid w:val="00FB64F1"/>
    <w:rsid w:val="00FB724F"/>
    <w:rsid w:val="00FB77D9"/>
    <w:rsid w:val="00FC0CD8"/>
    <w:rsid w:val="00FC3739"/>
    <w:rsid w:val="00FC5020"/>
    <w:rsid w:val="00FC6AB0"/>
    <w:rsid w:val="00FD23F5"/>
    <w:rsid w:val="00FD3E06"/>
    <w:rsid w:val="00FD444F"/>
    <w:rsid w:val="00FD4B70"/>
    <w:rsid w:val="00FD6A31"/>
    <w:rsid w:val="00FE0599"/>
    <w:rsid w:val="00FE0AA8"/>
    <w:rsid w:val="00FE143C"/>
    <w:rsid w:val="00FE59DD"/>
    <w:rsid w:val="00FE69F3"/>
    <w:rsid w:val="00FE6A01"/>
    <w:rsid w:val="00FF09B8"/>
    <w:rsid w:val="00FF3001"/>
    <w:rsid w:val="00FF6762"/>
    <w:rsid w:val="00FF716A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18012"/>
  <w15:docId w15:val="{E23279B5-ECCF-4915-B324-86C81542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FA"/>
  </w:style>
  <w:style w:type="paragraph" w:styleId="Heading1">
    <w:name w:val="heading 1"/>
    <w:basedOn w:val="Normal"/>
    <w:next w:val="Normal"/>
    <w:link w:val="Heading1Char"/>
    <w:uiPriority w:val="9"/>
    <w:qFormat/>
    <w:rsid w:val="00F50326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326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326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4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4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201"/>
  </w:style>
  <w:style w:type="paragraph" w:styleId="Footer">
    <w:name w:val="footer"/>
    <w:basedOn w:val="Normal"/>
    <w:link w:val="FooterChar"/>
    <w:uiPriority w:val="99"/>
    <w:unhideWhenUsed/>
    <w:rsid w:val="00704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201"/>
  </w:style>
  <w:style w:type="paragraph" w:styleId="BalloonText">
    <w:name w:val="Balloon Text"/>
    <w:basedOn w:val="Normal"/>
    <w:link w:val="BalloonTextChar"/>
    <w:uiPriority w:val="99"/>
    <w:semiHidden/>
    <w:unhideWhenUsed/>
    <w:rsid w:val="0070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F31F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1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E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1E5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157F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50326"/>
    <w:rPr>
      <w:rFonts w:ascii="Arial" w:eastAsiaTheme="majorEastAsia" w:hAnsi="Arial" w:cstheme="majorBidi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0326"/>
    <w:rPr>
      <w:rFonts w:ascii="Arial" w:eastAsiaTheme="majorEastAsia" w:hAnsi="Arial" w:cstheme="majorBidi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0326"/>
    <w:rPr>
      <w:rFonts w:ascii="Arial" w:eastAsiaTheme="majorEastAsia" w:hAnsi="Arial" w:cstheme="majorBidi"/>
      <w:sz w:val="20"/>
      <w:szCs w:val="24"/>
    </w:rPr>
  </w:style>
  <w:style w:type="table" w:styleId="PlainTable1">
    <w:name w:val="Plain Table 1"/>
    <w:basedOn w:val="TableNormal"/>
    <w:uiPriority w:val="41"/>
    <w:rsid w:val="003242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545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002DB5"/>
    <w:rPr>
      <w:b/>
      <w:bCs/>
    </w:rPr>
  </w:style>
  <w:style w:type="paragraph" w:styleId="BodyText2">
    <w:name w:val="Body Text 2"/>
    <w:basedOn w:val="Normal"/>
    <w:link w:val="BodyText2Char"/>
    <w:unhideWhenUsed/>
    <w:rsid w:val="00C920E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C920E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935448"/>
    <w:pPr>
      <w:spacing w:after="0" w:line="240" w:lineRule="auto"/>
    </w:pPr>
  </w:style>
  <w:style w:type="paragraph" w:customStyle="1" w:styleId="v1msolistparagraph">
    <w:name w:val="v1msolistparagraph"/>
    <w:basedOn w:val="Normal"/>
    <w:rsid w:val="0047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C8596711E845CB8C0E0ADFAE708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0047D-DB46-4C78-8078-4C380CF4252C}"/>
      </w:docPartPr>
      <w:docPartBody>
        <w:p w:rsidR="00A4643B" w:rsidRDefault="009276B6" w:rsidP="009276B6">
          <w:pPr>
            <w:pStyle w:val="17C8596711E845CB8C0E0ADFAE7086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61C"/>
    <w:rsid w:val="000005B4"/>
    <w:rsid w:val="00000D44"/>
    <w:rsid w:val="00001512"/>
    <w:rsid w:val="0000266A"/>
    <w:rsid w:val="00004245"/>
    <w:rsid w:val="00004E26"/>
    <w:rsid w:val="0001180A"/>
    <w:rsid w:val="000136A1"/>
    <w:rsid w:val="0001405C"/>
    <w:rsid w:val="00015155"/>
    <w:rsid w:val="0001718C"/>
    <w:rsid w:val="00022276"/>
    <w:rsid w:val="000224C3"/>
    <w:rsid w:val="00022FF8"/>
    <w:rsid w:val="00023D78"/>
    <w:rsid w:val="00023E2B"/>
    <w:rsid w:val="00024ED8"/>
    <w:rsid w:val="000270A4"/>
    <w:rsid w:val="00033C47"/>
    <w:rsid w:val="00034A9F"/>
    <w:rsid w:val="00041DDB"/>
    <w:rsid w:val="0004746E"/>
    <w:rsid w:val="0005290D"/>
    <w:rsid w:val="0007199B"/>
    <w:rsid w:val="00071BF6"/>
    <w:rsid w:val="00072602"/>
    <w:rsid w:val="00074CE1"/>
    <w:rsid w:val="00076B40"/>
    <w:rsid w:val="00077E24"/>
    <w:rsid w:val="00081BC5"/>
    <w:rsid w:val="00086613"/>
    <w:rsid w:val="0009193D"/>
    <w:rsid w:val="00097F4D"/>
    <w:rsid w:val="000A2A41"/>
    <w:rsid w:val="000A75DB"/>
    <w:rsid w:val="000A7ACB"/>
    <w:rsid w:val="000B47AA"/>
    <w:rsid w:val="000C1C73"/>
    <w:rsid w:val="000C329E"/>
    <w:rsid w:val="000C388E"/>
    <w:rsid w:val="000C3A06"/>
    <w:rsid w:val="000C5581"/>
    <w:rsid w:val="000C5E5A"/>
    <w:rsid w:val="000C7F02"/>
    <w:rsid w:val="000E24D3"/>
    <w:rsid w:val="000E2D19"/>
    <w:rsid w:val="000E7B62"/>
    <w:rsid w:val="000F43C4"/>
    <w:rsid w:val="000F73F9"/>
    <w:rsid w:val="001131C9"/>
    <w:rsid w:val="00130616"/>
    <w:rsid w:val="00134243"/>
    <w:rsid w:val="00134849"/>
    <w:rsid w:val="0014044D"/>
    <w:rsid w:val="00140AD0"/>
    <w:rsid w:val="0015448B"/>
    <w:rsid w:val="00164A57"/>
    <w:rsid w:val="001653C3"/>
    <w:rsid w:val="00166CD8"/>
    <w:rsid w:val="0016798A"/>
    <w:rsid w:val="001704EE"/>
    <w:rsid w:val="00171AA1"/>
    <w:rsid w:val="001800EF"/>
    <w:rsid w:val="00183F3A"/>
    <w:rsid w:val="00185D21"/>
    <w:rsid w:val="00197AC9"/>
    <w:rsid w:val="001A0439"/>
    <w:rsid w:val="001A75BB"/>
    <w:rsid w:val="001A7E5F"/>
    <w:rsid w:val="001B33EC"/>
    <w:rsid w:val="001B742E"/>
    <w:rsid w:val="001C4FAC"/>
    <w:rsid w:val="001C62CB"/>
    <w:rsid w:val="001C7671"/>
    <w:rsid w:val="001D55F4"/>
    <w:rsid w:val="001E225F"/>
    <w:rsid w:val="001E2502"/>
    <w:rsid w:val="001E5C13"/>
    <w:rsid w:val="001F1EB0"/>
    <w:rsid w:val="001F4AE0"/>
    <w:rsid w:val="001F5B59"/>
    <w:rsid w:val="001F7425"/>
    <w:rsid w:val="00202788"/>
    <w:rsid w:val="00204FCA"/>
    <w:rsid w:val="0020550F"/>
    <w:rsid w:val="00207A82"/>
    <w:rsid w:val="00211D6E"/>
    <w:rsid w:val="00212223"/>
    <w:rsid w:val="002131C8"/>
    <w:rsid w:val="002163FD"/>
    <w:rsid w:val="002172C7"/>
    <w:rsid w:val="002214BF"/>
    <w:rsid w:val="00222937"/>
    <w:rsid w:val="0022583D"/>
    <w:rsid w:val="002320EF"/>
    <w:rsid w:val="00234997"/>
    <w:rsid w:val="002369F0"/>
    <w:rsid w:val="00241C04"/>
    <w:rsid w:val="00244229"/>
    <w:rsid w:val="002449EE"/>
    <w:rsid w:val="00251478"/>
    <w:rsid w:val="00260D1E"/>
    <w:rsid w:val="0026411C"/>
    <w:rsid w:val="00266C20"/>
    <w:rsid w:val="00271017"/>
    <w:rsid w:val="00271CBD"/>
    <w:rsid w:val="002751DF"/>
    <w:rsid w:val="00281A23"/>
    <w:rsid w:val="00283FF8"/>
    <w:rsid w:val="002853CA"/>
    <w:rsid w:val="00291457"/>
    <w:rsid w:val="002921BA"/>
    <w:rsid w:val="002936A1"/>
    <w:rsid w:val="002A159F"/>
    <w:rsid w:val="002A3220"/>
    <w:rsid w:val="002A4813"/>
    <w:rsid w:val="002A5C63"/>
    <w:rsid w:val="002C0235"/>
    <w:rsid w:val="002C2708"/>
    <w:rsid w:val="002D69C9"/>
    <w:rsid w:val="002D719A"/>
    <w:rsid w:val="002D7540"/>
    <w:rsid w:val="002E4E97"/>
    <w:rsid w:val="002E53D3"/>
    <w:rsid w:val="002F4F6A"/>
    <w:rsid w:val="002F6EA7"/>
    <w:rsid w:val="0030430E"/>
    <w:rsid w:val="003078C3"/>
    <w:rsid w:val="00310CBC"/>
    <w:rsid w:val="0031175E"/>
    <w:rsid w:val="00320746"/>
    <w:rsid w:val="00320DAE"/>
    <w:rsid w:val="003236E4"/>
    <w:rsid w:val="00330863"/>
    <w:rsid w:val="003324B9"/>
    <w:rsid w:val="0034172D"/>
    <w:rsid w:val="00362AC9"/>
    <w:rsid w:val="0036514B"/>
    <w:rsid w:val="00373AFA"/>
    <w:rsid w:val="00382609"/>
    <w:rsid w:val="00384B5F"/>
    <w:rsid w:val="003850E1"/>
    <w:rsid w:val="00390079"/>
    <w:rsid w:val="00393C54"/>
    <w:rsid w:val="003A3032"/>
    <w:rsid w:val="003A62C9"/>
    <w:rsid w:val="003A73B2"/>
    <w:rsid w:val="003A7E1E"/>
    <w:rsid w:val="003B0135"/>
    <w:rsid w:val="003B49E5"/>
    <w:rsid w:val="003B7A7F"/>
    <w:rsid w:val="003C5CEF"/>
    <w:rsid w:val="003D0E1B"/>
    <w:rsid w:val="003D1262"/>
    <w:rsid w:val="003D1BA8"/>
    <w:rsid w:val="003D73B3"/>
    <w:rsid w:val="003D7872"/>
    <w:rsid w:val="003E0992"/>
    <w:rsid w:val="003E4ED3"/>
    <w:rsid w:val="003E6969"/>
    <w:rsid w:val="003F2294"/>
    <w:rsid w:val="003F4973"/>
    <w:rsid w:val="00414AD8"/>
    <w:rsid w:val="00415831"/>
    <w:rsid w:val="00416F00"/>
    <w:rsid w:val="00421930"/>
    <w:rsid w:val="00423BDC"/>
    <w:rsid w:val="004249BC"/>
    <w:rsid w:val="00425179"/>
    <w:rsid w:val="0043343C"/>
    <w:rsid w:val="00434D96"/>
    <w:rsid w:val="0043542F"/>
    <w:rsid w:val="00437F78"/>
    <w:rsid w:val="0044366E"/>
    <w:rsid w:val="00446F03"/>
    <w:rsid w:val="00455382"/>
    <w:rsid w:val="00456D71"/>
    <w:rsid w:val="004736BF"/>
    <w:rsid w:val="0047786C"/>
    <w:rsid w:val="004778E4"/>
    <w:rsid w:val="00487790"/>
    <w:rsid w:val="0049523A"/>
    <w:rsid w:val="004A217F"/>
    <w:rsid w:val="004A2CCA"/>
    <w:rsid w:val="004A4022"/>
    <w:rsid w:val="004A4CA4"/>
    <w:rsid w:val="004B728E"/>
    <w:rsid w:val="004B799F"/>
    <w:rsid w:val="004D047F"/>
    <w:rsid w:val="004D34F9"/>
    <w:rsid w:val="004D408B"/>
    <w:rsid w:val="004D6C27"/>
    <w:rsid w:val="004E3048"/>
    <w:rsid w:val="004F2055"/>
    <w:rsid w:val="004F36E3"/>
    <w:rsid w:val="005003D9"/>
    <w:rsid w:val="00502878"/>
    <w:rsid w:val="00507FF2"/>
    <w:rsid w:val="005112E9"/>
    <w:rsid w:val="005151C7"/>
    <w:rsid w:val="00516DB7"/>
    <w:rsid w:val="00527B49"/>
    <w:rsid w:val="0053425B"/>
    <w:rsid w:val="00536971"/>
    <w:rsid w:val="00540598"/>
    <w:rsid w:val="00540B46"/>
    <w:rsid w:val="0054262D"/>
    <w:rsid w:val="00545B12"/>
    <w:rsid w:val="005462CF"/>
    <w:rsid w:val="005540C4"/>
    <w:rsid w:val="0055512B"/>
    <w:rsid w:val="00556F01"/>
    <w:rsid w:val="00562F78"/>
    <w:rsid w:val="0056440A"/>
    <w:rsid w:val="00566FF0"/>
    <w:rsid w:val="00567747"/>
    <w:rsid w:val="00567F8D"/>
    <w:rsid w:val="005710AB"/>
    <w:rsid w:val="005735CC"/>
    <w:rsid w:val="005775C0"/>
    <w:rsid w:val="00581BB3"/>
    <w:rsid w:val="00582C53"/>
    <w:rsid w:val="005962FC"/>
    <w:rsid w:val="00597805"/>
    <w:rsid w:val="00597D32"/>
    <w:rsid w:val="005A059A"/>
    <w:rsid w:val="005A7C0C"/>
    <w:rsid w:val="005B04E5"/>
    <w:rsid w:val="005B08B5"/>
    <w:rsid w:val="005B5693"/>
    <w:rsid w:val="005B7816"/>
    <w:rsid w:val="005B7F19"/>
    <w:rsid w:val="005C0B40"/>
    <w:rsid w:val="005C1B83"/>
    <w:rsid w:val="005C1C28"/>
    <w:rsid w:val="005C3F20"/>
    <w:rsid w:val="005C662E"/>
    <w:rsid w:val="005C76F3"/>
    <w:rsid w:val="005D0354"/>
    <w:rsid w:val="005D5F0F"/>
    <w:rsid w:val="005E1483"/>
    <w:rsid w:val="005E4219"/>
    <w:rsid w:val="005E72C9"/>
    <w:rsid w:val="005F1715"/>
    <w:rsid w:val="005F3A68"/>
    <w:rsid w:val="005F7864"/>
    <w:rsid w:val="00601069"/>
    <w:rsid w:val="00601AFF"/>
    <w:rsid w:val="00601C99"/>
    <w:rsid w:val="006063F7"/>
    <w:rsid w:val="0060783F"/>
    <w:rsid w:val="00607D3B"/>
    <w:rsid w:val="006102BB"/>
    <w:rsid w:val="0061363D"/>
    <w:rsid w:val="00626AFC"/>
    <w:rsid w:val="00627BBA"/>
    <w:rsid w:val="00650704"/>
    <w:rsid w:val="00651CC9"/>
    <w:rsid w:val="00652D07"/>
    <w:rsid w:val="00656836"/>
    <w:rsid w:val="006623A4"/>
    <w:rsid w:val="00662990"/>
    <w:rsid w:val="006725FE"/>
    <w:rsid w:val="00677AB2"/>
    <w:rsid w:val="0068648C"/>
    <w:rsid w:val="00686F43"/>
    <w:rsid w:val="00690D41"/>
    <w:rsid w:val="00693331"/>
    <w:rsid w:val="006A13BE"/>
    <w:rsid w:val="006A4127"/>
    <w:rsid w:val="006A43A7"/>
    <w:rsid w:val="006A71DC"/>
    <w:rsid w:val="006B4A69"/>
    <w:rsid w:val="006B75D0"/>
    <w:rsid w:val="006C017C"/>
    <w:rsid w:val="006C2040"/>
    <w:rsid w:val="006C2618"/>
    <w:rsid w:val="006D3BF8"/>
    <w:rsid w:val="006E2DE7"/>
    <w:rsid w:val="006E5299"/>
    <w:rsid w:val="006E5DB8"/>
    <w:rsid w:val="006E663B"/>
    <w:rsid w:val="006E7E56"/>
    <w:rsid w:val="006F1CC4"/>
    <w:rsid w:val="006F5158"/>
    <w:rsid w:val="006F74EA"/>
    <w:rsid w:val="00701271"/>
    <w:rsid w:val="007044C1"/>
    <w:rsid w:val="00710F5E"/>
    <w:rsid w:val="00711E74"/>
    <w:rsid w:val="00715E4E"/>
    <w:rsid w:val="0071678B"/>
    <w:rsid w:val="0071741E"/>
    <w:rsid w:val="00723AD4"/>
    <w:rsid w:val="00723C40"/>
    <w:rsid w:val="007262EA"/>
    <w:rsid w:val="0073198A"/>
    <w:rsid w:val="0073452A"/>
    <w:rsid w:val="007368C7"/>
    <w:rsid w:val="00737B61"/>
    <w:rsid w:val="0074488F"/>
    <w:rsid w:val="00745992"/>
    <w:rsid w:val="00746D5C"/>
    <w:rsid w:val="0074739F"/>
    <w:rsid w:val="00756226"/>
    <w:rsid w:val="00761299"/>
    <w:rsid w:val="00762438"/>
    <w:rsid w:val="00765C0D"/>
    <w:rsid w:val="00767BFD"/>
    <w:rsid w:val="007760FE"/>
    <w:rsid w:val="007763B2"/>
    <w:rsid w:val="0077667E"/>
    <w:rsid w:val="00782733"/>
    <w:rsid w:val="00786C57"/>
    <w:rsid w:val="007903BF"/>
    <w:rsid w:val="00792BE7"/>
    <w:rsid w:val="007947CC"/>
    <w:rsid w:val="00794B2F"/>
    <w:rsid w:val="007A55A3"/>
    <w:rsid w:val="007A6519"/>
    <w:rsid w:val="007B1525"/>
    <w:rsid w:val="007B1973"/>
    <w:rsid w:val="007B1B55"/>
    <w:rsid w:val="007B48C4"/>
    <w:rsid w:val="007B6B5C"/>
    <w:rsid w:val="007C1BFE"/>
    <w:rsid w:val="007C2A5C"/>
    <w:rsid w:val="007C6E00"/>
    <w:rsid w:val="007D3E0B"/>
    <w:rsid w:val="007E19CB"/>
    <w:rsid w:val="007E5F5F"/>
    <w:rsid w:val="007E67AE"/>
    <w:rsid w:val="007F71CA"/>
    <w:rsid w:val="008117BD"/>
    <w:rsid w:val="008221A0"/>
    <w:rsid w:val="00822C4E"/>
    <w:rsid w:val="008235F3"/>
    <w:rsid w:val="00830F37"/>
    <w:rsid w:val="008334F4"/>
    <w:rsid w:val="00834962"/>
    <w:rsid w:val="00834F55"/>
    <w:rsid w:val="008416BC"/>
    <w:rsid w:val="00842E92"/>
    <w:rsid w:val="0084564E"/>
    <w:rsid w:val="008457C2"/>
    <w:rsid w:val="00845CF5"/>
    <w:rsid w:val="00847D4A"/>
    <w:rsid w:val="00850A2F"/>
    <w:rsid w:val="0085238A"/>
    <w:rsid w:val="00854C27"/>
    <w:rsid w:val="008576F4"/>
    <w:rsid w:val="00862495"/>
    <w:rsid w:val="00862C07"/>
    <w:rsid w:val="00863850"/>
    <w:rsid w:val="0086424F"/>
    <w:rsid w:val="0086661C"/>
    <w:rsid w:val="00866D31"/>
    <w:rsid w:val="0086732B"/>
    <w:rsid w:val="0088325E"/>
    <w:rsid w:val="00893E4C"/>
    <w:rsid w:val="00894299"/>
    <w:rsid w:val="00897800"/>
    <w:rsid w:val="008A083B"/>
    <w:rsid w:val="008A1966"/>
    <w:rsid w:val="008A345C"/>
    <w:rsid w:val="008A45C4"/>
    <w:rsid w:val="008B150A"/>
    <w:rsid w:val="008B36E0"/>
    <w:rsid w:val="008B787F"/>
    <w:rsid w:val="008C26B2"/>
    <w:rsid w:val="008E2C85"/>
    <w:rsid w:val="008E5B8A"/>
    <w:rsid w:val="00906E15"/>
    <w:rsid w:val="0090708A"/>
    <w:rsid w:val="00911031"/>
    <w:rsid w:val="009128F2"/>
    <w:rsid w:val="00915806"/>
    <w:rsid w:val="00916B2A"/>
    <w:rsid w:val="00921938"/>
    <w:rsid w:val="00921A18"/>
    <w:rsid w:val="00927305"/>
    <w:rsid w:val="009276B6"/>
    <w:rsid w:val="00932133"/>
    <w:rsid w:val="00934CD7"/>
    <w:rsid w:val="00936AEC"/>
    <w:rsid w:val="00937521"/>
    <w:rsid w:val="00941307"/>
    <w:rsid w:val="00941BBF"/>
    <w:rsid w:val="009453FA"/>
    <w:rsid w:val="009454B9"/>
    <w:rsid w:val="00954B8F"/>
    <w:rsid w:val="009571C5"/>
    <w:rsid w:val="00967B4E"/>
    <w:rsid w:val="00971396"/>
    <w:rsid w:val="00971BCD"/>
    <w:rsid w:val="00973331"/>
    <w:rsid w:val="00973D02"/>
    <w:rsid w:val="00974672"/>
    <w:rsid w:val="00974B28"/>
    <w:rsid w:val="00977CB7"/>
    <w:rsid w:val="00981AA5"/>
    <w:rsid w:val="0098723F"/>
    <w:rsid w:val="00994524"/>
    <w:rsid w:val="00994E8E"/>
    <w:rsid w:val="00995BB3"/>
    <w:rsid w:val="009A1C42"/>
    <w:rsid w:val="009A2FE3"/>
    <w:rsid w:val="009A3E63"/>
    <w:rsid w:val="009B2628"/>
    <w:rsid w:val="009B5DBB"/>
    <w:rsid w:val="009C3140"/>
    <w:rsid w:val="009E0E27"/>
    <w:rsid w:val="009E0E6B"/>
    <w:rsid w:val="009F4C42"/>
    <w:rsid w:val="009F70F6"/>
    <w:rsid w:val="009F7639"/>
    <w:rsid w:val="009F7F6B"/>
    <w:rsid w:val="00A17ADA"/>
    <w:rsid w:val="00A3045A"/>
    <w:rsid w:val="00A42C10"/>
    <w:rsid w:val="00A4643B"/>
    <w:rsid w:val="00A5271B"/>
    <w:rsid w:val="00A533B2"/>
    <w:rsid w:val="00A54515"/>
    <w:rsid w:val="00A61B16"/>
    <w:rsid w:val="00A63D40"/>
    <w:rsid w:val="00A76B5C"/>
    <w:rsid w:val="00A84D0A"/>
    <w:rsid w:val="00A8653E"/>
    <w:rsid w:val="00A92025"/>
    <w:rsid w:val="00AA4E87"/>
    <w:rsid w:val="00AA7457"/>
    <w:rsid w:val="00AB45A3"/>
    <w:rsid w:val="00AB757B"/>
    <w:rsid w:val="00AC01A0"/>
    <w:rsid w:val="00AC22BF"/>
    <w:rsid w:val="00AC2522"/>
    <w:rsid w:val="00AD5ACD"/>
    <w:rsid w:val="00AF02A8"/>
    <w:rsid w:val="00AF69E7"/>
    <w:rsid w:val="00B062E2"/>
    <w:rsid w:val="00B21DE8"/>
    <w:rsid w:val="00B32C71"/>
    <w:rsid w:val="00B32D06"/>
    <w:rsid w:val="00B3301C"/>
    <w:rsid w:val="00B35E11"/>
    <w:rsid w:val="00B37E61"/>
    <w:rsid w:val="00B41418"/>
    <w:rsid w:val="00B5087B"/>
    <w:rsid w:val="00B5536A"/>
    <w:rsid w:val="00B57911"/>
    <w:rsid w:val="00B66EB5"/>
    <w:rsid w:val="00B711FF"/>
    <w:rsid w:val="00B72F49"/>
    <w:rsid w:val="00B744F0"/>
    <w:rsid w:val="00B77368"/>
    <w:rsid w:val="00B8681C"/>
    <w:rsid w:val="00B869BB"/>
    <w:rsid w:val="00B91C22"/>
    <w:rsid w:val="00B96EFE"/>
    <w:rsid w:val="00BA2F6C"/>
    <w:rsid w:val="00BB441C"/>
    <w:rsid w:val="00BB56A5"/>
    <w:rsid w:val="00BC0A5D"/>
    <w:rsid w:val="00BC561A"/>
    <w:rsid w:val="00BD2891"/>
    <w:rsid w:val="00BE1167"/>
    <w:rsid w:val="00BE6B95"/>
    <w:rsid w:val="00BE7686"/>
    <w:rsid w:val="00BF2FEF"/>
    <w:rsid w:val="00BF5455"/>
    <w:rsid w:val="00BF68A1"/>
    <w:rsid w:val="00C020F7"/>
    <w:rsid w:val="00C02381"/>
    <w:rsid w:val="00C031C4"/>
    <w:rsid w:val="00C05547"/>
    <w:rsid w:val="00C108B3"/>
    <w:rsid w:val="00C1795C"/>
    <w:rsid w:val="00C206DF"/>
    <w:rsid w:val="00C34712"/>
    <w:rsid w:val="00C410D6"/>
    <w:rsid w:val="00C538AE"/>
    <w:rsid w:val="00C6032D"/>
    <w:rsid w:val="00C60FCA"/>
    <w:rsid w:val="00C66981"/>
    <w:rsid w:val="00C705E8"/>
    <w:rsid w:val="00C73809"/>
    <w:rsid w:val="00C85510"/>
    <w:rsid w:val="00C85CD5"/>
    <w:rsid w:val="00C9044D"/>
    <w:rsid w:val="00C9137B"/>
    <w:rsid w:val="00C937C2"/>
    <w:rsid w:val="00C9417F"/>
    <w:rsid w:val="00C95C09"/>
    <w:rsid w:val="00CA0FA0"/>
    <w:rsid w:val="00CA47F7"/>
    <w:rsid w:val="00CA57ED"/>
    <w:rsid w:val="00CB3F10"/>
    <w:rsid w:val="00CC6AF8"/>
    <w:rsid w:val="00CD224D"/>
    <w:rsid w:val="00CD4381"/>
    <w:rsid w:val="00CD6D95"/>
    <w:rsid w:val="00CE11F9"/>
    <w:rsid w:val="00CE2AE5"/>
    <w:rsid w:val="00CE2B96"/>
    <w:rsid w:val="00CE524C"/>
    <w:rsid w:val="00CF148D"/>
    <w:rsid w:val="00CF1735"/>
    <w:rsid w:val="00D01CC3"/>
    <w:rsid w:val="00D022A2"/>
    <w:rsid w:val="00D14CF6"/>
    <w:rsid w:val="00D21F73"/>
    <w:rsid w:val="00D255CA"/>
    <w:rsid w:val="00D27B60"/>
    <w:rsid w:val="00D32B40"/>
    <w:rsid w:val="00D33FF8"/>
    <w:rsid w:val="00D34AB8"/>
    <w:rsid w:val="00D36B8C"/>
    <w:rsid w:val="00D406D9"/>
    <w:rsid w:val="00D45358"/>
    <w:rsid w:val="00D45A68"/>
    <w:rsid w:val="00D46A4F"/>
    <w:rsid w:val="00D47DE1"/>
    <w:rsid w:val="00D5327E"/>
    <w:rsid w:val="00D82DE3"/>
    <w:rsid w:val="00D871A2"/>
    <w:rsid w:val="00DA75E6"/>
    <w:rsid w:val="00DB21DF"/>
    <w:rsid w:val="00DB6D57"/>
    <w:rsid w:val="00DC6783"/>
    <w:rsid w:val="00DD2CE0"/>
    <w:rsid w:val="00DD4928"/>
    <w:rsid w:val="00DD4FAF"/>
    <w:rsid w:val="00DD56EE"/>
    <w:rsid w:val="00DD7F3E"/>
    <w:rsid w:val="00DE2ED4"/>
    <w:rsid w:val="00DE50F3"/>
    <w:rsid w:val="00DE7F71"/>
    <w:rsid w:val="00DF0901"/>
    <w:rsid w:val="00DF252E"/>
    <w:rsid w:val="00DF2595"/>
    <w:rsid w:val="00DF667A"/>
    <w:rsid w:val="00E01AD6"/>
    <w:rsid w:val="00E042A6"/>
    <w:rsid w:val="00E06648"/>
    <w:rsid w:val="00E104C8"/>
    <w:rsid w:val="00E12840"/>
    <w:rsid w:val="00E17228"/>
    <w:rsid w:val="00E20634"/>
    <w:rsid w:val="00E20E54"/>
    <w:rsid w:val="00E21BCA"/>
    <w:rsid w:val="00E21CCF"/>
    <w:rsid w:val="00E241D0"/>
    <w:rsid w:val="00E315C8"/>
    <w:rsid w:val="00E31BCE"/>
    <w:rsid w:val="00E34AA3"/>
    <w:rsid w:val="00E35B88"/>
    <w:rsid w:val="00E4712E"/>
    <w:rsid w:val="00E52F06"/>
    <w:rsid w:val="00E61306"/>
    <w:rsid w:val="00E61561"/>
    <w:rsid w:val="00E63035"/>
    <w:rsid w:val="00E71B77"/>
    <w:rsid w:val="00E73C82"/>
    <w:rsid w:val="00E76155"/>
    <w:rsid w:val="00E81714"/>
    <w:rsid w:val="00E82CBD"/>
    <w:rsid w:val="00E8370C"/>
    <w:rsid w:val="00EA01C6"/>
    <w:rsid w:val="00EA0D92"/>
    <w:rsid w:val="00EA31DB"/>
    <w:rsid w:val="00EA7DAE"/>
    <w:rsid w:val="00EB2605"/>
    <w:rsid w:val="00EB567F"/>
    <w:rsid w:val="00EB6EEB"/>
    <w:rsid w:val="00EC19B2"/>
    <w:rsid w:val="00EC7A24"/>
    <w:rsid w:val="00ED3181"/>
    <w:rsid w:val="00ED49AD"/>
    <w:rsid w:val="00ED7A90"/>
    <w:rsid w:val="00EE1CCA"/>
    <w:rsid w:val="00EE3017"/>
    <w:rsid w:val="00EE3735"/>
    <w:rsid w:val="00EE397C"/>
    <w:rsid w:val="00EF087F"/>
    <w:rsid w:val="00EF0AC3"/>
    <w:rsid w:val="00EF2874"/>
    <w:rsid w:val="00EF3FA8"/>
    <w:rsid w:val="00F0001D"/>
    <w:rsid w:val="00F13E7F"/>
    <w:rsid w:val="00F14AD6"/>
    <w:rsid w:val="00F167CB"/>
    <w:rsid w:val="00F245C9"/>
    <w:rsid w:val="00F24E72"/>
    <w:rsid w:val="00F41695"/>
    <w:rsid w:val="00F437F0"/>
    <w:rsid w:val="00F43BD3"/>
    <w:rsid w:val="00F51243"/>
    <w:rsid w:val="00F512B4"/>
    <w:rsid w:val="00F62F41"/>
    <w:rsid w:val="00F634CA"/>
    <w:rsid w:val="00F63961"/>
    <w:rsid w:val="00F66CA9"/>
    <w:rsid w:val="00F675A7"/>
    <w:rsid w:val="00F8629C"/>
    <w:rsid w:val="00F92545"/>
    <w:rsid w:val="00F9495E"/>
    <w:rsid w:val="00F955EC"/>
    <w:rsid w:val="00FB515B"/>
    <w:rsid w:val="00FB65F0"/>
    <w:rsid w:val="00FC1E6C"/>
    <w:rsid w:val="00FC7B98"/>
    <w:rsid w:val="00FD2DEE"/>
    <w:rsid w:val="00FD4FD2"/>
    <w:rsid w:val="00FD69D6"/>
    <w:rsid w:val="00FD74FE"/>
    <w:rsid w:val="00FE01E5"/>
    <w:rsid w:val="00FE1559"/>
    <w:rsid w:val="00FE1DF3"/>
    <w:rsid w:val="00FE220A"/>
    <w:rsid w:val="00FE471F"/>
    <w:rsid w:val="00F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C8596711E845CB8C0E0ADFAE708685">
    <w:name w:val="17C8596711E845CB8C0E0ADFAE708685"/>
    <w:rsid w:val="00927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A8E8D-EEA8-4D0A-A820-E4B0F650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HORSLEY PARISH COUNCIL</vt:lpstr>
    </vt:vector>
  </TitlesOfParts>
  <Company>Microsoft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HORSLEY PARISH COUNCIL</dc:title>
  <dc:creator>Mandy Senior</dc:creator>
  <cp:lastModifiedBy>Alan Turnbull</cp:lastModifiedBy>
  <cp:revision>2</cp:revision>
  <cp:lastPrinted>2023-07-21T11:47:00Z</cp:lastPrinted>
  <dcterms:created xsi:type="dcterms:W3CDTF">2023-10-05T14:20:00Z</dcterms:created>
  <dcterms:modified xsi:type="dcterms:W3CDTF">2023-10-05T14:20:00Z</dcterms:modified>
</cp:coreProperties>
</file>