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1520" w14:textId="77777777" w:rsidR="00DC7ADA" w:rsidRDefault="00DC7ADA" w:rsidP="00D12781">
      <w:pPr>
        <w:pStyle w:val="Default"/>
        <w:jc w:val="center"/>
        <w:rPr>
          <w:b/>
          <w:bCs/>
        </w:rPr>
      </w:pPr>
    </w:p>
    <w:p w14:paraId="473FE359" w14:textId="11192E5D" w:rsidR="00D12781" w:rsidRDefault="00273B15" w:rsidP="00D12781">
      <w:pPr>
        <w:pStyle w:val="Default"/>
        <w:jc w:val="center"/>
        <w:rPr>
          <w:b/>
          <w:bCs/>
        </w:rPr>
      </w:pPr>
      <w:r w:rsidRPr="00273B15">
        <w:rPr>
          <w:b/>
          <w:bCs/>
        </w:rPr>
        <w:t>MINUTES OF THE ANNUAL PARISH MEETING HELD ON</w:t>
      </w:r>
      <w:r w:rsidR="00D04282">
        <w:rPr>
          <w:b/>
          <w:bCs/>
        </w:rPr>
        <w:t xml:space="preserve"> MAY 20th</w:t>
      </w:r>
      <w:r w:rsidR="00A87D15" w:rsidRPr="00273B15">
        <w:rPr>
          <w:b/>
          <w:bCs/>
        </w:rPr>
        <w:t>, 2024,</w:t>
      </w:r>
      <w:r w:rsidR="00000BF8">
        <w:rPr>
          <w:b/>
          <w:bCs/>
        </w:rPr>
        <w:t xml:space="preserve"> </w:t>
      </w:r>
      <w:r w:rsidRPr="00273B15">
        <w:rPr>
          <w:b/>
          <w:bCs/>
        </w:rPr>
        <w:t>AT 7.00PM</w:t>
      </w:r>
    </w:p>
    <w:p w14:paraId="1C4DB70C" w14:textId="77777777" w:rsidR="00E84E55" w:rsidRDefault="00E84E55" w:rsidP="00D12781">
      <w:pPr>
        <w:pStyle w:val="Default"/>
        <w:jc w:val="center"/>
        <w:rPr>
          <w:b/>
          <w:bCs/>
        </w:rPr>
      </w:pPr>
    </w:p>
    <w:p w14:paraId="0E064D25" w14:textId="4E9DF8A6" w:rsidR="00D844D5" w:rsidRDefault="00D844D5" w:rsidP="00E84E55">
      <w:pPr>
        <w:pStyle w:val="Default"/>
        <w:ind w:left="720"/>
        <w:rPr>
          <w:sz w:val="22"/>
          <w:szCs w:val="22"/>
        </w:rPr>
      </w:pPr>
      <w:r>
        <w:t>P</w:t>
      </w:r>
      <w:r w:rsidR="00E84E55">
        <w:t xml:space="preserve">RESENT: </w:t>
      </w:r>
      <w:r w:rsidR="00E84E55" w:rsidRPr="0092330A">
        <w:rPr>
          <w:sz w:val="22"/>
          <w:szCs w:val="22"/>
        </w:rPr>
        <w:t xml:space="preserve">Cllr </w:t>
      </w:r>
      <w:r w:rsidR="00D04282">
        <w:rPr>
          <w:sz w:val="22"/>
          <w:szCs w:val="22"/>
        </w:rPr>
        <w:t>C Roe</w:t>
      </w:r>
      <w:r w:rsidR="00E84E55" w:rsidRPr="0092330A">
        <w:rPr>
          <w:sz w:val="22"/>
          <w:szCs w:val="22"/>
        </w:rPr>
        <w:t>,</w:t>
      </w:r>
      <w:r w:rsidR="00D04282">
        <w:rPr>
          <w:sz w:val="22"/>
          <w:szCs w:val="22"/>
        </w:rPr>
        <w:t xml:space="preserve"> Vice </w:t>
      </w:r>
      <w:r w:rsidR="00E84E55" w:rsidRPr="0092330A">
        <w:rPr>
          <w:sz w:val="22"/>
          <w:szCs w:val="22"/>
        </w:rPr>
        <w:t xml:space="preserve">Chairman of the Council together with, C Turnbull, </w:t>
      </w:r>
      <w:r w:rsidR="00E84E55" w:rsidRPr="0092330A">
        <w:rPr>
          <w:sz w:val="22"/>
          <w:szCs w:val="22"/>
        </w:rPr>
        <w:tab/>
      </w:r>
    </w:p>
    <w:p w14:paraId="2EAAE359" w14:textId="3EAECBDC" w:rsidR="00385385" w:rsidRDefault="00E84E55" w:rsidP="00D844D5">
      <w:pPr>
        <w:pStyle w:val="Default"/>
        <w:ind w:left="720" w:firstLine="720"/>
        <w:rPr>
          <w:b/>
          <w:bCs/>
          <w:sz w:val="28"/>
          <w:szCs w:val="28"/>
        </w:rPr>
      </w:pPr>
      <w:r w:rsidRPr="0092330A">
        <w:rPr>
          <w:sz w:val="22"/>
          <w:szCs w:val="22"/>
        </w:rPr>
        <w:t xml:space="preserve">         Mrs Glover, S Lynch</w:t>
      </w:r>
      <w:r w:rsidR="00D04282">
        <w:rPr>
          <w:sz w:val="22"/>
          <w:szCs w:val="22"/>
        </w:rPr>
        <w:t>,</w:t>
      </w:r>
      <w:r w:rsidR="009E1BFB">
        <w:rPr>
          <w:sz w:val="22"/>
          <w:szCs w:val="22"/>
        </w:rPr>
        <w:t xml:space="preserve"> J P Short and </w:t>
      </w:r>
      <w:proofErr w:type="gramStart"/>
      <w:r w:rsidR="009E1BFB">
        <w:rPr>
          <w:sz w:val="22"/>
          <w:szCs w:val="22"/>
        </w:rPr>
        <w:t>11</w:t>
      </w:r>
      <w:proofErr w:type="gramEnd"/>
      <w:r w:rsidR="009E1BFB">
        <w:rPr>
          <w:sz w:val="22"/>
          <w:szCs w:val="22"/>
        </w:rPr>
        <w:t xml:space="preserve"> members of the public</w:t>
      </w:r>
      <w:r w:rsidR="005D38F8">
        <w:rPr>
          <w:sz w:val="22"/>
          <w:szCs w:val="22"/>
        </w:rPr>
        <w:t>.</w:t>
      </w:r>
    </w:p>
    <w:p w14:paraId="6CE0A73E" w14:textId="77777777" w:rsidR="00385385" w:rsidRDefault="00385385" w:rsidP="00385385">
      <w:pPr>
        <w:pStyle w:val="Default"/>
        <w:jc w:val="center"/>
        <w:rPr>
          <w:b/>
          <w:bCs/>
          <w:sz w:val="28"/>
          <w:szCs w:val="28"/>
        </w:rPr>
      </w:pPr>
    </w:p>
    <w:p w14:paraId="7766CA61" w14:textId="77777777" w:rsidR="00385385" w:rsidRDefault="00385385" w:rsidP="00385385">
      <w:pPr>
        <w:pStyle w:val="Default"/>
        <w:jc w:val="center"/>
        <w:rPr>
          <w:sz w:val="23"/>
          <w:szCs w:val="23"/>
        </w:rPr>
      </w:pPr>
    </w:p>
    <w:p w14:paraId="3D6ED809" w14:textId="77777777" w:rsidR="00385385" w:rsidRPr="008151B1" w:rsidRDefault="00385385" w:rsidP="00385385">
      <w:pPr>
        <w:pStyle w:val="Default"/>
        <w:spacing w:after="13"/>
      </w:pPr>
    </w:p>
    <w:p w14:paraId="42CFB3EA" w14:textId="3EA09F0B" w:rsidR="00385385" w:rsidRPr="0050152E" w:rsidRDefault="00385385" w:rsidP="00EB4F26">
      <w:pPr>
        <w:pStyle w:val="Default"/>
        <w:numPr>
          <w:ilvl w:val="0"/>
          <w:numId w:val="4"/>
        </w:numPr>
        <w:spacing w:after="13"/>
      </w:pPr>
      <w:r w:rsidRPr="00073628">
        <w:rPr>
          <w:b/>
          <w:bCs/>
        </w:rPr>
        <w:t>Apologies for absence</w:t>
      </w:r>
      <w:r w:rsidR="00073628">
        <w:t xml:space="preserve"> </w:t>
      </w:r>
      <w:r w:rsidR="00073628" w:rsidRPr="00F93591">
        <w:rPr>
          <w:sz w:val="22"/>
          <w:szCs w:val="22"/>
        </w:rPr>
        <w:t xml:space="preserve">Cllrs </w:t>
      </w:r>
      <w:r w:rsidR="009E1BFB">
        <w:rPr>
          <w:sz w:val="22"/>
          <w:szCs w:val="22"/>
        </w:rPr>
        <w:t>M D Senior and C</w:t>
      </w:r>
      <w:r w:rsidR="00000BF8">
        <w:rPr>
          <w:sz w:val="22"/>
          <w:szCs w:val="22"/>
        </w:rPr>
        <w:t>oun</w:t>
      </w:r>
      <w:r w:rsidR="009E1BFB">
        <w:rPr>
          <w:sz w:val="22"/>
          <w:szCs w:val="22"/>
        </w:rPr>
        <w:t>ty Cllr H Waddell</w:t>
      </w:r>
    </w:p>
    <w:p w14:paraId="784A5D07" w14:textId="77777777" w:rsidR="0050152E" w:rsidRPr="008151B1" w:rsidRDefault="0050152E" w:rsidP="0050152E">
      <w:pPr>
        <w:pStyle w:val="Default"/>
        <w:spacing w:after="13"/>
        <w:ind w:left="720"/>
      </w:pPr>
    </w:p>
    <w:p w14:paraId="3535F84B" w14:textId="2F8C388A" w:rsidR="00385385" w:rsidRDefault="00385385" w:rsidP="00EB4F26">
      <w:pPr>
        <w:pStyle w:val="Default"/>
        <w:numPr>
          <w:ilvl w:val="0"/>
          <w:numId w:val="4"/>
        </w:numPr>
        <w:spacing w:after="13"/>
        <w:rPr>
          <w:b/>
          <w:bCs/>
        </w:rPr>
      </w:pPr>
      <w:r w:rsidRPr="00365149">
        <w:rPr>
          <w:b/>
          <w:bCs/>
        </w:rPr>
        <w:t xml:space="preserve">To receive the minutes of the last Annual Parish Meeting held on </w:t>
      </w:r>
      <w:r w:rsidR="00000BF8">
        <w:rPr>
          <w:b/>
          <w:bCs/>
        </w:rPr>
        <w:t>15</w:t>
      </w:r>
      <w:r w:rsidR="00000BF8" w:rsidRPr="00000BF8">
        <w:rPr>
          <w:b/>
          <w:bCs/>
          <w:vertAlign w:val="superscript"/>
        </w:rPr>
        <w:t>th</w:t>
      </w:r>
      <w:r w:rsidR="00000BF8">
        <w:rPr>
          <w:b/>
          <w:bCs/>
        </w:rPr>
        <w:t xml:space="preserve"> May 2023.</w:t>
      </w:r>
    </w:p>
    <w:p w14:paraId="1F5F1362" w14:textId="066F3644" w:rsidR="00365149" w:rsidRDefault="00F93591" w:rsidP="00365149">
      <w:pPr>
        <w:pStyle w:val="Default"/>
        <w:spacing w:after="13"/>
        <w:ind w:left="720"/>
        <w:rPr>
          <w:sz w:val="22"/>
          <w:szCs w:val="22"/>
        </w:rPr>
      </w:pPr>
      <w:r w:rsidRPr="00F93591">
        <w:rPr>
          <w:sz w:val="22"/>
          <w:szCs w:val="22"/>
        </w:rPr>
        <w:t>It was agreed to receive the minutes of the last Annual Parish Meeting held in 202</w:t>
      </w:r>
      <w:r w:rsidR="00000BF8">
        <w:rPr>
          <w:sz w:val="22"/>
          <w:szCs w:val="22"/>
        </w:rPr>
        <w:t>3</w:t>
      </w:r>
      <w:r w:rsidRPr="00F93591">
        <w:rPr>
          <w:sz w:val="22"/>
          <w:szCs w:val="22"/>
        </w:rPr>
        <w:t>, previously circulated, as an accurate record.</w:t>
      </w:r>
    </w:p>
    <w:p w14:paraId="407119A2" w14:textId="77777777" w:rsidR="0050152E" w:rsidRPr="00F93591" w:rsidRDefault="0050152E" w:rsidP="00365149">
      <w:pPr>
        <w:pStyle w:val="Default"/>
        <w:spacing w:after="13"/>
        <w:ind w:left="720"/>
        <w:rPr>
          <w:b/>
          <w:bCs/>
          <w:sz w:val="22"/>
          <w:szCs w:val="22"/>
        </w:rPr>
      </w:pPr>
    </w:p>
    <w:p w14:paraId="1ECE350C" w14:textId="2A58BE66" w:rsidR="003A2ED4" w:rsidRPr="0050152E" w:rsidRDefault="00385385" w:rsidP="002B77E1">
      <w:pPr>
        <w:pStyle w:val="Default"/>
        <w:numPr>
          <w:ilvl w:val="0"/>
          <w:numId w:val="4"/>
        </w:numPr>
        <w:spacing w:after="13"/>
        <w:rPr>
          <w:b/>
          <w:bCs/>
        </w:rPr>
      </w:pPr>
      <w:r w:rsidRPr="00EE5F46">
        <w:rPr>
          <w:b/>
          <w:bCs/>
        </w:rPr>
        <w:t>Chairman’s Annual Report 202</w:t>
      </w:r>
      <w:r w:rsidR="00D12781" w:rsidRPr="00EE5F46">
        <w:rPr>
          <w:b/>
          <w:bCs/>
        </w:rPr>
        <w:t>3</w:t>
      </w:r>
      <w:r w:rsidR="00000BF8">
        <w:rPr>
          <w:b/>
          <w:bCs/>
        </w:rPr>
        <w:t>-2024</w:t>
      </w:r>
      <w:r w:rsidR="003A2ED4" w:rsidRPr="00EE5F46">
        <w:rPr>
          <w:b/>
          <w:bCs/>
        </w:rPr>
        <w:t xml:space="preserve">. </w:t>
      </w:r>
      <w:r w:rsidR="003A2ED4" w:rsidRPr="00EE5F46">
        <w:rPr>
          <w:sz w:val="22"/>
          <w:szCs w:val="22"/>
        </w:rPr>
        <w:t xml:space="preserve">Cllr </w:t>
      </w:r>
      <w:r w:rsidR="00133BF7">
        <w:rPr>
          <w:sz w:val="22"/>
          <w:szCs w:val="22"/>
        </w:rPr>
        <w:t>C Roe</w:t>
      </w:r>
      <w:r w:rsidR="003A2ED4" w:rsidRPr="00EE5F46">
        <w:rPr>
          <w:sz w:val="22"/>
          <w:szCs w:val="22"/>
        </w:rPr>
        <w:t xml:space="preserve"> presented his</w:t>
      </w:r>
      <w:r w:rsidR="00133BF7">
        <w:rPr>
          <w:sz w:val="22"/>
          <w:szCs w:val="22"/>
        </w:rPr>
        <w:t xml:space="preserve"> Cllr M D Senior </w:t>
      </w:r>
      <w:r w:rsidR="003A2ED4" w:rsidRPr="00EE5F46">
        <w:rPr>
          <w:sz w:val="22"/>
          <w:szCs w:val="22"/>
        </w:rPr>
        <w:t xml:space="preserve">annual report </w:t>
      </w:r>
      <w:r w:rsidR="00133BF7">
        <w:rPr>
          <w:sz w:val="22"/>
          <w:szCs w:val="22"/>
        </w:rPr>
        <w:t xml:space="preserve">in his absence </w:t>
      </w:r>
      <w:r w:rsidR="003A2ED4" w:rsidRPr="00EE5F46">
        <w:rPr>
          <w:sz w:val="22"/>
          <w:szCs w:val="22"/>
        </w:rPr>
        <w:t>on the work of the Council during the past year and a copy is attached to this minute</w:t>
      </w:r>
      <w:r w:rsidR="00EE5F46" w:rsidRPr="00EE5F46">
        <w:rPr>
          <w:sz w:val="22"/>
          <w:szCs w:val="22"/>
        </w:rPr>
        <w:t xml:space="preserve">, including </w:t>
      </w:r>
      <w:r w:rsidR="00835C85">
        <w:rPr>
          <w:sz w:val="22"/>
          <w:szCs w:val="22"/>
        </w:rPr>
        <w:t>paying tribute to Dave Lillie who sadly died earlier this year</w:t>
      </w:r>
      <w:r w:rsidR="00EE5F46" w:rsidRPr="00EE5F46">
        <w:rPr>
          <w:sz w:val="22"/>
          <w:szCs w:val="22"/>
        </w:rPr>
        <w:t>.</w:t>
      </w:r>
    </w:p>
    <w:p w14:paraId="3BF2DE76" w14:textId="77777777" w:rsidR="0050152E" w:rsidRPr="00EE5F46" w:rsidRDefault="0050152E" w:rsidP="0050152E">
      <w:pPr>
        <w:pStyle w:val="Default"/>
        <w:spacing w:after="13"/>
        <w:ind w:left="720"/>
        <w:rPr>
          <w:b/>
          <w:bCs/>
        </w:rPr>
      </w:pPr>
    </w:p>
    <w:p w14:paraId="2A4B37DA" w14:textId="43E0B27E" w:rsidR="00385385" w:rsidRPr="0050152E" w:rsidRDefault="00385385" w:rsidP="00EB4F26">
      <w:pPr>
        <w:pStyle w:val="Default"/>
        <w:numPr>
          <w:ilvl w:val="0"/>
          <w:numId w:val="4"/>
        </w:numPr>
        <w:spacing w:after="13"/>
        <w:rPr>
          <w:b/>
          <w:bCs/>
        </w:rPr>
      </w:pPr>
      <w:r w:rsidRPr="00EE5F46">
        <w:rPr>
          <w:b/>
          <w:bCs/>
        </w:rPr>
        <w:t>Clerk’s Annual Finance Report 202</w:t>
      </w:r>
      <w:r w:rsidR="00587498">
        <w:rPr>
          <w:b/>
          <w:bCs/>
        </w:rPr>
        <w:t>3</w:t>
      </w:r>
      <w:r w:rsidRPr="00EE5F46">
        <w:rPr>
          <w:b/>
          <w:bCs/>
        </w:rPr>
        <w:t>-202</w:t>
      </w:r>
      <w:r w:rsidR="00587498">
        <w:rPr>
          <w:b/>
          <w:bCs/>
        </w:rPr>
        <w:t>4</w:t>
      </w:r>
      <w:r w:rsidR="003B48E8">
        <w:rPr>
          <w:b/>
          <w:bCs/>
        </w:rPr>
        <w:t xml:space="preserve">. </w:t>
      </w:r>
      <w:r w:rsidR="003B48E8" w:rsidRPr="003B48E8">
        <w:rPr>
          <w:sz w:val="22"/>
          <w:szCs w:val="22"/>
        </w:rPr>
        <w:t xml:space="preserve">Mr </w:t>
      </w:r>
      <w:r w:rsidR="00587498">
        <w:rPr>
          <w:sz w:val="22"/>
          <w:szCs w:val="22"/>
        </w:rPr>
        <w:t xml:space="preserve">A </w:t>
      </w:r>
      <w:r w:rsidR="003B48E8" w:rsidRPr="003B48E8">
        <w:rPr>
          <w:sz w:val="22"/>
          <w:szCs w:val="22"/>
        </w:rPr>
        <w:t>Turnbull presented report on the statement of accounts for the year ended 31st March 202</w:t>
      </w:r>
      <w:r w:rsidR="00E001C2">
        <w:rPr>
          <w:sz w:val="22"/>
          <w:szCs w:val="22"/>
        </w:rPr>
        <w:t>4</w:t>
      </w:r>
      <w:r w:rsidR="003B48E8" w:rsidRPr="003B48E8">
        <w:rPr>
          <w:sz w:val="22"/>
          <w:szCs w:val="22"/>
        </w:rPr>
        <w:t xml:space="preserve">. A copy was circulated to those present and is attached to </w:t>
      </w:r>
      <w:r w:rsidR="00D82524" w:rsidRPr="003B48E8">
        <w:rPr>
          <w:sz w:val="22"/>
          <w:szCs w:val="22"/>
        </w:rPr>
        <w:t>these minutes.</w:t>
      </w:r>
    </w:p>
    <w:p w14:paraId="4447D1EC" w14:textId="77777777" w:rsidR="0050152E" w:rsidRDefault="0050152E" w:rsidP="0050152E">
      <w:pPr>
        <w:pStyle w:val="ListParagraph"/>
        <w:rPr>
          <w:b/>
          <w:bCs/>
        </w:rPr>
      </w:pPr>
    </w:p>
    <w:p w14:paraId="2BF1CA2A" w14:textId="77777777" w:rsidR="0050152E" w:rsidRPr="0050152E" w:rsidRDefault="00385385" w:rsidP="009166AE">
      <w:pPr>
        <w:pStyle w:val="Default"/>
        <w:numPr>
          <w:ilvl w:val="0"/>
          <w:numId w:val="4"/>
        </w:numPr>
        <w:spacing w:after="13"/>
      </w:pPr>
      <w:r w:rsidRPr="00242C40">
        <w:rPr>
          <w:b/>
          <w:bCs/>
        </w:rPr>
        <w:t>To consider any resolutions of which due notice has been given</w:t>
      </w:r>
      <w:r w:rsidRPr="008151B1">
        <w:t>.</w:t>
      </w:r>
      <w:r w:rsidR="00242C40">
        <w:t xml:space="preserve"> </w:t>
      </w:r>
      <w:r w:rsidR="00242C40" w:rsidRPr="00242C40">
        <w:rPr>
          <w:sz w:val="22"/>
          <w:szCs w:val="22"/>
        </w:rPr>
        <w:t>There were no resolutions to consider.</w:t>
      </w:r>
    </w:p>
    <w:p w14:paraId="75E578A2" w14:textId="77777777" w:rsidR="0050152E" w:rsidRDefault="0050152E" w:rsidP="0050152E">
      <w:pPr>
        <w:pStyle w:val="ListParagraph"/>
      </w:pPr>
    </w:p>
    <w:p w14:paraId="722B4A91" w14:textId="19F50DBE" w:rsidR="00242C40" w:rsidRPr="00242C40" w:rsidRDefault="00242C40" w:rsidP="0050152E">
      <w:pPr>
        <w:pStyle w:val="Default"/>
        <w:spacing w:after="13"/>
        <w:ind w:left="720"/>
      </w:pPr>
      <w:r w:rsidRPr="00242C40">
        <w:rPr>
          <w:sz w:val="22"/>
          <w:szCs w:val="22"/>
        </w:rPr>
        <w:t>T</w:t>
      </w:r>
      <w:r w:rsidR="0050152E">
        <w:rPr>
          <w:sz w:val="22"/>
          <w:szCs w:val="22"/>
        </w:rPr>
        <w:t xml:space="preserve">here </w:t>
      </w:r>
      <w:r w:rsidRPr="00242C40">
        <w:rPr>
          <w:sz w:val="22"/>
          <w:szCs w:val="22"/>
        </w:rPr>
        <w:t xml:space="preserve">being no further matters raised for discussion, the Chairman declared the meeting closed. </w:t>
      </w:r>
    </w:p>
    <w:p w14:paraId="6B891231" w14:textId="77777777" w:rsidR="00242C40" w:rsidRDefault="00242C40" w:rsidP="00242C40">
      <w:pPr>
        <w:pStyle w:val="Default"/>
        <w:spacing w:after="13"/>
        <w:ind w:left="720"/>
      </w:pPr>
    </w:p>
    <w:p w14:paraId="13D6DA19" w14:textId="77777777" w:rsidR="0050152E" w:rsidRDefault="0050152E" w:rsidP="00242C40">
      <w:pPr>
        <w:pStyle w:val="Default"/>
        <w:spacing w:after="13"/>
        <w:ind w:left="720"/>
      </w:pPr>
    </w:p>
    <w:p w14:paraId="3BF8191C" w14:textId="77777777" w:rsidR="0050152E" w:rsidRPr="00242C40" w:rsidRDefault="0050152E" w:rsidP="00242C40">
      <w:pPr>
        <w:pStyle w:val="Default"/>
        <w:spacing w:after="13"/>
        <w:ind w:left="720"/>
      </w:pPr>
    </w:p>
    <w:p w14:paraId="136F560A" w14:textId="01D88C40" w:rsidR="00242C40" w:rsidRDefault="00242C40" w:rsidP="00242C40">
      <w:pPr>
        <w:pStyle w:val="Default"/>
        <w:spacing w:after="13"/>
        <w:ind w:firstLine="720"/>
      </w:pPr>
      <w:r w:rsidRPr="00242C40">
        <w:rPr>
          <w:sz w:val="22"/>
          <w:szCs w:val="22"/>
        </w:rPr>
        <w:t>Signed as a true record</w:t>
      </w:r>
      <w:r>
        <w:t>.</w:t>
      </w:r>
    </w:p>
    <w:p w14:paraId="04D8027E" w14:textId="77777777" w:rsidR="00242C40" w:rsidRDefault="00242C40" w:rsidP="00242C40">
      <w:pPr>
        <w:pStyle w:val="Default"/>
        <w:spacing w:after="13"/>
      </w:pPr>
    </w:p>
    <w:p w14:paraId="6CE62338" w14:textId="77777777" w:rsidR="00242C40" w:rsidRDefault="00242C40" w:rsidP="00242C40">
      <w:pPr>
        <w:pStyle w:val="Default"/>
        <w:spacing w:after="13"/>
      </w:pPr>
    </w:p>
    <w:p w14:paraId="213F7E87" w14:textId="77777777" w:rsidR="00242C40" w:rsidRDefault="00242C40" w:rsidP="00242C40">
      <w:pPr>
        <w:pStyle w:val="Default"/>
        <w:spacing w:after="13"/>
      </w:pPr>
    </w:p>
    <w:p w14:paraId="6430880E" w14:textId="1BE5BB31" w:rsidR="00242C40" w:rsidRPr="008151B1" w:rsidRDefault="00242C40" w:rsidP="00242C40">
      <w:pPr>
        <w:pStyle w:val="Default"/>
        <w:spacing w:after="13"/>
        <w:ind w:left="720"/>
      </w:pPr>
      <w:r>
        <w:t>_________________________________________Chairman</w:t>
      </w:r>
    </w:p>
    <w:p w14:paraId="79071ABE" w14:textId="77777777" w:rsidR="00385385" w:rsidRPr="008151B1" w:rsidRDefault="00385385" w:rsidP="00242C40">
      <w:pPr>
        <w:pStyle w:val="Default"/>
        <w:spacing w:after="13"/>
      </w:pPr>
    </w:p>
    <w:p w14:paraId="2099D400" w14:textId="77777777" w:rsidR="00385385" w:rsidRPr="008151B1" w:rsidRDefault="00385385" w:rsidP="00385385">
      <w:pPr>
        <w:pStyle w:val="Default"/>
        <w:spacing w:after="13"/>
        <w:ind w:left="720"/>
      </w:pPr>
    </w:p>
    <w:p w14:paraId="4866C9E8" w14:textId="77777777" w:rsidR="00385385" w:rsidRPr="008151B1" w:rsidRDefault="00385385" w:rsidP="00385385">
      <w:pPr>
        <w:pStyle w:val="Default"/>
        <w:spacing w:after="13"/>
        <w:ind w:left="720"/>
      </w:pPr>
    </w:p>
    <w:p w14:paraId="2A5CB52E" w14:textId="77777777" w:rsidR="00385385" w:rsidRPr="008151B1" w:rsidRDefault="00385385" w:rsidP="00385385">
      <w:pPr>
        <w:pStyle w:val="Default"/>
        <w:spacing w:after="13"/>
        <w:ind w:left="720"/>
      </w:pPr>
    </w:p>
    <w:p w14:paraId="419F6EC4" w14:textId="77777777" w:rsidR="00385385" w:rsidRPr="008151B1" w:rsidRDefault="00385385" w:rsidP="00385385">
      <w:pPr>
        <w:pStyle w:val="Default"/>
        <w:spacing w:after="13"/>
        <w:ind w:left="720"/>
      </w:pPr>
    </w:p>
    <w:p w14:paraId="1C6932DE" w14:textId="77777777" w:rsidR="00385385" w:rsidRPr="008151B1" w:rsidRDefault="00385385" w:rsidP="00385385">
      <w:pPr>
        <w:pStyle w:val="Default"/>
        <w:spacing w:after="13"/>
        <w:ind w:left="720"/>
      </w:pPr>
    </w:p>
    <w:p w14:paraId="0AD12413" w14:textId="77777777" w:rsidR="00385385" w:rsidRPr="008151B1" w:rsidRDefault="00385385" w:rsidP="00385385">
      <w:pPr>
        <w:pStyle w:val="Default"/>
        <w:spacing w:after="13"/>
        <w:ind w:left="720"/>
      </w:pPr>
    </w:p>
    <w:p w14:paraId="1461B3F0" w14:textId="7BCE35F6" w:rsidR="00385385" w:rsidRPr="008151B1" w:rsidRDefault="005D38F8" w:rsidP="00385385">
      <w:pPr>
        <w:pStyle w:val="Default"/>
        <w:spacing w:after="13"/>
        <w:ind w:left="720"/>
      </w:pPr>
      <w:r>
        <w:t>C Roe</w:t>
      </w:r>
    </w:p>
    <w:p w14:paraId="0340B929" w14:textId="77777777" w:rsidR="00385385" w:rsidRPr="008151B1" w:rsidRDefault="00385385" w:rsidP="00385385">
      <w:pPr>
        <w:pStyle w:val="Default"/>
        <w:spacing w:after="13"/>
        <w:ind w:left="720"/>
      </w:pPr>
      <w:r w:rsidRPr="008151B1">
        <w:t>Chairman</w:t>
      </w:r>
    </w:p>
    <w:p w14:paraId="650C0B7F" w14:textId="7857E4E1" w:rsidR="00385385" w:rsidRPr="008151B1" w:rsidRDefault="005D38F8" w:rsidP="00385385">
      <w:pPr>
        <w:pStyle w:val="Default"/>
        <w:spacing w:after="13"/>
        <w:ind w:left="720"/>
      </w:pPr>
      <w:r>
        <w:t>20</w:t>
      </w:r>
      <w:r w:rsidRPr="005D38F8">
        <w:rPr>
          <w:vertAlign w:val="superscript"/>
        </w:rPr>
        <w:t>th</w:t>
      </w:r>
      <w:r>
        <w:t xml:space="preserve"> May 2024</w:t>
      </w:r>
    </w:p>
    <w:p w14:paraId="1A21EA6C" w14:textId="77777777" w:rsidR="00385385" w:rsidRDefault="00385385" w:rsidP="00385385">
      <w:pPr>
        <w:pStyle w:val="Default"/>
        <w:spacing w:after="13"/>
        <w:ind w:left="720"/>
        <w:rPr>
          <w:sz w:val="20"/>
          <w:szCs w:val="20"/>
        </w:rPr>
      </w:pPr>
    </w:p>
    <w:p w14:paraId="2BFE6CF7" w14:textId="77777777" w:rsidR="00355997" w:rsidRDefault="00355997" w:rsidP="00385385">
      <w:pPr>
        <w:pStyle w:val="Default"/>
        <w:spacing w:after="13"/>
        <w:ind w:left="720"/>
        <w:rPr>
          <w:sz w:val="20"/>
          <w:szCs w:val="20"/>
        </w:rPr>
      </w:pPr>
    </w:p>
    <w:p w14:paraId="54EF05D8" w14:textId="77777777" w:rsidR="00355997" w:rsidRDefault="00355997" w:rsidP="00385385">
      <w:pPr>
        <w:pStyle w:val="Default"/>
        <w:spacing w:after="13"/>
        <w:ind w:left="720"/>
        <w:rPr>
          <w:sz w:val="20"/>
          <w:szCs w:val="20"/>
        </w:rPr>
      </w:pPr>
    </w:p>
    <w:p w14:paraId="124BCC36" w14:textId="77777777" w:rsidR="00355997" w:rsidRDefault="00355997" w:rsidP="00385385">
      <w:pPr>
        <w:pStyle w:val="Default"/>
        <w:spacing w:after="13"/>
        <w:ind w:left="720"/>
        <w:rPr>
          <w:sz w:val="20"/>
          <w:szCs w:val="20"/>
        </w:rPr>
      </w:pPr>
    </w:p>
    <w:p w14:paraId="222AEF34" w14:textId="77777777" w:rsidR="00385385" w:rsidRDefault="00385385" w:rsidP="00385385">
      <w:pPr>
        <w:pStyle w:val="Default"/>
        <w:spacing w:after="13"/>
        <w:ind w:left="720"/>
        <w:rPr>
          <w:sz w:val="20"/>
          <w:szCs w:val="20"/>
        </w:rPr>
      </w:pPr>
    </w:p>
    <w:p w14:paraId="642759AE" w14:textId="77777777" w:rsidR="00385385" w:rsidRDefault="00385385" w:rsidP="00385385">
      <w:pPr>
        <w:pStyle w:val="Default"/>
        <w:spacing w:after="13"/>
        <w:ind w:left="720"/>
        <w:rPr>
          <w:sz w:val="20"/>
          <w:szCs w:val="20"/>
        </w:rPr>
      </w:pPr>
    </w:p>
    <w:p w14:paraId="54A86677" w14:textId="77777777" w:rsidR="00385385" w:rsidRDefault="00385385" w:rsidP="00385385">
      <w:pPr>
        <w:pStyle w:val="Default"/>
        <w:spacing w:after="13"/>
        <w:ind w:left="720"/>
        <w:rPr>
          <w:sz w:val="20"/>
          <w:szCs w:val="20"/>
        </w:rPr>
      </w:pPr>
    </w:p>
    <w:p w14:paraId="3105310A" w14:textId="4C625E31" w:rsidR="003E3ECC" w:rsidRPr="00237431" w:rsidRDefault="003E3ECC" w:rsidP="003E3ECC">
      <w:pPr>
        <w:pStyle w:val="Default"/>
        <w:rPr>
          <w:b/>
          <w:bCs/>
          <w:sz w:val="22"/>
          <w:szCs w:val="22"/>
        </w:rPr>
      </w:pPr>
      <w:r w:rsidRPr="00237431">
        <w:rPr>
          <w:b/>
          <w:bCs/>
          <w:sz w:val="22"/>
          <w:szCs w:val="22"/>
        </w:rPr>
        <w:lastRenderedPageBreak/>
        <w:t xml:space="preserve">MINUTES OF THE ANNUAL MEETING OF HORSLEY PARISH COUNCIL HELD ON </w:t>
      </w:r>
      <w:r w:rsidR="00906742" w:rsidRPr="00237431">
        <w:rPr>
          <w:b/>
          <w:bCs/>
          <w:sz w:val="22"/>
          <w:szCs w:val="22"/>
        </w:rPr>
        <w:t>20</w:t>
      </w:r>
      <w:r w:rsidR="00906742" w:rsidRPr="00237431">
        <w:rPr>
          <w:b/>
          <w:bCs/>
          <w:sz w:val="22"/>
          <w:szCs w:val="22"/>
          <w:vertAlign w:val="superscript"/>
        </w:rPr>
        <w:t>th</w:t>
      </w:r>
      <w:r w:rsidR="00906742" w:rsidRPr="00237431">
        <w:rPr>
          <w:b/>
          <w:bCs/>
          <w:sz w:val="22"/>
          <w:szCs w:val="22"/>
        </w:rPr>
        <w:t xml:space="preserve"> MAY</w:t>
      </w:r>
      <w:r w:rsidRPr="00237431">
        <w:rPr>
          <w:b/>
          <w:bCs/>
          <w:sz w:val="22"/>
          <w:szCs w:val="22"/>
        </w:rPr>
        <w:t xml:space="preserve"> 2024 AT 7.00PM IN HORSLEY WI HALL </w:t>
      </w:r>
    </w:p>
    <w:p w14:paraId="2F371983" w14:textId="77777777" w:rsidR="003E3ECC" w:rsidRPr="00237431" w:rsidRDefault="003E3ECC" w:rsidP="003E3ECC">
      <w:pPr>
        <w:pStyle w:val="Default"/>
        <w:rPr>
          <w:b/>
          <w:bCs/>
          <w:sz w:val="22"/>
          <w:szCs w:val="22"/>
        </w:rPr>
      </w:pPr>
    </w:p>
    <w:p w14:paraId="6FDA7800" w14:textId="77777777" w:rsidR="003E3ECC" w:rsidRPr="00237431" w:rsidRDefault="003E3ECC" w:rsidP="003E3ECC">
      <w:pPr>
        <w:pStyle w:val="Default"/>
        <w:rPr>
          <w:b/>
          <w:bCs/>
          <w:sz w:val="22"/>
          <w:szCs w:val="22"/>
        </w:rPr>
      </w:pPr>
    </w:p>
    <w:p w14:paraId="2B3A87CB" w14:textId="41743F53" w:rsidR="003E3ECC" w:rsidRPr="00237431" w:rsidRDefault="003E3ECC" w:rsidP="003E3ECC">
      <w:pPr>
        <w:pStyle w:val="Default"/>
        <w:rPr>
          <w:sz w:val="22"/>
          <w:szCs w:val="22"/>
        </w:rPr>
      </w:pPr>
      <w:r w:rsidRPr="00237431">
        <w:rPr>
          <w:sz w:val="22"/>
          <w:szCs w:val="22"/>
        </w:rPr>
        <w:t xml:space="preserve">PRESENT: Cllr C Roe, Cllr C Turnbull, Cllr S Glover, </w:t>
      </w:r>
      <w:r w:rsidR="00906742" w:rsidRPr="00237431">
        <w:rPr>
          <w:sz w:val="22"/>
          <w:szCs w:val="22"/>
        </w:rPr>
        <w:t>Cllr S A Lynch and Cllr J P Short.</w:t>
      </w:r>
    </w:p>
    <w:p w14:paraId="4C493F10" w14:textId="77777777" w:rsidR="003E3ECC" w:rsidRDefault="003E3ECC" w:rsidP="00355997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</w:rPr>
      </w:pPr>
    </w:p>
    <w:p w14:paraId="5C43F5D4" w14:textId="77777777" w:rsidR="00355997" w:rsidRPr="00355997" w:rsidRDefault="00355997" w:rsidP="00355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63AB762" w14:textId="77777777" w:rsidR="00355997" w:rsidRPr="009E6BC3" w:rsidRDefault="00355997" w:rsidP="0056209E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9E6BC3">
        <w:rPr>
          <w:rFonts w:ascii="Arial" w:hAnsi="Arial" w:cs="Arial"/>
          <w:b/>
          <w:bCs/>
          <w:shd w:val="clear" w:color="auto" w:fill="FFFFFF"/>
        </w:rPr>
        <w:t>0524.01</w:t>
      </w:r>
      <w:r w:rsidRPr="009E6BC3">
        <w:rPr>
          <w:rFonts w:ascii="Arial" w:hAnsi="Arial" w:cs="Arial"/>
          <w:b/>
          <w:bCs/>
          <w:shd w:val="clear" w:color="auto" w:fill="FFFFFF"/>
        </w:rPr>
        <w:tab/>
        <w:t>ELECTION OF CHAIRMAN</w:t>
      </w:r>
    </w:p>
    <w:p w14:paraId="21C8010B" w14:textId="539F6DCC" w:rsidR="00185D95" w:rsidRPr="009E6BC3" w:rsidRDefault="00185D95" w:rsidP="0056209E">
      <w:pPr>
        <w:pStyle w:val="NoSpacing"/>
        <w:ind w:left="1440"/>
        <w:rPr>
          <w:rFonts w:ascii="Arial" w:hAnsi="Arial" w:cs="Arial"/>
          <w:shd w:val="clear" w:color="auto" w:fill="FFFFFF"/>
        </w:rPr>
      </w:pPr>
      <w:r w:rsidRPr="009E6BC3">
        <w:rPr>
          <w:rFonts w:ascii="Arial" w:hAnsi="Arial" w:cs="Arial"/>
          <w:shd w:val="clear" w:color="auto" w:fill="FFFFFF"/>
        </w:rPr>
        <w:t>With Cllr M D Senior stepping down as chair due to illness</w:t>
      </w:r>
      <w:r w:rsidR="0056209E" w:rsidRPr="009E6BC3">
        <w:rPr>
          <w:rFonts w:ascii="Arial" w:hAnsi="Arial" w:cs="Arial"/>
          <w:shd w:val="clear" w:color="auto" w:fill="FFFFFF"/>
        </w:rPr>
        <w:t xml:space="preserve"> it was proposed by Cllr S Glover and seconded by Cllr C Turnbull that Cllr C Roe will be chair for the coming year.</w:t>
      </w:r>
    </w:p>
    <w:p w14:paraId="19CC77F8" w14:textId="77777777" w:rsidR="0056209E" w:rsidRPr="009E6BC3" w:rsidRDefault="0056209E" w:rsidP="0056209E">
      <w:pPr>
        <w:pStyle w:val="NoSpacing"/>
        <w:ind w:left="1440"/>
        <w:rPr>
          <w:rFonts w:ascii="Arial" w:hAnsi="Arial" w:cs="Arial"/>
          <w:shd w:val="clear" w:color="auto" w:fill="FFFFFF"/>
        </w:rPr>
      </w:pPr>
    </w:p>
    <w:p w14:paraId="0599FDA0" w14:textId="77777777" w:rsidR="00355997" w:rsidRPr="009E6BC3" w:rsidRDefault="00355997" w:rsidP="00411544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9E6BC3">
        <w:rPr>
          <w:rFonts w:ascii="Arial" w:hAnsi="Arial" w:cs="Arial"/>
          <w:b/>
          <w:bCs/>
          <w:shd w:val="clear" w:color="auto" w:fill="FFFFFF"/>
        </w:rPr>
        <w:t>0524.02</w:t>
      </w:r>
      <w:r w:rsidRPr="009E6BC3">
        <w:rPr>
          <w:rFonts w:ascii="Arial" w:hAnsi="Arial" w:cs="Arial"/>
          <w:b/>
          <w:bCs/>
          <w:shd w:val="clear" w:color="auto" w:fill="FFFFFF"/>
        </w:rPr>
        <w:tab/>
        <w:t>TO RECEIVE CHAIRMANS DECLARATION OF OFFICE</w:t>
      </w:r>
    </w:p>
    <w:p w14:paraId="5F89A2E8" w14:textId="6D81412C" w:rsidR="00411544" w:rsidRPr="009E6BC3" w:rsidRDefault="00411544" w:rsidP="00411544">
      <w:pPr>
        <w:pStyle w:val="NoSpacing"/>
        <w:rPr>
          <w:rFonts w:ascii="Arial" w:hAnsi="Arial" w:cs="Arial"/>
          <w:shd w:val="clear" w:color="auto" w:fill="FFFFFF"/>
        </w:rPr>
      </w:pPr>
      <w:r w:rsidRPr="009E6BC3">
        <w:rPr>
          <w:rFonts w:ascii="Arial" w:hAnsi="Arial" w:cs="Arial"/>
          <w:shd w:val="clear" w:color="auto" w:fill="FFFFFF"/>
        </w:rPr>
        <w:tab/>
      </w:r>
      <w:r w:rsidRPr="009E6BC3">
        <w:rPr>
          <w:rFonts w:ascii="Arial" w:hAnsi="Arial" w:cs="Arial"/>
          <w:shd w:val="clear" w:color="auto" w:fill="FFFFFF"/>
        </w:rPr>
        <w:tab/>
      </w:r>
      <w:proofErr w:type="gramStart"/>
      <w:r w:rsidRPr="009E6BC3">
        <w:rPr>
          <w:rFonts w:ascii="Arial" w:hAnsi="Arial" w:cs="Arial"/>
          <w:shd w:val="clear" w:color="auto" w:fill="FFFFFF"/>
        </w:rPr>
        <w:t>Declaration of Office was signed by Cllr C Roe</w:t>
      </w:r>
      <w:proofErr w:type="gramEnd"/>
      <w:r w:rsidRPr="009E6BC3">
        <w:rPr>
          <w:rFonts w:ascii="Arial" w:hAnsi="Arial" w:cs="Arial"/>
          <w:shd w:val="clear" w:color="auto" w:fill="FFFFFF"/>
        </w:rPr>
        <w:t>.</w:t>
      </w:r>
    </w:p>
    <w:p w14:paraId="3DABE1AC" w14:textId="77777777" w:rsidR="00411544" w:rsidRPr="009E6BC3" w:rsidRDefault="00411544" w:rsidP="00411544">
      <w:pPr>
        <w:pStyle w:val="NoSpacing"/>
        <w:rPr>
          <w:rFonts w:ascii="Arial" w:hAnsi="Arial" w:cs="Arial"/>
          <w:shd w:val="clear" w:color="auto" w:fill="FFFFFF"/>
        </w:rPr>
      </w:pPr>
    </w:p>
    <w:p w14:paraId="7FA3A07D" w14:textId="77777777" w:rsidR="00355997" w:rsidRPr="009E6BC3" w:rsidRDefault="00355997" w:rsidP="009E6BC3">
      <w:pPr>
        <w:pStyle w:val="NoSpacing"/>
        <w:rPr>
          <w:rFonts w:ascii="Arial" w:hAnsi="Arial" w:cs="Arial"/>
          <w:b/>
          <w:bCs/>
          <w:shd w:val="clear" w:color="auto" w:fill="FFFFFF"/>
        </w:rPr>
      </w:pPr>
      <w:r w:rsidRPr="009E6BC3">
        <w:rPr>
          <w:rFonts w:ascii="Arial" w:hAnsi="Arial" w:cs="Arial"/>
          <w:b/>
          <w:bCs/>
          <w:shd w:val="clear" w:color="auto" w:fill="FFFFFF"/>
        </w:rPr>
        <w:t>0524.03</w:t>
      </w:r>
      <w:r w:rsidRPr="009E6BC3">
        <w:rPr>
          <w:rFonts w:ascii="Arial" w:hAnsi="Arial" w:cs="Arial"/>
          <w:b/>
          <w:bCs/>
          <w:shd w:val="clear" w:color="auto" w:fill="FFFFFF"/>
        </w:rPr>
        <w:tab/>
        <w:t>ELECTION OF VICE CHAIR</w:t>
      </w:r>
      <w:r w:rsidRPr="009E6BC3">
        <w:rPr>
          <w:rFonts w:ascii="Arial" w:hAnsi="Arial" w:cs="Arial"/>
          <w:b/>
          <w:bCs/>
          <w:shd w:val="clear" w:color="auto" w:fill="FFFFFF"/>
        </w:rPr>
        <w:tab/>
      </w:r>
    </w:p>
    <w:p w14:paraId="485C4FDB" w14:textId="77777777" w:rsidR="009E6BC3" w:rsidRPr="009E6BC3" w:rsidRDefault="000F6123" w:rsidP="009E6BC3">
      <w:pPr>
        <w:pStyle w:val="NoSpacing"/>
        <w:ind w:left="1440"/>
        <w:rPr>
          <w:rFonts w:ascii="Arial" w:hAnsi="Arial" w:cs="Arial"/>
          <w:shd w:val="clear" w:color="auto" w:fill="FFFFFF"/>
        </w:rPr>
      </w:pPr>
      <w:r w:rsidRPr="009E6BC3">
        <w:rPr>
          <w:rFonts w:ascii="Arial" w:hAnsi="Arial" w:cs="Arial"/>
          <w:shd w:val="clear" w:color="auto" w:fill="FFFFFF"/>
        </w:rPr>
        <w:t xml:space="preserve">it was proposed by Cllr S Glover and seconded by Cllr S Lynch that Cllr C </w:t>
      </w:r>
      <w:r w:rsidR="009E6BC3" w:rsidRPr="009E6BC3">
        <w:rPr>
          <w:rFonts w:ascii="Arial" w:hAnsi="Arial" w:cs="Arial"/>
          <w:shd w:val="clear" w:color="auto" w:fill="FFFFFF"/>
        </w:rPr>
        <w:t>Turnbull</w:t>
      </w:r>
      <w:r w:rsidRPr="009E6BC3">
        <w:rPr>
          <w:rFonts w:ascii="Arial" w:hAnsi="Arial" w:cs="Arial"/>
          <w:shd w:val="clear" w:color="auto" w:fill="FFFFFF"/>
        </w:rPr>
        <w:t xml:space="preserve"> will be </w:t>
      </w:r>
      <w:r w:rsidR="009E6BC3" w:rsidRPr="009E6BC3">
        <w:rPr>
          <w:rFonts w:ascii="Arial" w:hAnsi="Arial" w:cs="Arial"/>
          <w:shd w:val="clear" w:color="auto" w:fill="FFFFFF"/>
        </w:rPr>
        <w:t>vice-</w:t>
      </w:r>
      <w:r w:rsidRPr="009E6BC3">
        <w:rPr>
          <w:rFonts w:ascii="Arial" w:hAnsi="Arial" w:cs="Arial"/>
          <w:shd w:val="clear" w:color="auto" w:fill="FFFFFF"/>
        </w:rPr>
        <w:t>chair for the coming year.</w:t>
      </w:r>
    </w:p>
    <w:p w14:paraId="4E4E1580" w14:textId="1776EC84" w:rsidR="000F6123" w:rsidRPr="00355997" w:rsidRDefault="000F6123" w:rsidP="009E6BC3">
      <w:pPr>
        <w:pStyle w:val="NoSpacing"/>
        <w:ind w:left="1440"/>
        <w:rPr>
          <w:rFonts w:ascii="Arial" w:hAnsi="Arial" w:cs="Arial"/>
          <w:b/>
          <w:bCs/>
          <w:color w:val="33383F"/>
          <w:shd w:val="clear" w:color="auto" w:fill="FFFFFF"/>
        </w:rPr>
      </w:pPr>
      <w:r>
        <w:rPr>
          <w:rFonts w:ascii="Arial" w:hAnsi="Arial" w:cs="Arial"/>
          <w:b/>
          <w:bCs/>
          <w:color w:val="33383F"/>
          <w:shd w:val="clear" w:color="auto" w:fill="FFFFFF"/>
        </w:rPr>
        <w:tab/>
      </w:r>
    </w:p>
    <w:p w14:paraId="4350D28C" w14:textId="2B948A8B" w:rsidR="00355997" w:rsidRPr="00355997" w:rsidRDefault="00355997" w:rsidP="00355997">
      <w:pPr>
        <w:ind w:left="1440" w:hanging="1440"/>
        <w:rPr>
          <w:rFonts w:ascii="Arial" w:hAnsi="Arial" w:cs="Arial"/>
          <w:bCs/>
        </w:rPr>
      </w:pPr>
      <w:r w:rsidRPr="00355997">
        <w:rPr>
          <w:rFonts w:ascii="Arial" w:hAnsi="Arial" w:cs="Arial"/>
          <w:b/>
        </w:rPr>
        <w:t>0524.04</w:t>
      </w:r>
      <w:r w:rsidRPr="00355997">
        <w:rPr>
          <w:rFonts w:ascii="Arial" w:hAnsi="Arial" w:cs="Arial"/>
          <w:b/>
        </w:rPr>
        <w:tab/>
        <w:t xml:space="preserve">APOLOGIES FOR ABSENCE </w:t>
      </w:r>
      <w:r w:rsidRPr="00355997">
        <w:rPr>
          <w:rFonts w:ascii="Arial" w:hAnsi="Arial" w:cs="Arial"/>
          <w:b/>
        </w:rPr>
        <w:br/>
      </w:r>
      <w:r w:rsidR="001A273E">
        <w:rPr>
          <w:rFonts w:ascii="Arial" w:hAnsi="Arial" w:cs="Arial"/>
          <w:bCs/>
        </w:rPr>
        <w:t>Apologies were received from Cllr M D Senior and County Cllr H Waddell.</w:t>
      </w:r>
    </w:p>
    <w:p w14:paraId="0EAA1782" w14:textId="5DBA86F4" w:rsidR="00355997" w:rsidRPr="00355997" w:rsidRDefault="00355997" w:rsidP="00355997">
      <w:pPr>
        <w:ind w:left="1440" w:hanging="1440"/>
        <w:rPr>
          <w:rFonts w:ascii="Arial" w:hAnsi="Arial" w:cs="Arial"/>
        </w:rPr>
      </w:pPr>
      <w:bookmarkStart w:id="0" w:name="_Hlk155616570"/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0524</w:t>
      </w:r>
      <w:bookmarkEnd w:id="0"/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.05</w:t>
      </w: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355997">
        <w:rPr>
          <w:rFonts w:ascii="Arial" w:hAnsi="Arial" w:cs="Arial"/>
          <w:b/>
          <w:bCs/>
        </w:rPr>
        <w:t xml:space="preserve">DECLARATIONS OF INTEREST </w:t>
      </w:r>
      <w:r w:rsidRPr="00355997">
        <w:rPr>
          <w:rFonts w:ascii="Arial" w:hAnsi="Arial" w:cs="Arial"/>
          <w:b/>
          <w:bCs/>
        </w:rPr>
        <w:br/>
      </w:r>
      <w:r w:rsidR="001A273E">
        <w:rPr>
          <w:rFonts w:ascii="Arial" w:hAnsi="Arial" w:cs="Arial"/>
        </w:rPr>
        <w:t>There were no declarations of interest</w:t>
      </w:r>
      <w:r w:rsidRPr="00355997">
        <w:rPr>
          <w:rFonts w:ascii="Arial" w:hAnsi="Arial" w:cs="Arial"/>
        </w:rPr>
        <w:t>.</w:t>
      </w:r>
    </w:p>
    <w:p w14:paraId="2E54971E" w14:textId="7DFAC682" w:rsidR="00355997" w:rsidRPr="00355997" w:rsidRDefault="00355997" w:rsidP="00355997">
      <w:pPr>
        <w:ind w:left="1440" w:hanging="1440"/>
        <w:rPr>
          <w:rFonts w:ascii="Arial" w:hAnsi="Arial" w:cs="Arial"/>
          <w:bCs/>
        </w:rPr>
      </w:pP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0524.06</w:t>
      </w: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355997">
        <w:rPr>
          <w:rFonts w:ascii="Arial" w:hAnsi="Arial" w:cs="Arial"/>
          <w:b/>
          <w:bCs/>
        </w:rPr>
        <w:t>MINUTES OF PREVIOUS MEETING</w:t>
      </w:r>
      <w:r w:rsidRPr="00355997">
        <w:rPr>
          <w:rFonts w:ascii="Arial" w:hAnsi="Arial" w:cs="Arial"/>
          <w:b/>
          <w:bCs/>
        </w:rPr>
        <w:br/>
      </w:r>
      <w:r w:rsidR="001A273E">
        <w:rPr>
          <w:rFonts w:ascii="Arial" w:hAnsi="Arial" w:cs="Arial"/>
        </w:rPr>
        <w:t xml:space="preserve">Minutes approved from </w:t>
      </w:r>
      <w:r w:rsidR="00EF1714">
        <w:rPr>
          <w:rFonts w:ascii="Arial" w:hAnsi="Arial" w:cs="Arial"/>
        </w:rPr>
        <w:t>the last meeting 15</w:t>
      </w:r>
      <w:r w:rsidR="00EF1714" w:rsidRPr="00EF1714">
        <w:rPr>
          <w:rFonts w:ascii="Arial" w:hAnsi="Arial" w:cs="Arial"/>
          <w:vertAlign w:val="superscript"/>
        </w:rPr>
        <w:t>th</w:t>
      </w:r>
      <w:r w:rsidR="00EF1714">
        <w:rPr>
          <w:rFonts w:ascii="Arial" w:hAnsi="Arial" w:cs="Arial"/>
        </w:rPr>
        <w:t xml:space="preserve"> March 2024</w:t>
      </w:r>
      <w:r w:rsidRPr="00355997">
        <w:rPr>
          <w:rFonts w:ascii="Arial" w:hAnsi="Arial" w:cs="Arial"/>
          <w:bCs/>
        </w:rPr>
        <w:t>.</w:t>
      </w:r>
    </w:p>
    <w:p w14:paraId="7E3618E9" w14:textId="77777777" w:rsidR="00355997" w:rsidRPr="00C710CE" w:rsidRDefault="00355997" w:rsidP="00355997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bCs/>
        </w:rPr>
      </w:pPr>
      <w:r w:rsidRPr="00355997">
        <w:rPr>
          <w:rFonts w:ascii="Arial" w:eastAsiaTheme="majorEastAsia" w:hAnsi="Arial" w:cs="Arial"/>
          <w:b/>
          <w:bCs/>
          <w:color w:val="33383F"/>
          <w:shd w:val="clear" w:color="auto" w:fill="FFFFFF"/>
        </w:rPr>
        <w:t>0524.07</w:t>
      </w:r>
      <w:r w:rsidRPr="00355997">
        <w:rPr>
          <w:rFonts w:ascii="Arial" w:eastAsiaTheme="majorEastAsia" w:hAnsi="Arial" w:cs="Arial"/>
          <w:b/>
          <w:bCs/>
          <w:color w:val="33383F"/>
          <w:shd w:val="clear" w:color="auto" w:fill="FFFFFF"/>
        </w:rPr>
        <w:tab/>
      </w:r>
      <w:r w:rsidRPr="00C710CE">
        <w:rPr>
          <w:rFonts w:ascii="Arial" w:eastAsiaTheme="majorEastAsia" w:hAnsi="Arial" w:cs="Arial"/>
          <w:b/>
        </w:rPr>
        <w:t>PUBLIC TO RAISE MATTERS IN RELATION TO HORSLEY PARISH</w:t>
      </w:r>
    </w:p>
    <w:p w14:paraId="2B491ADB" w14:textId="5206166F" w:rsidR="001A1168" w:rsidRPr="00496351" w:rsidRDefault="00AF73EF" w:rsidP="00496351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Some r</w:t>
      </w:r>
      <w:r w:rsidR="00C710CE" w:rsidRPr="00496351">
        <w:rPr>
          <w:rFonts w:ascii="Arial" w:hAnsi="Arial" w:cs="Arial"/>
        </w:rPr>
        <w:t xml:space="preserve">esidents were </w:t>
      </w:r>
      <w:r>
        <w:rPr>
          <w:rFonts w:ascii="Arial" w:hAnsi="Arial" w:cs="Arial"/>
        </w:rPr>
        <w:t>unhappy</w:t>
      </w:r>
      <w:r w:rsidR="00C710CE" w:rsidRPr="00496351">
        <w:rPr>
          <w:rFonts w:ascii="Arial" w:hAnsi="Arial" w:cs="Arial"/>
        </w:rPr>
        <w:t xml:space="preserve"> at the decision to sell Ovingham Lodge within cemetery</w:t>
      </w:r>
      <w:r>
        <w:rPr>
          <w:rFonts w:ascii="Arial" w:hAnsi="Arial" w:cs="Arial"/>
        </w:rPr>
        <w:t xml:space="preserve"> grounds</w:t>
      </w:r>
      <w:proofErr w:type="gramStart"/>
      <w:r w:rsidR="00C710CE" w:rsidRPr="004963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proofErr w:type="gramEnd"/>
      <w:r w:rsidR="00496351" w:rsidRPr="00496351">
        <w:rPr>
          <w:rFonts w:ascii="Arial" w:hAnsi="Arial" w:cs="Arial"/>
        </w:rPr>
        <w:t>Parishioners</w:t>
      </w:r>
      <w:r w:rsidR="00C710CE" w:rsidRPr="00496351">
        <w:rPr>
          <w:rFonts w:ascii="Arial" w:hAnsi="Arial" w:cs="Arial"/>
        </w:rPr>
        <w:t xml:space="preserve"> </w:t>
      </w:r>
      <w:r w:rsidR="00496351" w:rsidRPr="00496351">
        <w:rPr>
          <w:rFonts w:ascii="Arial" w:hAnsi="Arial" w:cs="Arial"/>
        </w:rPr>
        <w:t xml:space="preserve">have </w:t>
      </w:r>
      <w:r w:rsidR="00C710CE" w:rsidRPr="00496351">
        <w:rPr>
          <w:rFonts w:ascii="Arial" w:hAnsi="Arial" w:cs="Arial"/>
        </w:rPr>
        <w:t xml:space="preserve">loved ones are buried there and are concerned what will happen if </w:t>
      </w:r>
      <w:r w:rsidR="00496351" w:rsidRPr="00496351">
        <w:rPr>
          <w:rFonts w:ascii="Arial" w:hAnsi="Arial" w:cs="Arial"/>
        </w:rPr>
        <w:t>sold,</w:t>
      </w:r>
      <w:r>
        <w:rPr>
          <w:rFonts w:ascii="Arial" w:hAnsi="Arial" w:cs="Arial"/>
        </w:rPr>
        <w:t xml:space="preserve"> </w:t>
      </w:r>
      <w:r w:rsidR="00496351" w:rsidRPr="00496351">
        <w:rPr>
          <w:rFonts w:ascii="Arial" w:hAnsi="Arial" w:cs="Arial"/>
        </w:rPr>
        <w:t>q</w:t>
      </w:r>
      <w:r w:rsidR="000325E0" w:rsidRPr="00496351">
        <w:rPr>
          <w:rFonts w:ascii="Arial" w:hAnsi="Arial" w:cs="Arial"/>
        </w:rPr>
        <w:t xml:space="preserve">uestions asked at March meeting will not be answered until </w:t>
      </w:r>
      <w:r w:rsidR="00496351" w:rsidRPr="00496351">
        <w:rPr>
          <w:rFonts w:ascii="Arial" w:hAnsi="Arial" w:cs="Arial"/>
        </w:rPr>
        <w:t>September</w:t>
      </w:r>
      <w:r w:rsidR="000325E0" w:rsidRPr="004963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0325E0" w:rsidRPr="00496351">
        <w:rPr>
          <w:rFonts w:ascii="Arial" w:hAnsi="Arial" w:cs="Arial"/>
        </w:rPr>
        <w:t>e</w:t>
      </w:r>
      <w:r>
        <w:rPr>
          <w:rFonts w:ascii="Arial" w:hAnsi="Arial" w:cs="Arial"/>
        </w:rPr>
        <w:t>e</w:t>
      </w:r>
      <w:r w:rsidR="000325E0" w:rsidRPr="00496351">
        <w:rPr>
          <w:rFonts w:ascii="Arial" w:hAnsi="Arial" w:cs="Arial"/>
        </w:rPr>
        <w:t>ting and think</w:t>
      </w:r>
      <w:r>
        <w:rPr>
          <w:rFonts w:ascii="Arial" w:hAnsi="Arial" w:cs="Arial"/>
        </w:rPr>
        <w:t xml:space="preserve"> </w:t>
      </w:r>
      <w:r w:rsidR="00496351" w:rsidRPr="00496351">
        <w:rPr>
          <w:rFonts w:ascii="Arial" w:hAnsi="Arial" w:cs="Arial"/>
        </w:rPr>
        <w:t>t</w:t>
      </w:r>
      <w:r w:rsidR="000325E0" w:rsidRPr="00496351">
        <w:rPr>
          <w:rFonts w:ascii="Arial" w:hAnsi="Arial" w:cs="Arial"/>
        </w:rPr>
        <w:t>his is unacceptable</w:t>
      </w:r>
      <w:r w:rsidR="001A1168" w:rsidRPr="00496351">
        <w:rPr>
          <w:rFonts w:ascii="Arial" w:hAnsi="Arial" w:cs="Arial"/>
        </w:rPr>
        <w:t xml:space="preserve"> and want </w:t>
      </w:r>
      <w:r w:rsidR="002F0F26">
        <w:rPr>
          <w:rFonts w:ascii="Arial" w:hAnsi="Arial" w:cs="Arial"/>
        </w:rPr>
        <w:t xml:space="preserve">Parish </w:t>
      </w:r>
      <w:r w:rsidR="001A1168" w:rsidRPr="00496351">
        <w:rPr>
          <w:rFonts w:ascii="Arial" w:hAnsi="Arial" w:cs="Arial"/>
        </w:rPr>
        <w:t xml:space="preserve">Council to speed this up </w:t>
      </w:r>
      <w:r w:rsidR="00496351" w:rsidRPr="00496351">
        <w:rPr>
          <w:rFonts w:ascii="Arial" w:hAnsi="Arial" w:cs="Arial"/>
        </w:rPr>
        <w:t>and</w:t>
      </w:r>
      <w:r w:rsidR="001A1168" w:rsidRPr="00496351">
        <w:rPr>
          <w:rFonts w:ascii="Arial" w:hAnsi="Arial" w:cs="Arial"/>
        </w:rPr>
        <w:t xml:space="preserve"> find if any restrictions </w:t>
      </w:r>
      <w:r w:rsidR="00496351" w:rsidRPr="00496351">
        <w:rPr>
          <w:rFonts w:ascii="Arial" w:hAnsi="Arial" w:cs="Arial"/>
        </w:rPr>
        <w:t>are on the deeds. Cllr S Glover will feed this back and come back with update.</w:t>
      </w:r>
    </w:p>
    <w:p w14:paraId="6ACFF53E" w14:textId="77777777" w:rsidR="00496351" w:rsidRPr="00355997" w:rsidRDefault="00496351" w:rsidP="00496351">
      <w:pPr>
        <w:pStyle w:val="NoSpacing"/>
        <w:ind w:left="1440"/>
      </w:pPr>
    </w:p>
    <w:p w14:paraId="0720A06A" w14:textId="5DCF7CEA" w:rsidR="00355997" w:rsidRPr="00355997" w:rsidRDefault="00355997" w:rsidP="00355997">
      <w:pPr>
        <w:spacing w:after="0" w:line="240" w:lineRule="auto"/>
        <w:ind w:left="1440" w:hanging="1440"/>
        <w:rPr>
          <w:rFonts w:ascii="Arial" w:hAnsi="Arial" w:cs="Arial"/>
        </w:rPr>
      </w:pPr>
      <w:r w:rsidRPr="00355997">
        <w:rPr>
          <w:rFonts w:ascii="Arial" w:hAnsi="Arial" w:cs="Arial"/>
          <w:b/>
          <w:color w:val="33383F"/>
          <w:shd w:val="clear" w:color="auto" w:fill="FFFFFF"/>
        </w:rPr>
        <w:t>0524.08</w:t>
      </w:r>
      <w:r w:rsidRPr="00355997">
        <w:rPr>
          <w:rFonts w:ascii="Arial" w:hAnsi="Arial" w:cs="Arial"/>
          <w:b/>
          <w:color w:val="33383F"/>
          <w:shd w:val="clear" w:color="auto" w:fill="FFFFFF"/>
        </w:rPr>
        <w:tab/>
      </w:r>
      <w:r w:rsidRPr="00355997">
        <w:rPr>
          <w:rFonts w:ascii="Arial" w:hAnsi="Arial" w:cs="Arial"/>
          <w:b/>
        </w:rPr>
        <w:t>MATTERS ARISING &amp; REVIEW OF ACTIONS</w:t>
      </w:r>
      <w:r w:rsidRPr="00355997">
        <w:rPr>
          <w:rFonts w:ascii="Arial" w:hAnsi="Arial" w:cs="Arial"/>
          <w:b/>
        </w:rPr>
        <w:br/>
      </w:r>
    </w:p>
    <w:p w14:paraId="09B6BDC8" w14:textId="781BCE8A" w:rsidR="00355997" w:rsidRPr="00355997" w:rsidRDefault="00355997" w:rsidP="00355997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</w:rPr>
        <w:t xml:space="preserve">Installation Activated Sign. </w:t>
      </w:r>
      <w:r w:rsidR="002734D2">
        <w:rPr>
          <w:rFonts w:ascii="Arial" w:hAnsi="Arial" w:cs="Arial"/>
        </w:rPr>
        <w:t>Clerk is meeting Alston Electrics</w:t>
      </w:r>
      <w:r w:rsidR="00436598">
        <w:rPr>
          <w:rFonts w:ascii="Arial" w:hAnsi="Arial" w:cs="Arial"/>
        </w:rPr>
        <w:t xml:space="preserve"> on 23/05</w:t>
      </w:r>
      <w:r w:rsidR="002734D2">
        <w:rPr>
          <w:rFonts w:ascii="Arial" w:hAnsi="Arial" w:cs="Arial"/>
        </w:rPr>
        <w:t xml:space="preserve"> to see further information </w:t>
      </w:r>
      <w:r w:rsidR="00436598">
        <w:rPr>
          <w:rFonts w:ascii="Arial" w:hAnsi="Arial" w:cs="Arial"/>
        </w:rPr>
        <w:t>on getting them installed.</w:t>
      </w:r>
    </w:p>
    <w:p w14:paraId="429B48C5" w14:textId="77777777" w:rsidR="00355997" w:rsidRPr="00355997" w:rsidRDefault="00355997" w:rsidP="00355997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</w:rPr>
        <w:t xml:space="preserve">Lead Lane Gate </w:t>
      </w:r>
      <w:r w:rsidRPr="00355997">
        <w:rPr>
          <w:rFonts w:ascii="Arial" w:hAnsi="Arial" w:cs="Arial"/>
        </w:rPr>
        <w:t>This should be done soon now awaiting Tim Fish information.</w:t>
      </w:r>
    </w:p>
    <w:p w14:paraId="5A43805C" w14:textId="4CEBD955" w:rsidR="00355997" w:rsidRPr="00355997" w:rsidRDefault="00355997" w:rsidP="00355997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</w:rPr>
        <w:t xml:space="preserve">White H Lines and Rumble Strips </w:t>
      </w:r>
      <w:r w:rsidRPr="00355997">
        <w:rPr>
          <w:rFonts w:ascii="Arial" w:hAnsi="Arial" w:cs="Arial"/>
        </w:rPr>
        <w:t>This has been requested to Small Schemes</w:t>
      </w:r>
      <w:r w:rsidR="002734D2">
        <w:rPr>
          <w:rFonts w:ascii="Arial" w:hAnsi="Arial" w:cs="Arial"/>
        </w:rPr>
        <w:t xml:space="preserve"> through County Cllr H Waddell</w:t>
      </w:r>
    </w:p>
    <w:p w14:paraId="6AA03E9C" w14:textId="576D156B" w:rsidR="00355997" w:rsidRPr="00355997" w:rsidRDefault="00355997" w:rsidP="00355997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</w:rPr>
        <w:t xml:space="preserve">Highway Issues </w:t>
      </w:r>
      <w:r w:rsidR="002734D2">
        <w:rPr>
          <w:rFonts w:ascii="Arial" w:hAnsi="Arial" w:cs="Arial"/>
        </w:rPr>
        <w:t>To recontact</w:t>
      </w:r>
      <w:r w:rsidRPr="00355997">
        <w:rPr>
          <w:rFonts w:ascii="Arial" w:hAnsi="Arial" w:cs="Arial"/>
        </w:rPr>
        <w:t xml:space="preserve"> NCC regarding Drains to be cleared</w:t>
      </w:r>
      <w:r w:rsidR="002734D2">
        <w:rPr>
          <w:rFonts w:ascii="Arial" w:hAnsi="Arial" w:cs="Arial"/>
        </w:rPr>
        <w:t xml:space="preserve"> which has been reported on numerous occasions</w:t>
      </w:r>
      <w:r w:rsidRPr="00355997">
        <w:rPr>
          <w:rFonts w:ascii="Arial" w:hAnsi="Arial" w:cs="Arial"/>
        </w:rPr>
        <w:t>.</w:t>
      </w:r>
    </w:p>
    <w:p w14:paraId="208EC3CF" w14:textId="47A19025" w:rsidR="00355997" w:rsidRPr="00355997" w:rsidRDefault="00355997" w:rsidP="00355997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</w:rPr>
        <w:t xml:space="preserve">State of Pavement/Roads. </w:t>
      </w:r>
      <w:r w:rsidRPr="00355997">
        <w:rPr>
          <w:rFonts w:ascii="Arial" w:hAnsi="Arial" w:cs="Arial"/>
        </w:rPr>
        <w:t>Some potholes have been filled contact for walkaround</w:t>
      </w:r>
      <w:r w:rsidR="002734D2">
        <w:rPr>
          <w:rFonts w:ascii="Arial" w:hAnsi="Arial" w:cs="Arial"/>
        </w:rPr>
        <w:t xml:space="preserve"> from NCC.</w:t>
      </w:r>
    </w:p>
    <w:p w14:paraId="1FFAAD93" w14:textId="7EE186D6" w:rsidR="00355997" w:rsidRPr="00355997" w:rsidRDefault="00355997" w:rsidP="00355997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</w:rPr>
        <w:t>Bus Stop.</w:t>
      </w:r>
      <w:r w:rsidRPr="00355997">
        <w:rPr>
          <w:rFonts w:ascii="Arial" w:hAnsi="Arial" w:cs="Arial"/>
        </w:rPr>
        <w:t xml:space="preserve"> Needs repainting at Lion &amp; Lamb</w:t>
      </w:r>
      <w:r w:rsidR="002734D2">
        <w:rPr>
          <w:rFonts w:ascii="Arial" w:hAnsi="Arial" w:cs="Arial"/>
        </w:rPr>
        <w:t xml:space="preserve"> awaiting news from NCC.</w:t>
      </w:r>
    </w:p>
    <w:p w14:paraId="6EE19DEA" w14:textId="77777777" w:rsidR="00355997" w:rsidRPr="00355997" w:rsidRDefault="00355997" w:rsidP="00355997">
      <w:pPr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</w:rPr>
        <w:t>Northumberland (Alnwick) Estates.</w:t>
      </w:r>
      <w:r w:rsidRPr="00355997">
        <w:rPr>
          <w:rFonts w:ascii="Arial" w:hAnsi="Arial" w:cs="Arial"/>
        </w:rPr>
        <w:t xml:space="preserve"> Jamie Dodds to sort asap.</w:t>
      </w:r>
    </w:p>
    <w:p w14:paraId="60741F14" w14:textId="77777777" w:rsidR="00355997" w:rsidRPr="00355997" w:rsidRDefault="00355997" w:rsidP="00355997">
      <w:pPr>
        <w:spacing w:after="0" w:line="240" w:lineRule="auto"/>
        <w:ind w:left="2160"/>
        <w:rPr>
          <w:rFonts w:ascii="Arial" w:hAnsi="Arial" w:cs="Arial"/>
        </w:rPr>
      </w:pPr>
    </w:p>
    <w:p w14:paraId="61D932E2" w14:textId="71B23A5E" w:rsidR="00355997" w:rsidRPr="00355997" w:rsidRDefault="00355997" w:rsidP="00355997">
      <w:pPr>
        <w:ind w:left="1440" w:hanging="1440"/>
        <w:rPr>
          <w:rFonts w:ascii="Arial" w:hAnsi="Arial" w:cs="Arial"/>
        </w:rPr>
      </w:pP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0524.09</w:t>
      </w: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355997">
        <w:rPr>
          <w:rFonts w:ascii="Arial" w:hAnsi="Arial" w:cs="Arial"/>
          <w:b/>
          <w:bCs/>
        </w:rPr>
        <w:t>COUNTY COUNCILLOR’S REPORT</w:t>
      </w:r>
      <w:r w:rsidRPr="00355997">
        <w:rPr>
          <w:rFonts w:ascii="Arial" w:hAnsi="Arial" w:cs="Arial"/>
          <w:b/>
          <w:bCs/>
        </w:rPr>
        <w:br/>
      </w:r>
      <w:r w:rsidR="009C4CD5">
        <w:rPr>
          <w:rFonts w:ascii="Arial" w:hAnsi="Arial" w:cs="Arial"/>
        </w:rPr>
        <w:t xml:space="preserve">There was no report from </w:t>
      </w:r>
      <w:r w:rsidR="00B85061">
        <w:rPr>
          <w:rFonts w:ascii="Arial" w:hAnsi="Arial" w:cs="Arial"/>
        </w:rPr>
        <w:t xml:space="preserve">County </w:t>
      </w:r>
      <w:r w:rsidR="009C4CD5">
        <w:rPr>
          <w:rFonts w:ascii="Arial" w:hAnsi="Arial" w:cs="Arial"/>
        </w:rPr>
        <w:t xml:space="preserve">Cllr H Waddell due to illness report will be sent </w:t>
      </w:r>
      <w:r w:rsidR="00B85061">
        <w:rPr>
          <w:rFonts w:ascii="Arial" w:hAnsi="Arial" w:cs="Arial"/>
        </w:rPr>
        <w:t xml:space="preserve">on </w:t>
      </w:r>
      <w:r w:rsidR="009C4CD5">
        <w:rPr>
          <w:rFonts w:ascii="Arial" w:hAnsi="Arial" w:cs="Arial"/>
        </w:rPr>
        <w:t>later</w:t>
      </w:r>
      <w:r w:rsidR="00B85061">
        <w:rPr>
          <w:rFonts w:ascii="Arial" w:hAnsi="Arial" w:cs="Arial"/>
        </w:rPr>
        <w:t>.</w:t>
      </w:r>
    </w:p>
    <w:p w14:paraId="6481E22A" w14:textId="77777777" w:rsidR="00355997" w:rsidRPr="00355997" w:rsidRDefault="00355997" w:rsidP="00355997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355997">
        <w:rPr>
          <w:rFonts w:ascii="Arial" w:hAnsi="Arial" w:cs="Arial"/>
          <w:b/>
          <w:bCs/>
          <w:shd w:val="clear" w:color="auto" w:fill="FFFFFF"/>
        </w:rPr>
        <w:t>0524.10</w:t>
      </w:r>
      <w:r w:rsidRPr="00355997">
        <w:rPr>
          <w:rFonts w:ascii="Arial" w:hAnsi="Arial" w:cs="Arial"/>
          <w:b/>
          <w:bCs/>
          <w:shd w:val="clear" w:color="auto" w:fill="FFFFFF"/>
        </w:rPr>
        <w:tab/>
        <w:t>DECLARATION OF OFFICE</w:t>
      </w:r>
      <w:r w:rsidRPr="00355997">
        <w:rPr>
          <w:rFonts w:ascii="Arial" w:hAnsi="Arial" w:cs="Arial"/>
          <w:b/>
          <w:bCs/>
          <w:shd w:val="clear" w:color="auto" w:fill="FFFFFF"/>
        </w:rPr>
        <w:tab/>
      </w:r>
    </w:p>
    <w:p w14:paraId="65CE4BD5" w14:textId="62B7574E" w:rsidR="00355997" w:rsidRPr="00355997" w:rsidRDefault="00355997" w:rsidP="0035599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355997">
        <w:rPr>
          <w:rFonts w:ascii="Arial" w:hAnsi="Arial" w:cs="Arial"/>
          <w:shd w:val="clear" w:color="auto" w:fill="FFFFFF"/>
        </w:rPr>
        <w:tab/>
      </w:r>
      <w:r w:rsidRPr="00355997">
        <w:rPr>
          <w:rFonts w:ascii="Arial" w:hAnsi="Arial" w:cs="Arial"/>
          <w:shd w:val="clear" w:color="auto" w:fill="FFFFFF"/>
        </w:rPr>
        <w:tab/>
        <w:t xml:space="preserve">Mr J P Short </w:t>
      </w:r>
      <w:r w:rsidR="00B85061">
        <w:rPr>
          <w:rFonts w:ascii="Arial" w:hAnsi="Arial" w:cs="Arial"/>
          <w:shd w:val="clear" w:color="auto" w:fill="FFFFFF"/>
        </w:rPr>
        <w:t>signed</w:t>
      </w:r>
      <w:r w:rsidRPr="00355997">
        <w:rPr>
          <w:rFonts w:ascii="Arial" w:hAnsi="Arial" w:cs="Arial"/>
          <w:shd w:val="clear" w:color="auto" w:fill="FFFFFF"/>
        </w:rPr>
        <w:t xml:space="preserve"> declaration of acceptance of office</w:t>
      </w:r>
      <w:r w:rsidR="00FF703B">
        <w:rPr>
          <w:rFonts w:ascii="Arial" w:hAnsi="Arial" w:cs="Arial"/>
          <w:shd w:val="clear" w:color="auto" w:fill="FFFFFF"/>
        </w:rPr>
        <w:t xml:space="preserve"> as new Parish Councillor</w:t>
      </w:r>
      <w:r w:rsidRPr="00355997">
        <w:rPr>
          <w:rFonts w:ascii="Arial" w:hAnsi="Arial" w:cs="Arial"/>
          <w:shd w:val="clear" w:color="auto" w:fill="FFFFFF"/>
        </w:rPr>
        <w:t>.</w:t>
      </w:r>
    </w:p>
    <w:p w14:paraId="36401DC5" w14:textId="77777777" w:rsidR="00355997" w:rsidRPr="00355997" w:rsidRDefault="00355997" w:rsidP="00355997">
      <w:pPr>
        <w:spacing w:after="0" w:line="240" w:lineRule="auto"/>
      </w:pPr>
    </w:p>
    <w:p w14:paraId="54C2DDEA" w14:textId="77777777" w:rsidR="00355997" w:rsidRPr="00355997" w:rsidRDefault="00355997" w:rsidP="00355997">
      <w:p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0524.11</w:t>
      </w:r>
      <w:r w:rsidRPr="00355997">
        <w:rPr>
          <w:rFonts w:ascii="Arial" w:hAnsi="Arial" w:cs="Arial"/>
          <w:color w:val="33383F"/>
          <w:shd w:val="clear" w:color="auto" w:fill="FFFFFF"/>
        </w:rPr>
        <w:tab/>
      </w:r>
      <w:bookmarkStart w:id="1" w:name="_Hlk137047302"/>
      <w:r w:rsidRPr="00355997">
        <w:rPr>
          <w:rFonts w:ascii="Arial" w:hAnsi="Arial" w:cs="Arial"/>
          <w:b/>
          <w:bCs/>
        </w:rPr>
        <w:t>CORRESPONDENCE</w:t>
      </w:r>
      <w:bookmarkEnd w:id="1"/>
    </w:p>
    <w:p w14:paraId="52C8418F" w14:textId="51650B74" w:rsidR="00355997" w:rsidRPr="00355997" w:rsidRDefault="00355997" w:rsidP="00355997">
      <w:pPr>
        <w:spacing w:after="0" w:line="240" w:lineRule="auto"/>
        <w:ind w:left="720" w:firstLine="720"/>
        <w:rPr>
          <w:rFonts w:ascii="Arial" w:hAnsi="Arial" w:cs="Arial"/>
          <w:color w:val="33383F"/>
          <w:shd w:val="clear" w:color="auto" w:fill="FFFFFF"/>
        </w:rPr>
      </w:pPr>
      <w:r w:rsidRPr="00355997">
        <w:rPr>
          <w:rFonts w:ascii="Arial" w:hAnsi="Arial" w:cs="Arial"/>
          <w:color w:val="33383F"/>
          <w:shd w:val="clear" w:color="auto" w:fill="FFFFFF"/>
        </w:rPr>
        <w:lastRenderedPageBreak/>
        <w:t xml:space="preserve">List of Correspondence </w:t>
      </w:r>
      <w:r w:rsidR="00803612">
        <w:rPr>
          <w:rFonts w:ascii="Arial" w:hAnsi="Arial" w:cs="Arial"/>
          <w:color w:val="33383F"/>
          <w:shd w:val="clear" w:color="auto" w:fill="FFFFFF"/>
        </w:rPr>
        <w:t>was provided below.</w:t>
      </w:r>
    </w:p>
    <w:p w14:paraId="6787E5D6" w14:textId="77777777" w:rsidR="00355997" w:rsidRPr="00355997" w:rsidRDefault="00355997" w:rsidP="00355997">
      <w:pPr>
        <w:spacing w:after="0" w:line="240" w:lineRule="auto"/>
        <w:ind w:left="720" w:firstLine="720"/>
        <w:rPr>
          <w:rFonts w:ascii="Arial" w:hAnsi="Arial" w:cs="Arial"/>
        </w:rPr>
      </w:pPr>
    </w:p>
    <w:p w14:paraId="6389293E" w14:textId="77777777" w:rsidR="00355997" w:rsidRPr="00355997" w:rsidRDefault="00355997" w:rsidP="00355997">
      <w:p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0524.12</w:t>
      </w:r>
      <w:r w:rsidRPr="00355997">
        <w:rPr>
          <w:rFonts w:ascii="Arial" w:hAnsi="Arial" w:cs="Arial"/>
          <w:b/>
          <w:bCs/>
        </w:rPr>
        <w:tab/>
        <w:t>FINANCE</w:t>
      </w:r>
    </w:p>
    <w:p w14:paraId="3F3CE662" w14:textId="241D0825" w:rsidR="00355997" w:rsidRPr="00355997" w:rsidRDefault="000273C8" w:rsidP="00355997">
      <w:pPr>
        <w:spacing w:after="0" w:line="240" w:lineRule="auto"/>
        <w:ind w:left="720" w:firstLine="720"/>
        <w:rPr>
          <w:rFonts w:ascii="Arial" w:hAnsi="Arial" w:cs="Arial"/>
        </w:rPr>
      </w:pPr>
      <w:proofErr w:type="gramStart"/>
      <w:r w:rsidRPr="00964A56">
        <w:rPr>
          <w:rFonts w:ascii="Arial" w:hAnsi="Arial" w:cs="Arial"/>
          <w:sz w:val="20"/>
          <w:szCs w:val="20"/>
        </w:rPr>
        <w:t xml:space="preserve">It was </w:t>
      </w:r>
      <w:r w:rsidRPr="00191DA8">
        <w:rPr>
          <w:rFonts w:ascii="Arial" w:hAnsi="Arial" w:cs="Arial"/>
        </w:rPr>
        <w:t>AGREED by the Council</w:t>
      </w:r>
      <w:proofErr w:type="gramEnd"/>
      <w:r w:rsidRPr="00191DA8">
        <w:rPr>
          <w:rFonts w:ascii="Arial" w:hAnsi="Arial" w:cs="Arial"/>
        </w:rPr>
        <w:t xml:space="preserve"> to approve the expenditure on the list </w:t>
      </w:r>
      <w:r w:rsidR="00690AFA">
        <w:rPr>
          <w:rFonts w:ascii="Arial" w:hAnsi="Arial" w:cs="Arial"/>
        </w:rPr>
        <w:t>attached below.</w:t>
      </w:r>
    </w:p>
    <w:p w14:paraId="6173954E" w14:textId="77777777" w:rsidR="00FF703B" w:rsidRDefault="00FF703B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27BB5BAE" w14:textId="77777777" w:rsidR="000273C8" w:rsidRDefault="000273C8" w:rsidP="00355997">
      <w:p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</w:p>
    <w:p w14:paraId="1E5F24C8" w14:textId="4235DF11" w:rsidR="00355997" w:rsidRPr="00355997" w:rsidRDefault="00355997" w:rsidP="00355997">
      <w:p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0524.13</w:t>
      </w:r>
      <w:r w:rsidRPr="00355997">
        <w:rPr>
          <w:rFonts w:ascii="Arial" w:hAnsi="Arial" w:cs="Arial"/>
          <w:b/>
          <w:bCs/>
        </w:rPr>
        <w:tab/>
        <w:t>PLANNING</w:t>
      </w:r>
    </w:p>
    <w:p w14:paraId="218BBCE7" w14:textId="71C97450" w:rsidR="00355997" w:rsidRDefault="000273C8" w:rsidP="00355997">
      <w:p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>
        <w:rPr>
          <w:rFonts w:ascii="Arial" w:hAnsi="Arial" w:cs="Arial"/>
          <w:b/>
          <w:bCs/>
          <w:color w:val="33383F"/>
          <w:shd w:val="clear" w:color="auto" w:fill="FFFFFF"/>
        </w:rPr>
        <w:tab/>
      </w:r>
      <w:r>
        <w:rPr>
          <w:rFonts w:ascii="Arial" w:hAnsi="Arial" w:cs="Arial"/>
          <w:b/>
          <w:bCs/>
          <w:color w:val="33383F"/>
          <w:shd w:val="clear" w:color="auto" w:fill="FFFFFF"/>
        </w:rPr>
        <w:tab/>
      </w:r>
      <w:r w:rsidRPr="00191DA8">
        <w:rPr>
          <w:rFonts w:ascii="Arial" w:hAnsi="Arial" w:cs="Arial"/>
          <w:color w:val="33383F"/>
          <w:shd w:val="clear" w:color="auto" w:fill="FFFFFF"/>
        </w:rPr>
        <w:t xml:space="preserve">There were no planning applications </w:t>
      </w:r>
      <w:r w:rsidR="00191DA8" w:rsidRPr="00191DA8">
        <w:rPr>
          <w:rFonts w:ascii="Arial" w:hAnsi="Arial" w:cs="Arial"/>
          <w:color w:val="33383F"/>
          <w:shd w:val="clear" w:color="auto" w:fill="FFFFFF"/>
        </w:rPr>
        <w:t>submitted since last meeting.</w:t>
      </w:r>
    </w:p>
    <w:p w14:paraId="458EEAA0" w14:textId="77777777" w:rsidR="00191DA8" w:rsidRPr="00355997" w:rsidRDefault="00191DA8" w:rsidP="00355997">
      <w:p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</w:p>
    <w:p w14:paraId="08DAA8A3" w14:textId="77777777" w:rsidR="00355997" w:rsidRPr="00355997" w:rsidRDefault="00355997" w:rsidP="00355997">
      <w:p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0524.14</w:t>
      </w:r>
      <w:r w:rsidRPr="00355997">
        <w:rPr>
          <w:rFonts w:ascii="Arial" w:hAnsi="Arial" w:cs="Arial"/>
          <w:color w:val="33383F"/>
          <w:shd w:val="clear" w:color="auto" w:fill="FFFFFF"/>
        </w:rPr>
        <w:tab/>
      </w:r>
      <w:r w:rsidRPr="00355997">
        <w:rPr>
          <w:rFonts w:ascii="Arial" w:hAnsi="Arial" w:cs="Arial"/>
          <w:b/>
          <w:bCs/>
        </w:rPr>
        <w:t>VILLAGE ISSUES</w:t>
      </w:r>
    </w:p>
    <w:p w14:paraId="478429F7" w14:textId="77777777" w:rsidR="00355997" w:rsidRPr="00355997" w:rsidRDefault="00355997" w:rsidP="00355997">
      <w:p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355997">
        <w:rPr>
          <w:rFonts w:ascii="Arial" w:hAnsi="Arial" w:cs="Arial"/>
          <w:color w:val="33383F"/>
          <w:shd w:val="clear" w:color="auto" w:fill="FFFFFF"/>
        </w:rPr>
        <w:tab/>
      </w:r>
      <w:r w:rsidRPr="00355997">
        <w:rPr>
          <w:rFonts w:ascii="Arial" w:hAnsi="Arial" w:cs="Arial"/>
          <w:color w:val="33383F"/>
          <w:shd w:val="clear" w:color="auto" w:fill="FFFFFF"/>
        </w:rPr>
        <w:tab/>
        <w:t xml:space="preserve">Current Issues from Village </w:t>
      </w:r>
    </w:p>
    <w:p w14:paraId="344ABDC6" w14:textId="77777777" w:rsidR="00355997" w:rsidRDefault="00355997" w:rsidP="00355997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Play Area Inspection report from Cllr S Lynch</w:t>
      </w:r>
    </w:p>
    <w:p w14:paraId="4F8F728B" w14:textId="29485C47" w:rsidR="008D0343" w:rsidRPr="00355997" w:rsidRDefault="008D0343" w:rsidP="008D0343">
      <w:pPr>
        <w:spacing w:after="0" w:line="240" w:lineRule="auto"/>
        <w:ind w:left="2160"/>
        <w:rPr>
          <w:rFonts w:ascii="Arial" w:hAnsi="Arial" w:cs="Arial"/>
          <w:color w:val="33383F"/>
          <w:shd w:val="clear" w:color="auto" w:fill="FFFFFF"/>
        </w:rPr>
      </w:pPr>
      <w:r w:rsidRPr="00175853">
        <w:rPr>
          <w:rFonts w:ascii="Arial" w:hAnsi="Arial" w:cs="Arial"/>
          <w:color w:val="33383F"/>
          <w:shd w:val="clear" w:color="auto" w:fill="FFFFFF"/>
        </w:rPr>
        <w:t xml:space="preserve">Cllr S Lynch went through his report and items that need addressing prior to </w:t>
      </w:r>
      <w:r w:rsidR="00175853" w:rsidRPr="00175853">
        <w:rPr>
          <w:rFonts w:ascii="Arial" w:hAnsi="Arial" w:cs="Arial"/>
          <w:color w:val="33383F"/>
          <w:shd w:val="clear" w:color="auto" w:fill="FFFFFF"/>
        </w:rPr>
        <w:t>Play Area Inspection in June</w:t>
      </w:r>
      <w:r w:rsidR="00175853">
        <w:rPr>
          <w:rFonts w:ascii="Arial" w:hAnsi="Arial" w:cs="Arial"/>
          <w:color w:val="33383F"/>
          <w:shd w:val="clear" w:color="auto" w:fill="FFFFFF"/>
        </w:rPr>
        <w:t>.</w:t>
      </w:r>
    </w:p>
    <w:p w14:paraId="325F34FD" w14:textId="77777777" w:rsidR="00355997" w:rsidRPr="0047657F" w:rsidRDefault="00355997" w:rsidP="00355997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>Donation request Horsley Village Trust.</w:t>
      </w:r>
    </w:p>
    <w:p w14:paraId="63F5B733" w14:textId="266FC3C4" w:rsidR="00175853" w:rsidRPr="00355997" w:rsidRDefault="00175853" w:rsidP="00175853">
      <w:pPr>
        <w:spacing w:after="0" w:line="240" w:lineRule="auto"/>
        <w:ind w:left="2160"/>
        <w:rPr>
          <w:rFonts w:ascii="Arial" w:hAnsi="Arial" w:cs="Arial"/>
          <w:color w:val="33383F"/>
          <w:shd w:val="clear" w:color="auto" w:fill="FFFFFF"/>
        </w:rPr>
      </w:pPr>
      <w:r>
        <w:rPr>
          <w:rFonts w:ascii="Arial" w:hAnsi="Arial" w:cs="Arial"/>
          <w:color w:val="33383F"/>
          <w:shd w:val="clear" w:color="auto" w:fill="FFFFFF"/>
        </w:rPr>
        <w:t xml:space="preserve">It </w:t>
      </w:r>
      <w:r w:rsidR="0047657F">
        <w:rPr>
          <w:rFonts w:ascii="Arial" w:hAnsi="Arial" w:cs="Arial"/>
          <w:color w:val="33383F"/>
          <w:shd w:val="clear" w:color="auto" w:fill="FFFFFF"/>
        </w:rPr>
        <w:t>w</w:t>
      </w:r>
      <w:r>
        <w:rPr>
          <w:rFonts w:ascii="Arial" w:hAnsi="Arial" w:cs="Arial"/>
          <w:color w:val="33383F"/>
          <w:shd w:val="clear" w:color="auto" w:fill="FFFFFF"/>
        </w:rPr>
        <w:t>as agreed t</w:t>
      </w:r>
      <w:r w:rsidR="0047657F">
        <w:rPr>
          <w:rFonts w:ascii="Arial" w:hAnsi="Arial" w:cs="Arial"/>
          <w:color w:val="33383F"/>
          <w:shd w:val="clear" w:color="auto" w:fill="FFFFFF"/>
        </w:rPr>
        <w:t>o make donation of £250 towards a TV for the Trust for them to raise money for future events.</w:t>
      </w:r>
    </w:p>
    <w:p w14:paraId="0980A282" w14:textId="3D3FDAE1" w:rsidR="00355997" w:rsidRDefault="00355997" w:rsidP="00355997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color w:val="33383F"/>
          <w:shd w:val="clear" w:color="auto" w:fill="FFFFFF"/>
        </w:rPr>
      </w:pP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 xml:space="preserve">Football Hedge side of </w:t>
      </w:r>
      <w:r w:rsidR="0016750B" w:rsidRPr="00355997">
        <w:rPr>
          <w:rFonts w:ascii="Arial" w:hAnsi="Arial" w:cs="Arial"/>
          <w:b/>
          <w:bCs/>
          <w:color w:val="33383F"/>
          <w:shd w:val="clear" w:color="auto" w:fill="FFFFFF"/>
        </w:rPr>
        <w:t>Highcroft’s</w:t>
      </w:r>
      <w:r w:rsidRPr="00355997">
        <w:rPr>
          <w:rFonts w:ascii="Arial" w:hAnsi="Arial" w:cs="Arial"/>
          <w:b/>
          <w:bCs/>
          <w:color w:val="33383F"/>
          <w:shd w:val="clear" w:color="auto" w:fill="FFFFFF"/>
        </w:rPr>
        <w:t xml:space="preserve"> need cutting.</w:t>
      </w:r>
    </w:p>
    <w:p w14:paraId="1EEBDC43" w14:textId="3E7CFF92" w:rsidR="0047657F" w:rsidRPr="00355997" w:rsidRDefault="00394864" w:rsidP="0047657F">
      <w:pPr>
        <w:spacing w:after="0" w:line="240" w:lineRule="auto"/>
        <w:ind w:left="2160"/>
        <w:rPr>
          <w:rFonts w:ascii="Arial" w:hAnsi="Arial" w:cs="Arial"/>
          <w:color w:val="33383F"/>
          <w:shd w:val="clear" w:color="auto" w:fill="FFFFFF"/>
        </w:rPr>
      </w:pPr>
      <w:r w:rsidRPr="0016750B">
        <w:rPr>
          <w:rFonts w:ascii="Arial" w:hAnsi="Arial" w:cs="Arial"/>
          <w:color w:val="33383F"/>
          <w:shd w:val="clear" w:color="auto" w:fill="FFFFFF"/>
        </w:rPr>
        <w:t xml:space="preserve">Cllr C Turnbull and clerk reported hedges needing cutting on the football field side, unable to do this </w:t>
      </w:r>
      <w:r w:rsidR="0016750B" w:rsidRPr="0016750B">
        <w:rPr>
          <w:rFonts w:ascii="Arial" w:hAnsi="Arial" w:cs="Arial"/>
          <w:color w:val="33383F"/>
          <w:shd w:val="clear" w:color="auto" w:fill="FFFFFF"/>
        </w:rPr>
        <w:t>till</w:t>
      </w:r>
      <w:r w:rsidRPr="0016750B">
        <w:rPr>
          <w:rFonts w:ascii="Arial" w:hAnsi="Arial" w:cs="Arial"/>
          <w:color w:val="33383F"/>
          <w:shd w:val="clear" w:color="auto" w:fill="FFFFFF"/>
        </w:rPr>
        <w:t xml:space="preserve"> later in year</w:t>
      </w:r>
      <w:r w:rsidR="0065767A" w:rsidRPr="0016750B">
        <w:rPr>
          <w:rFonts w:ascii="Arial" w:hAnsi="Arial" w:cs="Arial"/>
          <w:color w:val="33383F"/>
          <w:shd w:val="clear" w:color="auto" w:fill="FFFFFF"/>
        </w:rPr>
        <w:t xml:space="preserve">, a report next meeting </w:t>
      </w:r>
      <w:r w:rsidR="0016750B" w:rsidRPr="0016750B">
        <w:rPr>
          <w:rFonts w:ascii="Arial" w:hAnsi="Arial" w:cs="Arial"/>
          <w:color w:val="33383F"/>
          <w:shd w:val="clear" w:color="auto" w:fill="FFFFFF"/>
        </w:rPr>
        <w:t>on costs and what needs doing.</w:t>
      </w:r>
    </w:p>
    <w:p w14:paraId="26E70B7A" w14:textId="77777777" w:rsidR="00355997" w:rsidRPr="00355997" w:rsidRDefault="00355997" w:rsidP="00355997">
      <w:p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</w:p>
    <w:p w14:paraId="08B00E48" w14:textId="77777777" w:rsidR="00355997" w:rsidRDefault="00355997" w:rsidP="00355997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b/>
          <w:bCs/>
        </w:rPr>
      </w:pPr>
      <w:r w:rsidRPr="00355997">
        <w:rPr>
          <w:rFonts w:ascii="Arial" w:eastAsiaTheme="majorEastAsia" w:hAnsi="Arial" w:cs="Arial"/>
          <w:b/>
          <w:bCs/>
        </w:rPr>
        <w:t>0524.15</w:t>
      </w:r>
      <w:r w:rsidRPr="00355997">
        <w:rPr>
          <w:rFonts w:ascii="Arial" w:eastAsiaTheme="majorEastAsia" w:hAnsi="Arial" w:cs="Arial"/>
        </w:rPr>
        <w:t xml:space="preserve"> </w:t>
      </w:r>
      <w:r w:rsidRPr="00355997">
        <w:rPr>
          <w:rFonts w:ascii="Arial" w:eastAsiaTheme="majorEastAsia" w:hAnsi="Arial" w:cs="Arial"/>
        </w:rPr>
        <w:tab/>
      </w:r>
      <w:r w:rsidRPr="00355997">
        <w:rPr>
          <w:rFonts w:ascii="Arial" w:eastAsiaTheme="majorEastAsia" w:hAnsi="Arial" w:cs="Arial"/>
          <w:b/>
          <w:bCs/>
        </w:rPr>
        <w:t>Annual Governance and Accountability Return 2023-2024.</w:t>
      </w:r>
    </w:p>
    <w:p w14:paraId="52A6464A" w14:textId="6654AA7E" w:rsidR="00C817D4" w:rsidRPr="00355997" w:rsidRDefault="00C817D4" w:rsidP="00355997">
      <w:pPr>
        <w:keepNext/>
        <w:keepLines/>
        <w:spacing w:after="0" w:line="240" w:lineRule="auto"/>
        <w:outlineLvl w:val="1"/>
        <w:rPr>
          <w:rFonts w:ascii="Arial" w:eastAsiaTheme="majorEastAsia" w:hAnsi="Arial" w:cs="Arial"/>
          <w:u w:val="single"/>
        </w:rPr>
      </w:pPr>
      <w:r>
        <w:rPr>
          <w:rFonts w:ascii="Arial" w:eastAsiaTheme="majorEastAsia" w:hAnsi="Arial" w:cs="Arial"/>
          <w:b/>
          <w:bCs/>
        </w:rPr>
        <w:tab/>
      </w:r>
      <w:r>
        <w:rPr>
          <w:rFonts w:ascii="Arial" w:eastAsiaTheme="majorEastAsia" w:hAnsi="Arial" w:cs="Arial"/>
          <w:b/>
          <w:bCs/>
        </w:rPr>
        <w:tab/>
      </w:r>
      <w:r w:rsidRPr="00154DF3">
        <w:rPr>
          <w:rFonts w:ascii="Arial" w:eastAsiaTheme="majorEastAsia" w:hAnsi="Arial" w:cs="Arial"/>
        </w:rPr>
        <w:t xml:space="preserve">These items below were all agreed and </w:t>
      </w:r>
      <w:r w:rsidR="0099579F" w:rsidRPr="00154DF3">
        <w:rPr>
          <w:rFonts w:ascii="Arial" w:eastAsiaTheme="majorEastAsia" w:hAnsi="Arial" w:cs="Arial"/>
        </w:rPr>
        <w:t>approved.</w:t>
      </w:r>
    </w:p>
    <w:p w14:paraId="65209428" w14:textId="77777777" w:rsidR="00355997" w:rsidRPr="00355997" w:rsidRDefault="00355997" w:rsidP="00355997">
      <w:pPr>
        <w:keepNext/>
        <w:numPr>
          <w:ilvl w:val="0"/>
          <w:numId w:val="8"/>
        </w:numPr>
        <w:spacing w:after="0" w:line="240" w:lineRule="auto"/>
        <w:outlineLvl w:val="2"/>
        <w:rPr>
          <w:rFonts w:ascii="Arial" w:eastAsia="Arial" w:hAnsi="Arial" w:cs="Arial"/>
        </w:rPr>
      </w:pPr>
      <w:r w:rsidRPr="00355997">
        <w:rPr>
          <w:rFonts w:ascii="Arial" w:eastAsia="Arial" w:hAnsi="Arial" w:cs="Arial"/>
        </w:rPr>
        <w:t xml:space="preserve">To consider and agree any actions arising from the Internal Auditor’s Report 2023-2024 </w:t>
      </w:r>
    </w:p>
    <w:p w14:paraId="2DE09E9F" w14:textId="77777777" w:rsidR="00355997" w:rsidRPr="00355997" w:rsidRDefault="00355997" w:rsidP="00355997">
      <w:pPr>
        <w:keepNext/>
        <w:numPr>
          <w:ilvl w:val="0"/>
          <w:numId w:val="8"/>
        </w:numPr>
        <w:spacing w:after="0" w:line="240" w:lineRule="auto"/>
        <w:outlineLvl w:val="2"/>
        <w:rPr>
          <w:rFonts w:ascii="Arial" w:eastAsia="Times New Roman" w:hAnsi="Arial" w:cs="Arial"/>
        </w:rPr>
      </w:pPr>
      <w:r w:rsidRPr="00355997">
        <w:rPr>
          <w:rFonts w:ascii="Arial" w:eastAsiaTheme="majorEastAsia" w:hAnsi="Arial" w:cs="Arial"/>
        </w:rPr>
        <w:t xml:space="preserve">To approve the Annual Governance Statement </w:t>
      </w:r>
      <w:r w:rsidRPr="00355997">
        <w:rPr>
          <w:rFonts w:ascii="Arial" w:eastAsia="Arial" w:hAnsi="Arial" w:cs="Arial"/>
        </w:rPr>
        <w:t>2023-2024</w:t>
      </w:r>
    </w:p>
    <w:p w14:paraId="1D31F64E" w14:textId="77777777" w:rsidR="00355997" w:rsidRPr="00355997" w:rsidRDefault="00355997" w:rsidP="00355997">
      <w:pPr>
        <w:keepNext/>
        <w:numPr>
          <w:ilvl w:val="0"/>
          <w:numId w:val="8"/>
        </w:numPr>
        <w:spacing w:after="0" w:line="240" w:lineRule="auto"/>
        <w:outlineLvl w:val="2"/>
        <w:rPr>
          <w:rFonts w:ascii="Arial" w:eastAsiaTheme="majorEastAsia" w:hAnsi="Arial" w:cs="Arial"/>
        </w:rPr>
      </w:pPr>
      <w:r w:rsidRPr="00355997">
        <w:rPr>
          <w:rFonts w:ascii="Arial" w:eastAsiaTheme="majorEastAsia" w:hAnsi="Arial" w:cs="Arial"/>
        </w:rPr>
        <w:t xml:space="preserve">To approve the bank reconciliation, Asset Register for </w:t>
      </w:r>
      <w:r w:rsidRPr="00355997">
        <w:rPr>
          <w:rFonts w:ascii="Arial" w:eastAsia="Arial" w:hAnsi="Arial" w:cs="Arial"/>
        </w:rPr>
        <w:t>2023-2024</w:t>
      </w:r>
    </w:p>
    <w:p w14:paraId="20C2DF30" w14:textId="77777777" w:rsidR="00355997" w:rsidRPr="00C817D4" w:rsidRDefault="00355997" w:rsidP="0035599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 w:rsidRPr="00355997">
        <w:rPr>
          <w:rFonts w:ascii="Arial" w:hAnsi="Arial" w:cs="Arial"/>
        </w:rPr>
        <w:t>To confirm and approve the Certificate of Exemption</w:t>
      </w:r>
    </w:p>
    <w:p w14:paraId="54D6CD93" w14:textId="29B5B8A9" w:rsidR="00C817D4" w:rsidRPr="00355997" w:rsidRDefault="00C817D4" w:rsidP="0035599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33383F"/>
          <w:shd w:val="clear" w:color="auto" w:fill="FFFFFF"/>
        </w:rPr>
      </w:pPr>
      <w:r>
        <w:rPr>
          <w:rFonts w:ascii="Arial" w:hAnsi="Arial" w:cs="Arial"/>
        </w:rPr>
        <w:t>To approve the Accountant Statement 2023-2024 (all provided)</w:t>
      </w:r>
    </w:p>
    <w:p w14:paraId="6EF8E789" w14:textId="77777777" w:rsidR="00355997" w:rsidRPr="00355997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</w:pPr>
    </w:p>
    <w:p w14:paraId="5DD76E53" w14:textId="77777777" w:rsidR="00355997" w:rsidRPr="00355997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55997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0524.16</w:t>
      </w:r>
      <w:r w:rsidRPr="00355997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ab/>
      </w:r>
      <w:r w:rsidRPr="00355997">
        <w:rPr>
          <w:rFonts w:ascii="Arial" w:eastAsia="Times New Roman" w:hAnsi="Arial" w:cs="Arial"/>
          <w:b/>
          <w:bCs/>
          <w:lang w:eastAsia="en-GB"/>
        </w:rPr>
        <w:t>REPORTS FROM REPRESENTATION OF COUNCILLORS</w:t>
      </w:r>
    </w:p>
    <w:p w14:paraId="2CB05439" w14:textId="77777777" w:rsidR="00355997" w:rsidRDefault="00355997" w:rsidP="00355997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</w:rPr>
        <w:t xml:space="preserve">Ovingham Joint Burial Committee </w:t>
      </w:r>
    </w:p>
    <w:p w14:paraId="253D1EDE" w14:textId="7560DD56" w:rsidR="00C817D4" w:rsidRPr="00355997" w:rsidRDefault="00C817D4" w:rsidP="00C817D4">
      <w:p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Please see above for item raised under matters arising and report.</w:t>
      </w:r>
    </w:p>
    <w:p w14:paraId="0E3AFFC9" w14:textId="77777777" w:rsidR="00355997" w:rsidRPr="00355997" w:rsidRDefault="00355997" w:rsidP="00355997">
      <w:pPr>
        <w:spacing w:after="0" w:line="240" w:lineRule="auto"/>
        <w:ind w:left="1800"/>
        <w:rPr>
          <w:rFonts w:ascii="Arial" w:eastAsia="Times New Roman" w:hAnsi="Arial" w:cs="Arial"/>
          <w:b/>
          <w:bCs/>
          <w:lang w:eastAsia="en-GB"/>
        </w:rPr>
      </w:pPr>
    </w:p>
    <w:p w14:paraId="08738250" w14:textId="77777777" w:rsidR="00355997" w:rsidRPr="00355997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55997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0524.17</w:t>
      </w:r>
      <w:r w:rsidRPr="00355997">
        <w:rPr>
          <w:rFonts w:ascii="Arial" w:eastAsia="Times New Roman" w:hAnsi="Arial" w:cs="Arial"/>
          <w:b/>
          <w:bCs/>
          <w:lang w:eastAsia="en-GB"/>
        </w:rPr>
        <w:tab/>
        <w:t>ANY URGENT BUSINESS</w:t>
      </w:r>
    </w:p>
    <w:p w14:paraId="04044BE5" w14:textId="40E55D13" w:rsidR="00355997" w:rsidRDefault="00C817D4" w:rsidP="00C817D4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There was </w:t>
      </w:r>
      <w:r w:rsidR="0099579F">
        <w:rPr>
          <w:rFonts w:ascii="Arial" w:eastAsia="Times New Roman" w:hAnsi="Arial" w:cs="Arial"/>
          <w:lang w:eastAsia="en-GB"/>
        </w:rPr>
        <w:t>not</w:t>
      </w:r>
      <w:r>
        <w:rPr>
          <w:rFonts w:ascii="Arial" w:eastAsia="Times New Roman" w:hAnsi="Arial" w:cs="Arial"/>
          <w:lang w:eastAsia="en-GB"/>
        </w:rPr>
        <w:t xml:space="preserve"> any other business.</w:t>
      </w:r>
    </w:p>
    <w:p w14:paraId="3F7FDAB6" w14:textId="77777777" w:rsidR="00C817D4" w:rsidRPr="00355997" w:rsidRDefault="00C817D4" w:rsidP="00C817D4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lang w:eastAsia="en-GB"/>
        </w:rPr>
      </w:pPr>
    </w:p>
    <w:p w14:paraId="33E051C1" w14:textId="60CB079D" w:rsidR="00355997" w:rsidRPr="00355997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55997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0524.1</w:t>
      </w:r>
      <w:r w:rsidR="00C817D4">
        <w:rPr>
          <w:rFonts w:ascii="Arial" w:eastAsia="Times New Roman" w:hAnsi="Arial" w:cs="Arial"/>
          <w:b/>
          <w:bCs/>
          <w:color w:val="33383F"/>
          <w:shd w:val="clear" w:color="auto" w:fill="FFFFFF"/>
          <w:lang w:eastAsia="en-GB"/>
        </w:rPr>
        <w:t>8</w:t>
      </w:r>
      <w:r w:rsidRPr="00355997">
        <w:rPr>
          <w:rFonts w:ascii="Arial" w:eastAsia="Times New Roman" w:hAnsi="Arial" w:cs="Arial"/>
          <w:b/>
          <w:bCs/>
          <w:lang w:eastAsia="en-GB"/>
        </w:rPr>
        <w:tab/>
        <w:t xml:space="preserve">DATE OF NEXT MEETING </w:t>
      </w:r>
    </w:p>
    <w:p w14:paraId="3FAD307B" w14:textId="72D08568" w:rsidR="00355997" w:rsidRPr="00355997" w:rsidRDefault="00355997" w:rsidP="0035599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55997">
        <w:rPr>
          <w:rFonts w:ascii="Arial" w:eastAsia="Times New Roman" w:hAnsi="Arial" w:cs="Arial"/>
          <w:b/>
          <w:bCs/>
          <w:lang w:eastAsia="en-GB"/>
        </w:rPr>
        <w:tab/>
      </w:r>
      <w:r w:rsidRPr="00355997">
        <w:rPr>
          <w:rFonts w:ascii="Arial" w:eastAsia="Times New Roman" w:hAnsi="Arial" w:cs="Arial"/>
          <w:b/>
          <w:bCs/>
          <w:lang w:eastAsia="en-GB"/>
        </w:rPr>
        <w:tab/>
      </w:r>
      <w:r w:rsidR="00C817D4">
        <w:rPr>
          <w:rFonts w:ascii="Arial" w:eastAsia="Times New Roman" w:hAnsi="Arial" w:cs="Arial"/>
          <w:lang w:eastAsia="en-GB"/>
        </w:rPr>
        <w:t xml:space="preserve">Date of next meeting </w:t>
      </w:r>
      <w:r w:rsidR="00CE6B90">
        <w:rPr>
          <w:rFonts w:ascii="Arial" w:eastAsia="Times New Roman" w:hAnsi="Arial" w:cs="Arial"/>
          <w:lang w:eastAsia="en-GB"/>
        </w:rPr>
        <w:t>Monday 15</w:t>
      </w:r>
      <w:r w:rsidR="00CE6B90" w:rsidRPr="00CE6B90">
        <w:rPr>
          <w:rFonts w:ascii="Arial" w:eastAsia="Times New Roman" w:hAnsi="Arial" w:cs="Arial"/>
          <w:vertAlign w:val="superscript"/>
          <w:lang w:eastAsia="en-GB"/>
        </w:rPr>
        <w:t>th</w:t>
      </w:r>
      <w:r w:rsidR="00CE6B90">
        <w:rPr>
          <w:rFonts w:ascii="Arial" w:eastAsia="Times New Roman" w:hAnsi="Arial" w:cs="Arial"/>
          <w:lang w:eastAsia="en-GB"/>
        </w:rPr>
        <w:t xml:space="preserve"> July 2024.</w:t>
      </w:r>
    </w:p>
    <w:p w14:paraId="7229B094" w14:textId="77777777" w:rsidR="00355997" w:rsidRPr="00355997" w:rsidRDefault="00355997" w:rsidP="00355997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355997">
        <w:rPr>
          <w:rFonts w:ascii="Arial" w:eastAsia="Times New Roman" w:hAnsi="Arial" w:cs="Arial"/>
          <w:b/>
          <w:bCs/>
          <w:lang w:eastAsia="en-GB"/>
        </w:rPr>
        <w:tab/>
      </w:r>
    </w:p>
    <w:p w14:paraId="44680C0F" w14:textId="77777777" w:rsidR="00355997" w:rsidRPr="00355997" w:rsidRDefault="00355997" w:rsidP="0035599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55997">
        <w:rPr>
          <w:rFonts w:ascii="Arial" w:eastAsia="Times New Roman" w:hAnsi="Arial" w:cs="Arial"/>
          <w:b/>
          <w:bCs/>
          <w:lang w:eastAsia="en-GB"/>
        </w:rPr>
        <w:tab/>
      </w:r>
    </w:p>
    <w:p w14:paraId="66A383AC" w14:textId="77777777" w:rsidR="00355997" w:rsidRPr="00355997" w:rsidRDefault="00355997" w:rsidP="00355997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</w:rPr>
      </w:pPr>
      <w:r w:rsidRPr="00355997">
        <w:rPr>
          <w:rFonts w:ascii="Arial" w:eastAsiaTheme="majorEastAsia" w:hAnsi="Arial" w:cs="Arial"/>
          <w:b/>
          <w:bCs/>
        </w:rPr>
        <w:t>Correspondence received since the March meeting.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355997" w:rsidRPr="00355997" w14:paraId="283A7CFA" w14:textId="77777777" w:rsidTr="00EB67A0">
        <w:tc>
          <w:tcPr>
            <w:tcW w:w="3397" w:type="dxa"/>
          </w:tcPr>
          <w:p w14:paraId="29FF50BA" w14:textId="77777777" w:rsidR="00355997" w:rsidRPr="00355997" w:rsidRDefault="00355997" w:rsidP="00355997">
            <w:pPr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SENDER</w:t>
            </w:r>
          </w:p>
        </w:tc>
        <w:tc>
          <w:tcPr>
            <w:tcW w:w="6492" w:type="dxa"/>
          </w:tcPr>
          <w:p w14:paraId="42C8B0FC" w14:textId="77777777" w:rsidR="00355997" w:rsidRPr="00355997" w:rsidRDefault="00355997" w:rsidP="00355997">
            <w:pPr>
              <w:rPr>
                <w:rFonts w:ascii="Arial" w:hAnsi="Arial" w:cs="Arial"/>
                <w:b/>
              </w:rPr>
            </w:pPr>
            <w:proofErr w:type="gramStart"/>
            <w:r w:rsidRPr="00355997">
              <w:rPr>
                <w:rFonts w:ascii="Arial" w:hAnsi="Arial" w:cs="Arial"/>
                <w:b/>
              </w:rPr>
              <w:t>MOST OF</w:t>
            </w:r>
            <w:proofErr w:type="gramEnd"/>
            <w:r w:rsidRPr="00355997">
              <w:rPr>
                <w:rFonts w:ascii="Arial" w:hAnsi="Arial" w:cs="Arial"/>
                <w:b/>
              </w:rPr>
              <w:t xml:space="preserve"> THESE HAVE ALREADY BEEN FORWARDED TO COUNCILLORS BY EMAIL</w:t>
            </w:r>
          </w:p>
        </w:tc>
      </w:tr>
      <w:tr w:rsidR="00355997" w:rsidRPr="00355997" w14:paraId="3817BA21" w14:textId="77777777" w:rsidTr="00EB67A0">
        <w:trPr>
          <w:trHeight w:val="50"/>
        </w:trPr>
        <w:tc>
          <w:tcPr>
            <w:tcW w:w="3397" w:type="dxa"/>
          </w:tcPr>
          <w:p w14:paraId="66D95CF5" w14:textId="77777777" w:rsidR="00355997" w:rsidRPr="00355997" w:rsidRDefault="00355997" w:rsidP="00355997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CAN England</w:t>
            </w:r>
          </w:p>
        </w:tc>
        <w:tc>
          <w:tcPr>
            <w:tcW w:w="6492" w:type="dxa"/>
          </w:tcPr>
          <w:p w14:paraId="3BD0108D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Newsletter</w:t>
            </w:r>
          </w:p>
        </w:tc>
      </w:tr>
      <w:tr w:rsidR="00355997" w:rsidRPr="00355997" w14:paraId="3A19E517" w14:textId="77777777" w:rsidTr="00EB67A0">
        <w:trPr>
          <w:trHeight w:val="50"/>
        </w:trPr>
        <w:tc>
          <w:tcPr>
            <w:tcW w:w="3397" w:type="dxa"/>
          </w:tcPr>
          <w:p w14:paraId="014C53B7" w14:textId="77777777" w:rsidR="00355997" w:rsidRPr="00355997" w:rsidRDefault="00355997" w:rsidP="00355997">
            <w:pPr>
              <w:shd w:val="clear" w:color="auto" w:fill="FFFFFF"/>
              <w:spacing w:after="100" w:afterAutospacing="1"/>
              <w:outlineLvl w:val="1"/>
              <w:rPr>
                <w:rFonts w:ascii="Arial" w:eastAsia="Times New Roman" w:hAnsi="Arial" w:cs="Arial"/>
                <w:color w:val="2C363A"/>
                <w:lang w:eastAsia="en-GB"/>
              </w:rPr>
            </w:pPr>
            <w:r w:rsidRPr="00355997">
              <w:rPr>
                <w:rFonts w:ascii="Arial" w:eastAsia="Times New Roman" w:hAnsi="Arial" w:cs="Arial"/>
                <w:color w:val="2C363A"/>
                <w:lang w:eastAsia="en-GB"/>
              </w:rPr>
              <w:t>R Haswell Sols</w:t>
            </w:r>
          </w:p>
        </w:tc>
        <w:tc>
          <w:tcPr>
            <w:tcW w:w="6492" w:type="dxa"/>
          </w:tcPr>
          <w:p w14:paraId="68345125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Re Mr W Collard South Bank Farm</w:t>
            </w:r>
          </w:p>
        </w:tc>
      </w:tr>
      <w:tr w:rsidR="00355997" w:rsidRPr="00355997" w14:paraId="7A36832B" w14:textId="77777777" w:rsidTr="00EB67A0">
        <w:trPr>
          <w:trHeight w:val="50"/>
        </w:trPr>
        <w:tc>
          <w:tcPr>
            <w:tcW w:w="3397" w:type="dxa"/>
          </w:tcPr>
          <w:p w14:paraId="0E7670D6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NALC</w:t>
            </w:r>
          </w:p>
        </w:tc>
        <w:tc>
          <w:tcPr>
            <w:tcW w:w="6492" w:type="dxa"/>
          </w:tcPr>
          <w:p w14:paraId="70D36E2C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Weekly news - e</w:t>
            </w:r>
          </w:p>
        </w:tc>
      </w:tr>
      <w:tr w:rsidR="00355997" w:rsidRPr="00355997" w14:paraId="6514549A" w14:textId="77777777" w:rsidTr="00EB67A0">
        <w:trPr>
          <w:trHeight w:val="50"/>
        </w:trPr>
        <w:tc>
          <w:tcPr>
            <w:tcW w:w="3397" w:type="dxa"/>
          </w:tcPr>
          <w:p w14:paraId="18530C1F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Community Action Northumberland</w:t>
            </w:r>
          </w:p>
        </w:tc>
        <w:tc>
          <w:tcPr>
            <w:tcW w:w="6492" w:type="dxa"/>
          </w:tcPr>
          <w:p w14:paraId="4504D2B5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Monthly CAN news - e</w:t>
            </w:r>
          </w:p>
        </w:tc>
      </w:tr>
    </w:tbl>
    <w:p w14:paraId="57FE7288" w14:textId="77777777" w:rsidR="00355997" w:rsidRPr="00355997" w:rsidRDefault="00355997" w:rsidP="00355997">
      <w:pPr>
        <w:spacing w:after="0" w:line="240" w:lineRule="auto"/>
        <w:rPr>
          <w:rFonts w:ascii="Arial" w:hAnsi="Arial" w:cs="Arial"/>
        </w:rPr>
      </w:pPr>
      <w:r w:rsidRPr="00355997">
        <w:rPr>
          <w:rFonts w:ascii="Arial" w:hAnsi="Arial" w:cs="Arial"/>
        </w:rPr>
        <w:t xml:space="preserve"> </w:t>
      </w:r>
    </w:p>
    <w:p w14:paraId="577CBC66" w14:textId="77777777" w:rsidR="00355997" w:rsidRPr="00355997" w:rsidRDefault="00355997" w:rsidP="00355997">
      <w:pPr>
        <w:keepNext/>
        <w:keepLines/>
        <w:spacing w:before="40" w:after="0"/>
        <w:outlineLvl w:val="1"/>
        <w:rPr>
          <w:rFonts w:ascii="Arial" w:eastAsiaTheme="majorEastAsia" w:hAnsi="Arial" w:cs="Arial"/>
        </w:rPr>
      </w:pPr>
      <w:r w:rsidRPr="00355997">
        <w:rPr>
          <w:rFonts w:ascii="Arial" w:eastAsiaTheme="majorEastAsia" w:hAnsi="Arial" w:cs="Arial"/>
          <w:b/>
          <w:bCs/>
        </w:rPr>
        <w:t>Planning Applications and Decisions received since the March meeting.</w:t>
      </w:r>
    </w:p>
    <w:tbl>
      <w:tblPr>
        <w:tblStyle w:val="TableGrid"/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678"/>
        <w:gridCol w:w="1701"/>
      </w:tblGrid>
      <w:tr w:rsidR="00355997" w:rsidRPr="00355997" w14:paraId="185BF66C" w14:textId="77777777" w:rsidTr="00EB67A0">
        <w:tc>
          <w:tcPr>
            <w:tcW w:w="1701" w:type="dxa"/>
            <w:hideMark/>
          </w:tcPr>
          <w:p w14:paraId="67546B98" w14:textId="77777777" w:rsidR="00355997" w:rsidRPr="00355997" w:rsidRDefault="00355997" w:rsidP="00355997">
            <w:pPr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2410" w:type="dxa"/>
            <w:hideMark/>
          </w:tcPr>
          <w:p w14:paraId="2CB09E8E" w14:textId="77777777" w:rsidR="00355997" w:rsidRPr="00355997" w:rsidRDefault="00355997" w:rsidP="00355997">
            <w:pPr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678" w:type="dxa"/>
            <w:hideMark/>
          </w:tcPr>
          <w:p w14:paraId="0EBF7C7D" w14:textId="77777777" w:rsidR="00355997" w:rsidRPr="00355997" w:rsidRDefault="00355997" w:rsidP="00355997">
            <w:pPr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01" w:type="dxa"/>
            <w:hideMark/>
          </w:tcPr>
          <w:p w14:paraId="63178526" w14:textId="77777777" w:rsidR="00355997" w:rsidRPr="00355997" w:rsidRDefault="00355997" w:rsidP="00355997">
            <w:pPr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DECISION</w:t>
            </w:r>
          </w:p>
        </w:tc>
      </w:tr>
      <w:tr w:rsidR="00355997" w:rsidRPr="00355997" w14:paraId="07004D94" w14:textId="77777777" w:rsidTr="00EB67A0">
        <w:tc>
          <w:tcPr>
            <w:tcW w:w="1701" w:type="dxa"/>
            <w:hideMark/>
          </w:tcPr>
          <w:p w14:paraId="1B094B21" w14:textId="77777777" w:rsidR="00355997" w:rsidRPr="00355997" w:rsidRDefault="00355997" w:rsidP="003559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hideMark/>
          </w:tcPr>
          <w:p w14:paraId="4E93E5D0" w14:textId="77777777" w:rsidR="00355997" w:rsidRPr="00355997" w:rsidRDefault="00355997" w:rsidP="003559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hideMark/>
          </w:tcPr>
          <w:p w14:paraId="1AE43894" w14:textId="77777777" w:rsidR="00355997" w:rsidRPr="00355997" w:rsidRDefault="00355997" w:rsidP="003559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hideMark/>
          </w:tcPr>
          <w:p w14:paraId="405B3B57" w14:textId="77777777" w:rsidR="00355997" w:rsidRPr="00355997" w:rsidRDefault="00355997" w:rsidP="003559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55997" w:rsidRPr="00355997" w14:paraId="2EB903A0" w14:textId="77777777" w:rsidTr="00EB67A0">
        <w:tc>
          <w:tcPr>
            <w:tcW w:w="1701" w:type="dxa"/>
          </w:tcPr>
          <w:p w14:paraId="31ACD97E" w14:textId="77777777" w:rsidR="00355997" w:rsidRPr="00355997" w:rsidRDefault="00355997" w:rsidP="003559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14:paraId="4F208F7D" w14:textId="77777777" w:rsidR="00355997" w:rsidRPr="00355997" w:rsidRDefault="00355997" w:rsidP="003559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</w:tcPr>
          <w:p w14:paraId="2F2D8AA6" w14:textId="77777777" w:rsidR="00355997" w:rsidRPr="00355997" w:rsidRDefault="00355997" w:rsidP="003559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12CCCCA" w14:textId="77777777" w:rsidR="00355997" w:rsidRPr="00355997" w:rsidRDefault="00355997" w:rsidP="003559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0ACCEB58" w14:textId="77777777" w:rsidR="00355997" w:rsidRPr="00355997" w:rsidRDefault="00355997" w:rsidP="00355997">
      <w:pPr>
        <w:spacing w:after="0"/>
        <w:rPr>
          <w:rFonts w:ascii="Arial" w:hAnsi="Arial" w:cs="Arial"/>
          <w:b/>
        </w:rPr>
      </w:pPr>
    </w:p>
    <w:p w14:paraId="726D4241" w14:textId="77777777" w:rsidR="00355997" w:rsidRPr="00355997" w:rsidRDefault="00355997" w:rsidP="00355997">
      <w:pPr>
        <w:keepNext/>
        <w:keepLines/>
        <w:spacing w:before="40" w:after="0"/>
        <w:outlineLvl w:val="1"/>
        <w:rPr>
          <w:rFonts w:ascii="Arial" w:eastAsiaTheme="majorEastAsia" w:hAnsi="Arial" w:cs="Arial"/>
          <w:b/>
          <w:bCs/>
        </w:rPr>
      </w:pPr>
      <w:r w:rsidRPr="00355997">
        <w:rPr>
          <w:rFonts w:ascii="Arial" w:eastAsiaTheme="majorEastAsia" w:hAnsi="Arial" w:cs="Arial"/>
          <w:b/>
          <w:bCs/>
        </w:rPr>
        <w:lastRenderedPageBreak/>
        <w:t>Accounts for payment on 20</w:t>
      </w:r>
      <w:r w:rsidRPr="00355997">
        <w:rPr>
          <w:rFonts w:ascii="Arial" w:eastAsiaTheme="majorEastAsia" w:hAnsi="Arial" w:cs="Arial"/>
          <w:b/>
          <w:bCs/>
          <w:vertAlign w:val="superscript"/>
        </w:rPr>
        <w:t>th</w:t>
      </w:r>
      <w:r w:rsidRPr="00355997">
        <w:rPr>
          <w:rFonts w:ascii="Arial" w:eastAsiaTheme="majorEastAsia" w:hAnsi="Arial" w:cs="Arial"/>
          <w:b/>
          <w:bCs/>
        </w:rPr>
        <w:t xml:space="preserve"> May 2024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18"/>
        <w:gridCol w:w="2755"/>
        <w:gridCol w:w="1182"/>
        <w:gridCol w:w="825"/>
        <w:gridCol w:w="1182"/>
        <w:gridCol w:w="1623"/>
      </w:tblGrid>
      <w:tr w:rsidR="00355997" w:rsidRPr="00355997" w14:paraId="7D15DFB3" w14:textId="77777777" w:rsidTr="00EB67A0">
        <w:trPr>
          <w:trHeight w:val="230"/>
        </w:trPr>
        <w:tc>
          <w:tcPr>
            <w:tcW w:w="2980" w:type="dxa"/>
          </w:tcPr>
          <w:p w14:paraId="6493B168" w14:textId="77777777" w:rsidR="00355997" w:rsidRPr="00355997" w:rsidRDefault="00355997" w:rsidP="00355997">
            <w:pPr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PAYEE</w:t>
            </w:r>
          </w:p>
        </w:tc>
        <w:tc>
          <w:tcPr>
            <w:tcW w:w="2812" w:type="dxa"/>
          </w:tcPr>
          <w:p w14:paraId="1109D9B2" w14:textId="77777777" w:rsidR="00355997" w:rsidRPr="00355997" w:rsidRDefault="00355997" w:rsidP="00355997">
            <w:pPr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30" w:type="dxa"/>
          </w:tcPr>
          <w:p w14:paraId="41F13F41" w14:textId="77777777" w:rsidR="00355997" w:rsidRPr="00355997" w:rsidRDefault="00355997" w:rsidP="00355997">
            <w:pPr>
              <w:jc w:val="center"/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NET</w:t>
            </w:r>
          </w:p>
          <w:p w14:paraId="5F14864A" w14:textId="77777777" w:rsidR="00355997" w:rsidRPr="00355997" w:rsidRDefault="00355997" w:rsidP="00355997">
            <w:pPr>
              <w:jc w:val="center"/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828" w:type="dxa"/>
          </w:tcPr>
          <w:p w14:paraId="3170B161" w14:textId="77777777" w:rsidR="00355997" w:rsidRPr="00355997" w:rsidRDefault="00355997" w:rsidP="00355997">
            <w:pPr>
              <w:jc w:val="center"/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094" w:type="dxa"/>
          </w:tcPr>
          <w:p w14:paraId="4B51B0AD" w14:textId="77777777" w:rsidR="00355997" w:rsidRPr="00355997" w:rsidRDefault="00355997" w:rsidP="00355997">
            <w:pPr>
              <w:jc w:val="center"/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GROSS AMOUNT</w:t>
            </w:r>
          </w:p>
        </w:tc>
        <w:tc>
          <w:tcPr>
            <w:tcW w:w="1641" w:type="dxa"/>
          </w:tcPr>
          <w:p w14:paraId="17F3BFE8" w14:textId="77777777" w:rsidR="00355997" w:rsidRPr="00355997" w:rsidRDefault="00355997" w:rsidP="00355997">
            <w:pPr>
              <w:rPr>
                <w:rFonts w:ascii="Arial" w:hAnsi="Arial" w:cs="Arial"/>
                <w:b/>
              </w:rPr>
            </w:pPr>
            <w:r w:rsidRPr="00355997">
              <w:rPr>
                <w:rFonts w:ascii="Arial" w:hAnsi="Arial" w:cs="Arial"/>
                <w:b/>
              </w:rPr>
              <w:t>PAYMENT METHOD</w:t>
            </w:r>
          </w:p>
        </w:tc>
      </w:tr>
      <w:tr w:rsidR="00355997" w:rsidRPr="00355997" w14:paraId="2847923F" w14:textId="77777777" w:rsidTr="00EB67A0">
        <w:trPr>
          <w:trHeight w:val="139"/>
        </w:trPr>
        <w:tc>
          <w:tcPr>
            <w:tcW w:w="2980" w:type="dxa"/>
          </w:tcPr>
          <w:p w14:paraId="4B33CD9D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HM Revenue and Customs</w:t>
            </w:r>
          </w:p>
        </w:tc>
        <w:tc>
          <w:tcPr>
            <w:tcW w:w="2812" w:type="dxa"/>
          </w:tcPr>
          <w:p w14:paraId="1D63D5FB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PAYE</w:t>
            </w:r>
          </w:p>
        </w:tc>
        <w:tc>
          <w:tcPr>
            <w:tcW w:w="1130" w:type="dxa"/>
          </w:tcPr>
          <w:p w14:paraId="1A14BEC6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108.97</w:t>
            </w:r>
          </w:p>
        </w:tc>
        <w:tc>
          <w:tcPr>
            <w:tcW w:w="828" w:type="dxa"/>
          </w:tcPr>
          <w:p w14:paraId="28E77B70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5377326E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108.97</w:t>
            </w:r>
          </w:p>
        </w:tc>
        <w:tc>
          <w:tcPr>
            <w:tcW w:w="1641" w:type="dxa"/>
          </w:tcPr>
          <w:p w14:paraId="1ED68F63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  <w:tr w:rsidR="00355997" w:rsidRPr="00355997" w14:paraId="5B85D24C" w14:textId="77777777" w:rsidTr="00EB67A0">
        <w:trPr>
          <w:trHeight w:val="139"/>
        </w:trPr>
        <w:tc>
          <w:tcPr>
            <w:tcW w:w="2980" w:type="dxa"/>
          </w:tcPr>
          <w:p w14:paraId="5CC24716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 xml:space="preserve">Host world </w:t>
            </w:r>
          </w:p>
        </w:tc>
        <w:tc>
          <w:tcPr>
            <w:tcW w:w="2812" w:type="dxa"/>
          </w:tcPr>
          <w:p w14:paraId="242E0CC8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Internet Provider</w:t>
            </w:r>
          </w:p>
        </w:tc>
        <w:tc>
          <w:tcPr>
            <w:tcW w:w="1130" w:type="dxa"/>
          </w:tcPr>
          <w:p w14:paraId="15AD1CD1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20.00</w:t>
            </w:r>
          </w:p>
        </w:tc>
        <w:tc>
          <w:tcPr>
            <w:tcW w:w="828" w:type="dxa"/>
          </w:tcPr>
          <w:p w14:paraId="2D372E55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4.00</w:t>
            </w:r>
          </w:p>
        </w:tc>
        <w:tc>
          <w:tcPr>
            <w:tcW w:w="1094" w:type="dxa"/>
          </w:tcPr>
          <w:p w14:paraId="38F93365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24.00</w:t>
            </w:r>
          </w:p>
        </w:tc>
        <w:tc>
          <w:tcPr>
            <w:tcW w:w="1641" w:type="dxa"/>
          </w:tcPr>
          <w:p w14:paraId="4B356C3A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  <w:tr w:rsidR="00355997" w:rsidRPr="00355997" w14:paraId="69607BB8" w14:textId="77777777" w:rsidTr="00EB67A0">
        <w:trPr>
          <w:trHeight w:val="139"/>
        </w:trPr>
        <w:tc>
          <w:tcPr>
            <w:tcW w:w="2980" w:type="dxa"/>
          </w:tcPr>
          <w:p w14:paraId="37E196A9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Mr A Turnbull (Amazon)</w:t>
            </w:r>
          </w:p>
        </w:tc>
        <w:tc>
          <w:tcPr>
            <w:tcW w:w="2812" w:type="dxa"/>
          </w:tcPr>
          <w:p w14:paraId="645D9E32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Lapbook Laptop</w:t>
            </w:r>
          </w:p>
        </w:tc>
        <w:tc>
          <w:tcPr>
            <w:tcW w:w="1130" w:type="dxa"/>
          </w:tcPr>
          <w:p w14:paraId="768AC4F8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208.32</w:t>
            </w:r>
          </w:p>
        </w:tc>
        <w:tc>
          <w:tcPr>
            <w:tcW w:w="828" w:type="dxa"/>
          </w:tcPr>
          <w:p w14:paraId="44B35202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41.67</w:t>
            </w:r>
          </w:p>
        </w:tc>
        <w:tc>
          <w:tcPr>
            <w:tcW w:w="1094" w:type="dxa"/>
          </w:tcPr>
          <w:p w14:paraId="2E5DF091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249.99</w:t>
            </w:r>
          </w:p>
        </w:tc>
        <w:tc>
          <w:tcPr>
            <w:tcW w:w="1641" w:type="dxa"/>
          </w:tcPr>
          <w:p w14:paraId="64E2BC58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  <w:tr w:rsidR="00355997" w:rsidRPr="00355997" w14:paraId="24CDE37B" w14:textId="77777777" w:rsidTr="00EB67A0">
        <w:trPr>
          <w:trHeight w:val="230"/>
        </w:trPr>
        <w:tc>
          <w:tcPr>
            <w:tcW w:w="2980" w:type="dxa"/>
          </w:tcPr>
          <w:p w14:paraId="3577366F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Mr A Turnbull</w:t>
            </w:r>
          </w:p>
        </w:tc>
        <w:tc>
          <w:tcPr>
            <w:tcW w:w="2812" w:type="dxa"/>
          </w:tcPr>
          <w:p w14:paraId="39700C14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Clerical Services</w:t>
            </w:r>
          </w:p>
        </w:tc>
        <w:tc>
          <w:tcPr>
            <w:tcW w:w="1130" w:type="dxa"/>
          </w:tcPr>
          <w:p w14:paraId="1A8C273F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435.86</w:t>
            </w:r>
          </w:p>
        </w:tc>
        <w:tc>
          <w:tcPr>
            <w:tcW w:w="828" w:type="dxa"/>
          </w:tcPr>
          <w:p w14:paraId="0DCA5669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2661A84D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435.86</w:t>
            </w:r>
          </w:p>
        </w:tc>
        <w:tc>
          <w:tcPr>
            <w:tcW w:w="1641" w:type="dxa"/>
          </w:tcPr>
          <w:p w14:paraId="0B82679F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  <w:tr w:rsidR="00355997" w:rsidRPr="00355997" w14:paraId="6992A156" w14:textId="77777777" w:rsidTr="00EB67A0">
        <w:trPr>
          <w:trHeight w:val="230"/>
        </w:trPr>
        <w:tc>
          <w:tcPr>
            <w:tcW w:w="2980" w:type="dxa"/>
          </w:tcPr>
          <w:p w14:paraId="099C9950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 xml:space="preserve">Horsley Village Trust </w:t>
            </w:r>
          </w:p>
        </w:tc>
        <w:tc>
          <w:tcPr>
            <w:tcW w:w="2812" w:type="dxa"/>
          </w:tcPr>
          <w:p w14:paraId="57B24B4E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Hall Booking May</w:t>
            </w:r>
          </w:p>
        </w:tc>
        <w:tc>
          <w:tcPr>
            <w:tcW w:w="1130" w:type="dxa"/>
          </w:tcPr>
          <w:p w14:paraId="6DFFE6D8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27.00</w:t>
            </w:r>
          </w:p>
        </w:tc>
        <w:tc>
          <w:tcPr>
            <w:tcW w:w="828" w:type="dxa"/>
          </w:tcPr>
          <w:p w14:paraId="0D47E1CF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19AE8710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27.00</w:t>
            </w:r>
          </w:p>
        </w:tc>
        <w:tc>
          <w:tcPr>
            <w:tcW w:w="1641" w:type="dxa"/>
          </w:tcPr>
          <w:p w14:paraId="57802184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  <w:tr w:rsidR="00355997" w:rsidRPr="00355997" w14:paraId="228CD072" w14:textId="77777777" w:rsidTr="00EB67A0">
        <w:trPr>
          <w:trHeight w:val="230"/>
        </w:trPr>
        <w:tc>
          <w:tcPr>
            <w:tcW w:w="2980" w:type="dxa"/>
          </w:tcPr>
          <w:p w14:paraId="39445F06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NALC</w:t>
            </w:r>
          </w:p>
        </w:tc>
        <w:tc>
          <w:tcPr>
            <w:tcW w:w="2812" w:type="dxa"/>
          </w:tcPr>
          <w:p w14:paraId="0EFE298C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Subscriptions</w:t>
            </w:r>
          </w:p>
        </w:tc>
        <w:tc>
          <w:tcPr>
            <w:tcW w:w="1130" w:type="dxa"/>
          </w:tcPr>
          <w:p w14:paraId="478C9475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116.00</w:t>
            </w:r>
          </w:p>
        </w:tc>
        <w:tc>
          <w:tcPr>
            <w:tcW w:w="828" w:type="dxa"/>
          </w:tcPr>
          <w:p w14:paraId="772839F9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5D44EDC1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116.00</w:t>
            </w:r>
          </w:p>
        </w:tc>
        <w:tc>
          <w:tcPr>
            <w:tcW w:w="1641" w:type="dxa"/>
          </w:tcPr>
          <w:p w14:paraId="3861FF52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  <w:tr w:rsidR="00355997" w:rsidRPr="00355997" w14:paraId="7FDA7851" w14:textId="77777777" w:rsidTr="00EB67A0">
        <w:trPr>
          <w:trHeight w:val="230"/>
        </w:trPr>
        <w:tc>
          <w:tcPr>
            <w:tcW w:w="2980" w:type="dxa"/>
          </w:tcPr>
          <w:p w14:paraId="0F256F39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Mr A Turnbull (Amazon)</w:t>
            </w:r>
          </w:p>
        </w:tc>
        <w:tc>
          <w:tcPr>
            <w:tcW w:w="2812" w:type="dxa"/>
          </w:tcPr>
          <w:p w14:paraId="2A288DF6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Ink Cartridges Printer</w:t>
            </w:r>
          </w:p>
        </w:tc>
        <w:tc>
          <w:tcPr>
            <w:tcW w:w="1130" w:type="dxa"/>
          </w:tcPr>
          <w:p w14:paraId="70DAEF4E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21.99</w:t>
            </w:r>
          </w:p>
        </w:tc>
        <w:tc>
          <w:tcPr>
            <w:tcW w:w="828" w:type="dxa"/>
          </w:tcPr>
          <w:p w14:paraId="1A1B747B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2A5050F3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21.99</w:t>
            </w:r>
          </w:p>
        </w:tc>
        <w:tc>
          <w:tcPr>
            <w:tcW w:w="1641" w:type="dxa"/>
          </w:tcPr>
          <w:p w14:paraId="663E51F1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  <w:tr w:rsidR="00355997" w:rsidRPr="00355997" w14:paraId="76BFCA85" w14:textId="77777777" w:rsidTr="00EB67A0">
        <w:trPr>
          <w:trHeight w:val="230"/>
        </w:trPr>
        <w:tc>
          <w:tcPr>
            <w:tcW w:w="2980" w:type="dxa"/>
          </w:tcPr>
          <w:p w14:paraId="7B46BF99" w14:textId="77777777" w:rsidR="00355997" w:rsidRPr="00355997" w:rsidRDefault="00355997" w:rsidP="00355997">
            <w:pPr>
              <w:rPr>
                <w:rFonts w:ascii="Arial" w:hAnsi="Arial" w:cs="Arial"/>
                <w:b/>
                <w:bCs/>
              </w:rPr>
            </w:pPr>
            <w:r w:rsidRPr="00355997">
              <w:rPr>
                <w:rFonts w:ascii="Arial" w:hAnsi="Arial" w:cs="Arial"/>
                <w:b/>
                <w:bCs/>
              </w:rPr>
              <w:t>INCOME</w:t>
            </w:r>
          </w:p>
        </w:tc>
        <w:tc>
          <w:tcPr>
            <w:tcW w:w="2812" w:type="dxa"/>
          </w:tcPr>
          <w:p w14:paraId="64313A4E" w14:textId="77777777" w:rsidR="00355997" w:rsidRPr="00355997" w:rsidRDefault="00355997" w:rsidP="00355997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</w:tcPr>
          <w:p w14:paraId="4F96A790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14:paraId="61A7285C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64C44496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14:paraId="58880F4C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</w:tr>
      <w:tr w:rsidR="00355997" w:rsidRPr="00355997" w14:paraId="7DB8BAE4" w14:textId="77777777" w:rsidTr="00EB67A0">
        <w:trPr>
          <w:trHeight w:val="230"/>
        </w:trPr>
        <w:tc>
          <w:tcPr>
            <w:tcW w:w="2980" w:type="dxa"/>
          </w:tcPr>
          <w:p w14:paraId="36C95072" w14:textId="77777777" w:rsidR="00355997" w:rsidRPr="00355997" w:rsidRDefault="00355997" w:rsidP="00355997">
            <w:pPr>
              <w:rPr>
                <w:rFonts w:ascii="Arial" w:hAnsi="Arial" w:cs="Arial"/>
                <w:b/>
                <w:bCs/>
              </w:rPr>
            </w:pPr>
            <w:r w:rsidRPr="00355997">
              <w:rPr>
                <w:rFonts w:ascii="Arial" w:hAnsi="Arial" w:cs="Arial"/>
              </w:rPr>
              <w:t xml:space="preserve">Lloyds Bank </w:t>
            </w:r>
          </w:p>
        </w:tc>
        <w:tc>
          <w:tcPr>
            <w:tcW w:w="2812" w:type="dxa"/>
          </w:tcPr>
          <w:p w14:paraId="641FF044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Interest April</w:t>
            </w:r>
          </w:p>
        </w:tc>
        <w:tc>
          <w:tcPr>
            <w:tcW w:w="1130" w:type="dxa"/>
          </w:tcPr>
          <w:p w14:paraId="38514C27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8.43</w:t>
            </w:r>
          </w:p>
        </w:tc>
        <w:tc>
          <w:tcPr>
            <w:tcW w:w="828" w:type="dxa"/>
          </w:tcPr>
          <w:p w14:paraId="21E339C7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252C5751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8.43</w:t>
            </w:r>
          </w:p>
        </w:tc>
        <w:tc>
          <w:tcPr>
            <w:tcW w:w="1641" w:type="dxa"/>
          </w:tcPr>
          <w:p w14:paraId="311E97F7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  <w:tr w:rsidR="00355997" w:rsidRPr="00355997" w14:paraId="239EFCCC" w14:textId="77777777" w:rsidTr="00EB67A0">
        <w:trPr>
          <w:trHeight w:val="230"/>
        </w:trPr>
        <w:tc>
          <w:tcPr>
            <w:tcW w:w="2980" w:type="dxa"/>
          </w:tcPr>
          <w:p w14:paraId="32E6A6B4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Lloyds Bank</w:t>
            </w:r>
          </w:p>
        </w:tc>
        <w:tc>
          <w:tcPr>
            <w:tcW w:w="2812" w:type="dxa"/>
          </w:tcPr>
          <w:p w14:paraId="55961431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Interest May</w:t>
            </w:r>
          </w:p>
        </w:tc>
        <w:tc>
          <w:tcPr>
            <w:tcW w:w="1130" w:type="dxa"/>
          </w:tcPr>
          <w:p w14:paraId="79917C9B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13.88</w:t>
            </w:r>
          </w:p>
        </w:tc>
        <w:tc>
          <w:tcPr>
            <w:tcW w:w="828" w:type="dxa"/>
          </w:tcPr>
          <w:p w14:paraId="5D663A39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35D4768C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13.88</w:t>
            </w:r>
          </w:p>
        </w:tc>
        <w:tc>
          <w:tcPr>
            <w:tcW w:w="1641" w:type="dxa"/>
          </w:tcPr>
          <w:p w14:paraId="32D4AA88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  <w:tr w:rsidR="00355997" w:rsidRPr="00355997" w14:paraId="4A435709" w14:textId="77777777" w:rsidTr="00EB67A0">
        <w:trPr>
          <w:trHeight w:val="230"/>
        </w:trPr>
        <w:tc>
          <w:tcPr>
            <w:tcW w:w="2980" w:type="dxa"/>
          </w:tcPr>
          <w:p w14:paraId="2554EC56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Northumberland CC</w:t>
            </w:r>
          </w:p>
        </w:tc>
        <w:tc>
          <w:tcPr>
            <w:tcW w:w="2812" w:type="dxa"/>
          </w:tcPr>
          <w:p w14:paraId="45FB6AFF" w14:textId="77777777" w:rsidR="00355997" w:rsidRPr="00355997" w:rsidRDefault="00355997" w:rsidP="00355997">
            <w:pPr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 xml:space="preserve">Precept </w:t>
            </w:r>
            <w:proofErr w:type="gramStart"/>
            <w:r w:rsidRPr="0035599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130" w:type="dxa"/>
          </w:tcPr>
          <w:p w14:paraId="5944849D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6000.00</w:t>
            </w:r>
          </w:p>
        </w:tc>
        <w:tc>
          <w:tcPr>
            <w:tcW w:w="828" w:type="dxa"/>
          </w:tcPr>
          <w:p w14:paraId="34A05BEB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4" w:type="dxa"/>
          </w:tcPr>
          <w:p w14:paraId="06F31AE5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6000.00</w:t>
            </w:r>
          </w:p>
        </w:tc>
        <w:tc>
          <w:tcPr>
            <w:tcW w:w="1641" w:type="dxa"/>
          </w:tcPr>
          <w:p w14:paraId="375B7279" w14:textId="77777777" w:rsidR="00355997" w:rsidRPr="00355997" w:rsidRDefault="00355997" w:rsidP="00355997">
            <w:pPr>
              <w:jc w:val="right"/>
              <w:rPr>
                <w:rFonts w:ascii="Arial" w:hAnsi="Arial" w:cs="Arial"/>
              </w:rPr>
            </w:pPr>
            <w:r w:rsidRPr="00355997">
              <w:rPr>
                <w:rFonts w:ascii="Arial" w:hAnsi="Arial" w:cs="Arial"/>
              </w:rPr>
              <w:t>BACS</w:t>
            </w:r>
          </w:p>
        </w:tc>
      </w:tr>
    </w:tbl>
    <w:p w14:paraId="146ECE43" w14:textId="77777777" w:rsidR="00355997" w:rsidRPr="00355997" w:rsidRDefault="00355997" w:rsidP="00355997">
      <w:pPr>
        <w:rPr>
          <w:rFonts w:ascii="Arial" w:hAnsi="Arial" w:cs="Arial"/>
          <w:sz w:val="20"/>
          <w:szCs w:val="20"/>
        </w:rPr>
      </w:pPr>
    </w:p>
    <w:p w14:paraId="5B6FBF8A" w14:textId="77777777" w:rsidR="00385385" w:rsidRDefault="00385385" w:rsidP="00385385">
      <w:pPr>
        <w:pStyle w:val="Default"/>
        <w:spacing w:after="13"/>
        <w:ind w:left="720"/>
        <w:rPr>
          <w:sz w:val="20"/>
          <w:szCs w:val="20"/>
        </w:rPr>
      </w:pPr>
    </w:p>
    <w:sectPr w:rsidR="00385385" w:rsidSect="00504A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1936" w14:textId="77777777" w:rsidR="00DA35C6" w:rsidRDefault="00DA35C6" w:rsidP="00704201">
      <w:pPr>
        <w:spacing w:after="0" w:line="240" w:lineRule="auto"/>
      </w:pPr>
      <w:r>
        <w:separator/>
      </w:r>
    </w:p>
  </w:endnote>
  <w:endnote w:type="continuationSeparator" w:id="0">
    <w:p w14:paraId="1EED1B60" w14:textId="77777777" w:rsidR="00DA35C6" w:rsidRDefault="00DA35C6" w:rsidP="0070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E8BE" w14:textId="70B1DC24" w:rsidR="00704201" w:rsidRPr="00D12781" w:rsidRDefault="00D12781">
    <w:pPr>
      <w:pStyle w:val="Footer"/>
      <w:rPr>
        <w:lang w:val="en-US"/>
      </w:rPr>
    </w:pPr>
    <w:r>
      <w:rPr>
        <w:rFonts w:ascii="Arial" w:hAnsi="Arial" w:cs="Arial"/>
        <w:sz w:val="20"/>
        <w:szCs w:val="20"/>
        <w:lang w:val="en-US"/>
      </w:rPr>
      <w:t>15 May 20</w:t>
    </w:r>
    <w:r w:rsidR="008151B1">
      <w:rPr>
        <w:rFonts w:ascii="Arial" w:hAnsi="Arial" w:cs="Arial"/>
        <w:sz w:val="20"/>
        <w:szCs w:val="20"/>
        <w:lang w:val="en-US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CB57" w14:textId="77777777" w:rsidR="00DA35C6" w:rsidRDefault="00DA35C6" w:rsidP="00704201">
      <w:pPr>
        <w:spacing w:after="0" w:line="240" w:lineRule="auto"/>
      </w:pPr>
      <w:r>
        <w:separator/>
      </w:r>
    </w:p>
  </w:footnote>
  <w:footnote w:type="continuationSeparator" w:id="0">
    <w:p w14:paraId="7F6B1617" w14:textId="77777777" w:rsidR="00DA35C6" w:rsidRDefault="00DA35C6" w:rsidP="0070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41A5" w14:textId="6DFFEF25" w:rsidR="00704201" w:rsidRPr="00704201" w:rsidRDefault="00704201" w:rsidP="00BD4D91"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eastAsiaTheme="majorEastAsia" w:hAnsi="Arial" w:cs="Arial"/>
        <w:b/>
        <w:sz w:val="24"/>
        <w:szCs w:val="24"/>
      </w:rPr>
    </w:pPr>
  </w:p>
  <w:sdt>
    <w:sdtPr>
      <w:rPr>
        <w:rFonts w:ascii="Arial" w:eastAsiaTheme="majorEastAsia" w:hAnsi="Arial" w:cs="Arial"/>
        <w:b/>
        <w:sz w:val="24"/>
        <w:szCs w:val="24"/>
      </w:rPr>
      <w:alias w:val="Title"/>
      <w:id w:val="77738743"/>
      <w:placeholder>
        <w:docPart w:val="17C8596711E845CB8C0E0ADFAE7086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130C81" w14:textId="77777777" w:rsidR="00704201" w:rsidRPr="00704201" w:rsidRDefault="00704201" w:rsidP="00BD4D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sz w:val="24"/>
            <w:szCs w:val="24"/>
          </w:rPr>
        </w:pPr>
        <w:r w:rsidRPr="00704201">
          <w:rPr>
            <w:rFonts w:ascii="Arial" w:eastAsiaTheme="majorEastAsia" w:hAnsi="Arial" w:cs="Arial"/>
            <w:b/>
            <w:sz w:val="24"/>
            <w:szCs w:val="24"/>
          </w:rPr>
          <w:t>HORSLEY PARISH COUNCIL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17C"/>
    <w:multiLevelType w:val="multilevel"/>
    <w:tmpl w:val="D0D87B8C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37A26"/>
    <w:multiLevelType w:val="multilevel"/>
    <w:tmpl w:val="909C18AE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AC59A5"/>
    <w:multiLevelType w:val="hybridMultilevel"/>
    <w:tmpl w:val="267E1B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B20B41"/>
    <w:multiLevelType w:val="hybridMultilevel"/>
    <w:tmpl w:val="ED1618B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4461EC"/>
    <w:multiLevelType w:val="hybridMultilevel"/>
    <w:tmpl w:val="1B82A5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605C42"/>
    <w:multiLevelType w:val="hybridMultilevel"/>
    <w:tmpl w:val="6046C7D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72173"/>
    <w:multiLevelType w:val="multilevel"/>
    <w:tmpl w:val="DF6261BA"/>
    <w:lvl w:ilvl="0">
      <w:start w:val="52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F63413"/>
    <w:multiLevelType w:val="hybridMultilevel"/>
    <w:tmpl w:val="6B2AB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D85F53"/>
    <w:multiLevelType w:val="hybridMultilevel"/>
    <w:tmpl w:val="947E19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8E524C"/>
    <w:multiLevelType w:val="hybridMultilevel"/>
    <w:tmpl w:val="D24E8032"/>
    <w:lvl w:ilvl="0" w:tplc="08090017">
      <w:start w:val="1"/>
      <w:numFmt w:val="lowerLetter"/>
      <w:lvlText w:val="%1)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F966C93"/>
    <w:multiLevelType w:val="hybridMultilevel"/>
    <w:tmpl w:val="04241A4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FC3AF5"/>
    <w:multiLevelType w:val="hybridMultilevel"/>
    <w:tmpl w:val="A94C5C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5C1B1F"/>
    <w:multiLevelType w:val="hybridMultilevel"/>
    <w:tmpl w:val="CE18F392"/>
    <w:lvl w:ilvl="0" w:tplc="9514CFA6">
      <w:start w:val="52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7513B"/>
    <w:multiLevelType w:val="hybridMultilevel"/>
    <w:tmpl w:val="EE40A984"/>
    <w:lvl w:ilvl="0" w:tplc="20EC79E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A331F62"/>
    <w:multiLevelType w:val="hybridMultilevel"/>
    <w:tmpl w:val="4F4A20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3E2EAA"/>
    <w:multiLevelType w:val="hybridMultilevel"/>
    <w:tmpl w:val="0CEC2134"/>
    <w:lvl w:ilvl="0" w:tplc="49CE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66EE2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00440"/>
    <w:multiLevelType w:val="hybridMultilevel"/>
    <w:tmpl w:val="B8BC9B58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7">
      <w:start w:val="1"/>
      <w:numFmt w:val="lowerLetter"/>
      <w:lvlText w:val="%2)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8B5050A"/>
    <w:multiLevelType w:val="multilevel"/>
    <w:tmpl w:val="FD5EB382"/>
    <w:lvl w:ilvl="0">
      <w:start w:val="5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EA4036"/>
    <w:multiLevelType w:val="hybridMultilevel"/>
    <w:tmpl w:val="519C3B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05596465">
    <w:abstractNumId w:val="13"/>
  </w:num>
  <w:num w:numId="2" w16cid:durableId="275412660">
    <w:abstractNumId w:val="16"/>
  </w:num>
  <w:num w:numId="3" w16cid:durableId="1207454290">
    <w:abstractNumId w:val="3"/>
  </w:num>
  <w:num w:numId="4" w16cid:durableId="687565104">
    <w:abstractNumId w:val="15"/>
  </w:num>
  <w:num w:numId="5" w16cid:durableId="1894195749">
    <w:abstractNumId w:val="0"/>
  </w:num>
  <w:num w:numId="6" w16cid:durableId="140848270">
    <w:abstractNumId w:val="9"/>
  </w:num>
  <w:num w:numId="7" w16cid:durableId="1170145978">
    <w:abstractNumId w:val="6"/>
  </w:num>
  <w:num w:numId="8" w16cid:durableId="1301885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85430">
    <w:abstractNumId w:val="1"/>
  </w:num>
  <w:num w:numId="10" w16cid:durableId="62527310">
    <w:abstractNumId w:val="17"/>
  </w:num>
  <w:num w:numId="11" w16cid:durableId="54285174">
    <w:abstractNumId w:val="11"/>
  </w:num>
  <w:num w:numId="12" w16cid:durableId="800613109">
    <w:abstractNumId w:val="18"/>
  </w:num>
  <w:num w:numId="13" w16cid:durableId="288631651">
    <w:abstractNumId w:val="2"/>
  </w:num>
  <w:num w:numId="14" w16cid:durableId="1775981401">
    <w:abstractNumId w:val="12"/>
  </w:num>
  <w:num w:numId="15" w16cid:durableId="1593783751">
    <w:abstractNumId w:val="14"/>
  </w:num>
  <w:num w:numId="16" w16cid:durableId="535392500">
    <w:abstractNumId w:val="8"/>
  </w:num>
  <w:num w:numId="17" w16cid:durableId="68189210">
    <w:abstractNumId w:val="7"/>
  </w:num>
  <w:num w:numId="18" w16cid:durableId="1014770056">
    <w:abstractNumId w:val="4"/>
  </w:num>
  <w:num w:numId="19" w16cid:durableId="18549975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01"/>
    <w:rsid w:val="00000BF8"/>
    <w:rsid w:val="00002293"/>
    <w:rsid w:val="00002325"/>
    <w:rsid w:val="00002DB5"/>
    <w:rsid w:val="00004FC4"/>
    <w:rsid w:val="000062CD"/>
    <w:rsid w:val="00007E7E"/>
    <w:rsid w:val="00010CFB"/>
    <w:rsid w:val="000115DB"/>
    <w:rsid w:val="0001184E"/>
    <w:rsid w:val="000118C7"/>
    <w:rsid w:val="000124A9"/>
    <w:rsid w:val="00014257"/>
    <w:rsid w:val="000144F2"/>
    <w:rsid w:val="00015933"/>
    <w:rsid w:val="000172ED"/>
    <w:rsid w:val="00017322"/>
    <w:rsid w:val="000213E2"/>
    <w:rsid w:val="0002237A"/>
    <w:rsid w:val="00022CDC"/>
    <w:rsid w:val="0002433E"/>
    <w:rsid w:val="000249E1"/>
    <w:rsid w:val="00024A87"/>
    <w:rsid w:val="00025967"/>
    <w:rsid w:val="000273C8"/>
    <w:rsid w:val="00031F57"/>
    <w:rsid w:val="000325E0"/>
    <w:rsid w:val="00032B5B"/>
    <w:rsid w:val="0003368F"/>
    <w:rsid w:val="00036386"/>
    <w:rsid w:val="000367DA"/>
    <w:rsid w:val="00040694"/>
    <w:rsid w:val="00040BC5"/>
    <w:rsid w:val="00041152"/>
    <w:rsid w:val="0004395C"/>
    <w:rsid w:val="00046E6B"/>
    <w:rsid w:val="00047338"/>
    <w:rsid w:val="0004770C"/>
    <w:rsid w:val="00047AD1"/>
    <w:rsid w:val="00051624"/>
    <w:rsid w:val="00052363"/>
    <w:rsid w:val="000544B6"/>
    <w:rsid w:val="00054E6E"/>
    <w:rsid w:val="00055130"/>
    <w:rsid w:val="00057401"/>
    <w:rsid w:val="00060073"/>
    <w:rsid w:val="00060141"/>
    <w:rsid w:val="00060738"/>
    <w:rsid w:val="000607F5"/>
    <w:rsid w:val="00060A92"/>
    <w:rsid w:val="000618A3"/>
    <w:rsid w:val="00063639"/>
    <w:rsid w:val="00065C97"/>
    <w:rsid w:val="00066E50"/>
    <w:rsid w:val="000671A8"/>
    <w:rsid w:val="00067367"/>
    <w:rsid w:val="00071988"/>
    <w:rsid w:val="0007234E"/>
    <w:rsid w:val="00073628"/>
    <w:rsid w:val="00073BAD"/>
    <w:rsid w:val="00073C76"/>
    <w:rsid w:val="00073F66"/>
    <w:rsid w:val="000753BF"/>
    <w:rsid w:val="00075FDF"/>
    <w:rsid w:val="000763E0"/>
    <w:rsid w:val="000763F1"/>
    <w:rsid w:val="00076606"/>
    <w:rsid w:val="00077380"/>
    <w:rsid w:val="0008081E"/>
    <w:rsid w:val="000810C7"/>
    <w:rsid w:val="00081707"/>
    <w:rsid w:val="00081F35"/>
    <w:rsid w:val="000821FF"/>
    <w:rsid w:val="00084558"/>
    <w:rsid w:val="00084D7F"/>
    <w:rsid w:val="00087D79"/>
    <w:rsid w:val="00087E03"/>
    <w:rsid w:val="00091432"/>
    <w:rsid w:val="00091D2B"/>
    <w:rsid w:val="000940A6"/>
    <w:rsid w:val="00095923"/>
    <w:rsid w:val="000A026D"/>
    <w:rsid w:val="000A3277"/>
    <w:rsid w:val="000A5D18"/>
    <w:rsid w:val="000A7234"/>
    <w:rsid w:val="000A7460"/>
    <w:rsid w:val="000B0BAA"/>
    <w:rsid w:val="000B0DD0"/>
    <w:rsid w:val="000B1788"/>
    <w:rsid w:val="000B3875"/>
    <w:rsid w:val="000B671E"/>
    <w:rsid w:val="000C2183"/>
    <w:rsid w:val="000C2401"/>
    <w:rsid w:val="000C462D"/>
    <w:rsid w:val="000C5C39"/>
    <w:rsid w:val="000D0942"/>
    <w:rsid w:val="000D110C"/>
    <w:rsid w:val="000D2081"/>
    <w:rsid w:val="000D29E9"/>
    <w:rsid w:val="000D2F55"/>
    <w:rsid w:val="000D5919"/>
    <w:rsid w:val="000D67FA"/>
    <w:rsid w:val="000D7F0B"/>
    <w:rsid w:val="000E09DF"/>
    <w:rsid w:val="000E1A91"/>
    <w:rsid w:val="000E2636"/>
    <w:rsid w:val="000E36A9"/>
    <w:rsid w:val="000E4D46"/>
    <w:rsid w:val="000E5439"/>
    <w:rsid w:val="000E594C"/>
    <w:rsid w:val="000E6755"/>
    <w:rsid w:val="000F04A7"/>
    <w:rsid w:val="000F17F8"/>
    <w:rsid w:val="000F1991"/>
    <w:rsid w:val="000F3565"/>
    <w:rsid w:val="000F3B05"/>
    <w:rsid w:val="000F6123"/>
    <w:rsid w:val="000F69B5"/>
    <w:rsid w:val="000F714F"/>
    <w:rsid w:val="000F7881"/>
    <w:rsid w:val="000F7BA5"/>
    <w:rsid w:val="00101E82"/>
    <w:rsid w:val="00102858"/>
    <w:rsid w:val="00105500"/>
    <w:rsid w:val="0010632B"/>
    <w:rsid w:val="00107285"/>
    <w:rsid w:val="00107DE8"/>
    <w:rsid w:val="00110578"/>
    <w:rsid w:val="001148A0"/>
    <w:rsid w:val="00114C33"/>
    <w:rsid w:val="00116080"/>
    <w:rsid w:val="0011694F"/>
    <w:rsid w:val="00117035"/>
    <w:rsid w:val="001178ED"/>
    <w:rsid w:val="00122170"/>
    <w:rsid w:val="0012390E"/>
    <w:rsid w:val="0012436C"/>
    <w:rsid w:val="00125431"/>
    <w:rsid w:val="00125CB6"/>
    <w:rsid w:val="001313B8"/>
    <w:rsid w:val="001315C5"/>
    <w:rsid w:val="00131A49"/>
    <w:rsid w:val="001327B4"/>
    <w:rsid w:val="00133181"/>
    <w:rsid w:val="00133243"/>
    <w:rsid w:val="00133BF7"/>
    <w:rsid w:val="00134305"/>
    <w:rsid w:val="00140BB7"/>
    <w:rsid w:val="00141190"/>
    <w:rsid w:val="00141301"/>
    <w:rsid w:val="00143A45"/>
    <w:rsid w:val="00143B93"/>
    <w:rsid w:val="001443C1"/>
    <w:rsid w:val="00144DFF"/>
    <w:rsid w:val="001461F1"/>
    <w:rsid w:val="00146245"/>
    <w:rsid w:val="0014749D"/>
    <w:rsid w:val="00147EF1"/>
    <w:rsid w:val="0015430D"/>
    <w:rsid w:val="00154DF3"/>
    <w:rsid w:val="0015753B"/>
    <w:rsid w:val="001579BA"/>
    <w:rsid w:val="001608D5"/>
    <w:rsid w:val="00162434"/>
    <w:rsid w:val="00163C55"/>
    <w:rsid w:val="00164B3B"/>
    <w:rsid w:val="0016541F"/>
    <w:rsid w:val="00166A42"/>
    <w:rsid w:val="0016750B"/>
    <w:rsid w:val="00167FC3"/>
    <w:rsid w:val="00170591"/>
    <w:rsid w:val="00170EF6"/>
    <w:rsid w:val="0017269C"/>
    <w:rsid w:val="0017415C"/>
    <w:rsid w:val="001744EE"/>
    <w:rsid w:val="00174BB8"/>
    <w:rsid w:val="00175853"/>
    <w:rsid w:val="00175B99"/>
    <w:rsid w:val="00177A68"/>
    <w:rsid w:val="00177AA9"/>
    <w:rsid w:val="001800CB"/>
    <w:rsid w:val="00180C69"/>
    <w:rsid w:val="00181CCD"/>
    <w:rsid w:val="00182A5B"/>
    <w:rsid w:val="00182AC9"/>
    <w:rsid w:val="00183A7E"/>
    <w:rsid w:val="00183C8D"/>
    <w:rsid w:val="00184A75"/>
    <w:rsid w:val="00185D95"/>
    <w:rsid w:val="00191DA8"/>
    <w:rsid w:val="001934B2"/>
    <w:rsid w:val="00196163"/>
    <w:rsid w:val="001961D8"/>
    <w:rsid w:val="001971D1"/>
    <w:rsid w:val="001A01D1"/>
    <w:rsid w:val="001A0523"/>
    <w:rsid w:val="001A0816"/>
    <w:rsid w:val="001A1168"/>
    <w:rsid w:val="001A12C4"/>
    <w:rsid w:val="001A1C5A"/>
    <w:rsid w:val="001A273E"/>
    <w:rsid w:val="001A4033"/>
    <w:rsid w:val="001A55E7"/>
    <w:rsid w:val="001A64E9"/>
    <w:rsid w:val="001B156B"/>
    <w:rsid w:val="001B187E"/>
    <w:rsid w:val="001B4833"/>
    <w:rsid w:val="001B4F15"/>
    <w:rsid w:val="001B6991"/>
    <w:rsid w:val="001B794A"/>
    <w:rsid w:val="001C059B"/>
    <w:rsid w:val="001C0E05"/>
    <w:rsid w:val="001C1CA5"/>
    <w:rsid w:val="001C2CE5"/>
    <w:rsid w:val="001C2E56"/>
    <w:rsid w:val="001C30E1"/>
    <w:rsid w:val="001C3397"/>
    <w:rsid w:val="001C4D98"/>
    <w:rsid w:val="001C54B9"/>
    <w:rsid w:val="001C5AF0"/>
    <w:rsid w:val="001C7A99"/>
    <w:rsid w:val="001D0812"/>
    <w:rsid w:val="001D16AA"/>
    <w:rsid w:val="001D3229"/>
    <w:rsid w:val="001D417E"/>
    <w:rsid w:val="001D7CD8"/>
    <w:rsid w:val="001D7F4A"/>
    <w:rsid w:val="001E443E"/>
    <w:rsid w:val="001E5FA5"/>
    <w:rsid w:val="001E660F"/>
    <w:rsid w:val="001E70C2"/>
    <w:rsid w:val="001E75C2"/>
    <w:rsid w:val="001F0CB9"/>
    <w:rsid w:val="001F14A0"/>
    <w:rsid w:val="001F24CA"/>
    <w:rsid w:val="001F29D6"/>
    <w:rsid w:val="001F2DDC"/>
    <w:rsid w:val="001F3530"/>
    <w:rsid w:val="001F48B0"/>
    <w:rsid w:val="001F4E9F"/>
    <w:rsid w:val="001F65B2"/>
    <w:rsid w:val="001F66F9"/>
    <w:rsid w:val="002001E3"/>
    <w:rsid w:val="0020346B"/>
    <w:rsid w:val="00203F19"/>
    <w:rsid w:val="002104DE"/>
    <w:rsid w:val="00211403"/>
    <w:rsid w:val="00215A47"/>
    <w:rsid w:val="00221CD6"/>
    <w:rsid w:val="00223AA8"/>
    <w:rsid w:val="00224C4E"/>
    <w:rsid w:val="002266DB"/>
    <w:rsid w:val="0022710F"/>
    <w:rsid w:val="00227629"/>
    <w:rsid w:val="00230AF1"/>
    <w:rsid w:val="0023127B"/>
    <w:rsid w:val="0023192D"/>
    <w:rsid w:val="00232281"/>
    <w:rsid w:val="00232A60"/>
    <w:rsid w:val="00232E8A"/>
    <w:rsid w:val="002334F0"/>
    <w:rsid w:val="00234708"/>
    <w:rsid w:val="00237431"/>
    <w:rsid w:val="00237A80"/>
    <w:rsid w:val="00240F58"/>
    <w:rsid w:val="00241F02"/>
    <w:rsid w:val="002427DC"/>
    <w:rsid w:val="00242C40"/>
    <w:rsid w:val="00245DDA"/>
    <w:rsid w:val="00246618"/>
    <w:rsid w:val="002469ED"/>
    <w:rsid w:val="0025020D"/>
    <w:rsid w:val="002502E4"/>
    <w:rsid w:val="00251055"/>
    <w:rsid w:val="00251A43"/>
    <w:rsid w:val="00253602"/>
    <w:rsid w:val="00253723"/>
    <w:rsid w:val="00254203"/>
    <w:rsid w:val="002543FF"/>
    <w:rsid w:val="002545E8"/>
    <w:rsid w:val="002549A7"/>
    <w:rsid w:val="00255DF0"/>
    <w:rsid w:val="0025689A"/>
    <w:rsid w:val="002575E2"/>
    <w:rsid w:val="002600FC"/>
    <w:rsid w:val="00260325"/>
    <w:rsid w:val="00261174"/>
    <w:rsid w:val="00261CC1"/>
    <w:rsid w:val="002622CF"/>
    <w:rsid w:val="00262A69"/>
    <w:rsid w:val="00263038"/>
    <w:rsid w:val="002641FB"/>
    <w:rsid w:val="00264306"/>
    <w:rsid w:val="002667B0"/>
    <w:rsid w:val="002670F3"/>
    <w:rsid w:val="002672FB"/>
    <w:rsid w:val="00271A4A"/>
    <w:rsid w:val="00272C05"/>
    <w:rsid w:val="002734D2"/>
    <w:rsid w:val="00273B15"/>
    <w:rsid w:val="002759BC"/>
    <w:rsid w:val="002770BE"/>
    <w:rsid w:val="00277205"/>
    <w:rsid w:val="00280CF0"/>
    <w:rsid w:val="00281C91"/>
    <w:rsid w:val="00281E36"/>
    <w:rsid w:val="00283F76"/>
    <w:rsid w:val="00284294"/>
    <w:rsid w:val="00285DE9"/>
    <w:rsid w:val="00285F50"/>
    <w:rsid w:val="00286394"/>
    <w:rsid w:val="00286B13"/>
    <w:rsid w:val="00290C92"/>
    <w:rsid w:val="00290E9E"/>
    <w:rsid w:val="00290FF8"/>
    <w:rsid w:val="00292E56"/>
    <w:rsid w:val="0029401A"/>
    <w:rsid w:val="00294FFF"/>
    <w:rsid w:val="00295EEA"/>
    <w:rsid w:val="002964FF"/>
    <w:rsid w:val="00296A03"/>
    <w:rsid w:val="00296E6B"/>
    <w:rsid w:val="002A2037"/>
    <w:rsid w:val="002A42DC"/>
    <w:rsid w:val="002A6DC1"/>
    <w:rsid w:val="002B14C1"/>
    <w:rsid w:val="002B2294"/>
    <w:rsid w:val="002B2540"/>
    <w:rsid w:val="002B2AF4"/>
    <w:rsid w:val="002B2D9C"/>
    <w:rsid w:val="002B3616"/>
    <w:rsid w:val="002B7ADF"/>
    <w:rsid w:val="002B7D4B"/>
    <w:rsid w:val="002C0C09"/>
    <w:rsid w:val="002C22A7"/>
    <w:rsid w:val="002C2C2D"/>
    <w:rsid w:val="002C3DC8"/>
    <w:rsid w:val="002C486C"/>
    <w:rsid w:val="002C4DDA"/>
    <w:rsid w:val="002C4E1E"/>
    <w:rsid w:val="002C54E0"/>
    <w:rsid w:val="002C7FAA"/>
    <w:rsid w:val="002D24B8"/>
    <w:rsid w:val="002D4278"/>
    <w:rsid w:val="002D54CA"/>
    <w:rsid w:val="002E0E0A"/>
    <w:rsid w:val="002E0E63"/>
    <w:rsid w:val="002F0F26"/>
    <w:rsid w:val="002F1775"/>
    <w:rsid w:val="002F2840"/>
    <w:rsid w:val="002F2CB0"/>
    <w:rsid w:val="002F4062"/>
    <w:rsid w:val="002F508B"/>
    <w:rsid w:val="002F5CDF"/>
    <w:rsid w:val="002F7340"/>
    <w:rsid w:val="002F7ED8"/>
    <w:rsid w:val="002F7EF2"/>
    <w:rsid w:val="00301666"/>
    <w:rsid w:val="003028C5"/>
    <w:rsid w:val="00302BFF"/>
    <w:rsid w:val="003043AB"/>
    <w:rsid w:val="0030467A"/>
    <w:rsid w:val="00305243"/>
    <w:rsid w:val="00306D2E"/>
    <w:rsid w:val="0030794D"/>
    <w:rsid w:val="00310B53"/>
    <w:rsid w:val="00312B33"/>
    <w:rsid w:val="0031584F"/>
    <w:rsid w:val="003165C1"/>
    <w:rsid w:val="0032427F"/>
    <w:rsid w:val="00324C94"/>
    <w:rsid w:val="003265A1"/>
    <w:rsid w:val="00334E78"/>
    <w:rsid w:val="00335AC5"/>
    <w:rsid w:val="003405DE"/>
    <w:rsid w:val="00340D51"/>
    <w:rsid w:val="00341390"/>
    <w:rsid w:val="0034218F"/>
    <w:rsid w:val="00344259"/>
    <w:rsid w:val="003447A5"/>
    <w:rsid w:val="003457A7"/>
    <w:rsid w:val="00346057"/>
    <w:rsid w:val="00346F43"/>
    <w:rsid w:val="00347CFB"/>
    <w:rsid w:val="00350DD7"/>
    <w:rsid w:val="003536A4"/>
    <w:rsid w:val="00353F8E"/>
    <w:rsid w:val="00354E96"/>
    <w:rsid w:val="00355997"/>
    <w:rsid w:val="00357129"/>
    <w:rsid w:val="0036089E"/>
    <w:rsid w:val="003615F8"/>
    <w:rsid w:val="00365149"/>
    <w:rsid w:val="00366621"/>
    <w:rsid w:val="00367351"/>
    <w:rsid w:val="00375C9C"/>
    <w:rsid w:val="00376200"/>
    <w:rsid w:val="00377FAD"/>
    <w:rsid w:val="0038057E"/>
    <w:rsid w:val="00380B39"/>
    <w:rsid w:val="00381551"/>
    <w:rsid w:val="0038166B"/>
    <w:rsid w:val="0038177F"/>
    <w:rsid w:val="00381C44"/>
    <w:rsid w:val="003822F4"/>
    <w:rsid w:val="00383105"/>
    <w:rsid w:val="00384B75"/>
    <w:rsid w:val="00385385"/>
    <w:rsid w:val="00387E64"/>
    <w:rsid w:val="00387EBD"/>
    <w:rsid w:val="00390697"/>
    <w:rsid w:val="003910F1"/>
    <w:rsid w:val="003941E2"/>
    <w:rsid w:val="00394864"/>
    <w:rsid w:val="003A075D"/>
    <w:rsid w:val="003A109B"/>
    <w:rsid w:val="003A1E43"/>
    <w:rsid w:val="003A2368"/>
    <w:rsid w:val="003A23E9"/>
    <w:rsid w:val="003A2ED4"/>
    <w:rsid w:val="003A6666"/>
    <w:rsid w:val="003A6936"/>
    <w:rsid w:val="003B1089"/>
    <w:rsid w:val="003B1508"/>
    <w:rsid w:val="003B29EB"/>
    <w:rsid w:val="003B2EF2"/>
    <w:rsid w:val="003B383E"/>
    <w:rsid w:val="003B48E8"/>
    <w:rsid w:val="003B5546"/>
    <w:rsid w:val="003B5EEE"/>
    <w:rsid w:val="003B79E7"/>
    <w:rsid w:val="003C08C4"/>
    <w:rsid w:val="003C3C6A"/>
    <w:rsid w:val="003C6735"/>
    <w:rsid w:val="003D12B0"/>
    <w:rsid w:val="003D1829"/>
    <w:rsid w:val="003D364D"/>
    <w:rsid w:val="003D5DD8"/>
    <w:rsid w:val="003D5E90"/>
    <w:rsid w:val="003D60AA"/>
    <w:rsid w:val="003D63CF"/>
    <w:rsid w:val="003D64BF"/>
    <w:rsid w:val="003D7B38"/>
    <w:rsid w:val="003D7EAE"/>
    <w:rsid w:val="003E15E3"/>
    <w:rsid w:val="003E1F76"/>
    <w:rsid w:val="003E256E"/>
    <w:rsid w:val="003E2A20"/>
    <w:rsid w:val="003E38AC"/>
    <w:rsid w:val="003E3ECC"/>
    <w:rsid w:val="003E3F12"/>
    <w:rsid w:val="003E4BC3"/>
    <w:rsid w:val="003E65E0"/>
    <w:rsid w:val="003E6B95"/>
    <w:rsid w:val="003E6D64"/>
    <w:rsid w:val="003E7EF5"/>
    <w:rsid w:val="003F0DB5"/>
    <w:rsid w:val="003F143F"/>
    <w:rsid w:val="003F2764"/>
    <w:rsid w:val="003F315E"/>
    <w:rsid w:val="003F393C"/>
    <w:rsid w:val="003F3A6A"/>
    <w:rsid w:val="003F56B8"/>
    <w:rsid w:val="003F5C57"/>
    <w:rsid w:val="003F5DC4"/>
    <w:rsid w:val="003F6630"/>
    <w:rsid w:val="003F7334"/>
    <w:rsid w:val="00400E76"/>
    <w:rsid w:val="00401F7F"/>
    <w:rsid w:val="00404F01"/>
    <w:rsid w:val="00405015"/>
    <w:rsid w:val="00411544"/>
    <w:rsid w:val="00412552"/>
    <w:rsid w:val="00412C0D"/>
    <w:rsid w:val="0041708C"/>
    <w:rsid w:val="00420125"/>
    <w:rsid w:val="004209DE"/>
    <w:rsid w:val="00422793"/>
    <w:rsid w:val="004229B0"/>
    <w:rsid w:val="00422F1F"/>
    <w:rsid w:val="0042309F"/>
    <w:rsid w:val="00426182"/>
    <w:rsid w:val="00426852"/>
    <w:rsid w:val="004268B7"/>
    <w:rsid w:val="0042776C"/>
    <w:rsid w:val="0043035A"/>
    <w:rsid w:val="004305EA"/>
    <w:rsid w:val="00430DAF"/>
    <w:rsid w:val="00433341"/>
    <w:rsid w:val="00436598"/>
    <w:rsid w:val="00437E52"/>
    <w:rsid w:val="004407B7"/>
    <w:rsid w:val="004407DE"/>
    <w:rsid w:val="00441F56"/>
    <w:rsid w:val="004424BA"/>
    <w:rsid w:val="00443423"/>
    <w:rsid w:val="00443EFC"/>
    <w:rsid w:val="004446E1"/>
    <w:rsid w:val="00445EA5"/>
    <w:rsid w:val="00447163"/>
    <w:rsid w:val="00450BE9"/>
    <w:rsid w:val="004512C7"/>
    <w:rsid w:val="00451F0C"/>
    <w:rsid w:val="00452126"/>
    <w:rsid w:val="00454BFA"/>
    <w:rsid w:val="00455198"/>
    <w:rsid w:val="00460094"/>
    <w:rsid w:val="0046089A"/>
    <w:rsid w:val="004608F0"/>
    <w:rsid w:val="0046305F"/>
    <w:rsid w:val="00463245"/>
    <w:rsid w:val="004643F3"/>
    <w:rsid w:val="0046477B"/>
    <w:rsid w:val="00465406"/>
    <w:rsid w:val="0046618C"/>
    <w:rsid w:val="00467AB0"/>
    <w:rsid w:val="00467FD2"/>
    <w:rsid w:val="004701C9"/>
    <w:rsid w:val="004707C5"/>
    <w:rsid w:val="00471C2F"/>
    <w:rsid w:val="004721C3"/>
    <w:rsid w:val="00472738"/>
    <w:rsid w:val="0047490E"/>
    <w:rsid w:val="00474C60"/>
    <w:rsid w:val="00474D9D"/>
    <w:rsid w:val="00475F66"/>
    <w:rsid w:val="0047657F"/>
    <w:rsid w:val="00476A2E"/>
    <w:rsid w:val="004775BF"/>
    <w:rsid w:val="0048054D"/>
    <w:rsid w:val="004806C2"/>
    <w:rsid w:val="00480CDD"/>
    <w:rsid w:val="00483742"/>
    <w:rsid w:val="004876CF"/>
    <w:rsid w:val="0049011F"/>
    <w:rsid w:val="004903E5"/>
    <w:rsid w:val="00496351"/>
    <w:rsid w:val="00496353"/>
    <w:rsid w:val="00496755"/>
    <w:rsid w:val="00497535"/>
    <w:rsid w:val="00497968"/>
    <w:rsid w:val="00497FF1"/>
    <w:rsid w:val="004A2D22"/>
    <w:rsid w:val="004A3CC2"/>
    <w:rsid w:val="004A5EC0"/>
    <w:rsid w:val="004A669E"/>
    <w:rsid w:val="004A6C3A"/>
    <w:rsid w:val="004B44DD"/>
    <w:rsid w:val="004B7B16"/>
    <w:rsid w:val="004B7E9A"/>
    <w:rsid w:val="004C1C42"/>
    <w:rsid w:val="004C2FCB"/>
    <w:rsid w:val="004C4490"/>
    <w:rsid w:val="004C6217"/>
    <w:rsid w:val="004C6B8E"/>
    <w:rsid w:val="004C7FA9"/>
    <w:rsid w:val="004D04CF"/>
    <w:rsid w:val="004D068D"/>
    <w:rsid w:val="004D286A"/>
    <w:rsid w:val="004D286E"/>
    <w:rsid w:val="004D2D4B"/>
    <w:rsid w:val="004D431A"/>
    <w:rsid w:val="004D73D7"/>
    <w:rsid w:val="004D766E"/>
    <w:rsid w:val="004E0300"/>
    <w:rsid w:val="004E0B3A"/>
    <w:rsid w:val="004E14BB"/>
    <w:rsid w:val="004E42E7"/>
    <w:rsid w:val="004E4328"/>
    <w:rsid w:val="004E51E6"/>
    <w:rsid w:val="004E53B9"/>
    <w:rsid w:val="004E60EA"/>
    <w:rsid w:val="004E7B9C"/>
    <w:rsid w:val="004F0345"/>
    <w:rsid w:val="004F0A02"/>
    <w:rsid w:val="004F0E42"/>
    <w:rsid w:val="004F1608"/>
    <w:rsid w:val="004F33F5"/>
    <w:rsid w:val="004F3B48"/>
    <w:rsid w:val="004F5284"/>
    <w:rsid w:val="004F6BF6"/>
    <w:rsid w:val="004F75C6"/>
    <w:rsid w:val="0050152E"/>
    <w:rsid w:val="00504AE9"/>
    <w:rsid w:val="00505273"/>
    <w:rsid w:val="005054E5"/>
    <w:rsid w:val="00505A81"/>
    <w:rsid w:val="00507285"/>
    <w:rsid w:val="005073CB"/>
    <w:rsid w:val="00507A82"/>
    <w:rsid w:val="00507F4A"/>
    <w:rsid w:val="005119AF"/>
    <w:rsid w:val="00511AEB"/>
    <w:rsid w:val="005129A0"/>
    <w:rsid w:val="00512FFC"/>
    <w:rsid w:val="00513BD9"/>
    <w:rsid w:val="005145F5"/>
    <w:rsid w:val="00515500"/>
    <w:rsid w:val="005155BD"/>
    <w:rsid w:val="00515C6E"/>
    <w:rsid w:val="00516075"/>
    <w:rsid w:val="00516308"/>
    <w:rsid w:val="0052507E"/>
    <w:rsid w:val="00525281"/>
    <w:rsid w:val="00525DA3"/>
    <w:rsid w:val="00526938"/>
    <w:rsid w:val="00526CF3"/>
    <w:rsid w:val="005311A6"/>
    <w:rsid w:val="00531377"/>
    <w:rsid w:val="00533019"/>
    <w:rsid w:val="00533999"/>
    <w:rsid w:val="00533A3D"/>
    <w:rsid w:val="0053558A"/>
    <w:rsid w:val="0053559B"/>
    <w:rsid w:val="00536D49"/>
    <w:rsid w:val="00542033"/>
    <w:rsid w:val="00543A76"/>
    <w:rsid w:val="00544967"/>
    <w:rsid w:val="0054529C"/>
    <w:rsid w:val="0055193B"/>
    <w:rsid w:val="00551FFD"/>
    <w:rsid w:val="0055200A"/>
    <w:rsid w:val="005525D1"/>
    <w:rsid w:val="00552E51"/>
    <w:rsid w:val="00554460"/>
    <w:rsid w:val="00557242"/>
    <w:rsid w:val="00557FF1"/>
    <w:rsid w:val="005609F7"/>
    <w:rsid w:val="00560AA8"/>
    <w:rsid w:val="00561FCD"/>
    <w:rsid w:val="0056209E"/>
    <w:rsid w:val="005652CE"/>
    <w:rsid w:val="00565540"/>
    <w:rsid w:val="005657FE"/>
    <w:rsid w:val="00565F82"/>
    <w:rsid w:val="0056605B"/>
    <w:rsid w:val="00566841"/>
    <w:rsid w:val="00570D0C"/>
    <w:rsid w:val="00573D93"/>
    <w:rsid w:val="005764E5"/>
    <w:rsid w:val="005800E8"/>
    <w:rsid w:val="0058177B"/>
    <w:rsid w:val="00581CFC"/>
    <w:rsid w:val="005824B6"/>
    <w:rsid w:val="00582BA3"/>
    <w:rsid w:val="00583FA4"/>
    <w:rsid w:val="005841E4"/>
    <w:rsid w:val="005842EC"/>
    <w:rsid w:val="0058515E"/>
    <w:rsid w:val="00585220"/>
    <w:rsid w:val="00587498"/>
    <w:rsid w:val="005906D6"/>
    <w:rsid w:val="00595595"/>
    <w:rsid w:val="005961E3"/>
    <w:rsid w:val="005A1EB1"/>
    <w:rsid w:val="005A21AB"/>
    <w:rsid w:val="005A236D"/>
    <w:rsid w:val="005A2490"/>
    <w:rsid w:val="005A2A6B"/>
    <w:rsid w:val="005A37C1"/>
    <w:rsid w:val="005A42D3"/>
    <w:rsid w:val="005A5552"/>
    <w:rsid w:val="005A6FB8"/>
    <w:rsid w:val="005B026B"/>
    <w:rsid w:val="005B0D6D"/>
    <w:rsid w:val="005B1EEA"/>
    <w:rsid w:val="005B2460"/>
    <w:rsid w:val="005B2D7F"/>
    <w:rsid w:val="005B3009"/>
    <w:rsid w:val="005B5A33"/>
    <w:rsid w:val="005B5CF0"/>
    <w:rsid w:val="005B6674"/>
    <w:rsid w:val="005B6695"/>
    <w:rsid w:val="005B67D2"/>
    <w:rsid w:val="005B69B0"/>
    <w:rsid w:val="005B6E6C"/>
    <w:rsid w:val="005C13BF"/>
    <w:rsid w:val="005C2209"/>
    <w:rsid w:val="005C4C12"/>
    <w:rsid w:val="005C5CB1"/>
    <w:rsid w:val="005C6ABD"/>
    <w:rsid w:val="005C7072"/>
    <w:rsid w:val="005C75D8"/>
    <w:rsid w:val="005C7834"/>
    <w:rsid w:val="005C78C8"/>
    <w:rsid w:val="005C7913"/>
    <w:rsid w:val="005D179F"/>
    <w:rsid w:val="005D2A4F"/>
    <w:rsid w:val="005D2DCE"/>
    <w:rsid w:val="005D32F2"/>
    <w:rsid w:val="005D38F8"/>
    <w:rsid w:val="005D58C8"/>
    <w:rsid w:val="005D610A"/>
    <w:rsid w:val="005D6985"/>
    <w:rsid w:val="005E147F"/>
    <w:rsid w:val="005E2D72"/>
    <w:rsid w:val="005E2E48"/>
    <w:rsid w:val="005E34E2"/>
    <w:rsid w:val="005E542B"/>
    <w:rsid w:val="005E57C6"/>
    <w:rsid w:val="005E5BCC"/>
    <w:rsid w:val="005E7728"/>
    <w:rsid w:val="005E79B5"/>
    <w:rsid w:val="005F07F6"/>
    <w:rsid w:val="005F0800"/>
    <w:rsid w:val="005F31DA"/>
    <w:rsid w:val="005F3689"/>
    <w:rsid w:val="005F7AE6"/>
    <w:rsid w:val="005F7E4E"/>
    <w:rsid w:val="006002DE"/>
    <w:rsid w:val="00601FE5"/>
    <w:rsid w:val="00602F52"/>
    <w:rsid w:val="00602FED"/>
    <w:rsid w:val="006031CB"/>
    <w:rsid w:val="0060409D"/>
    <w:rsid w:val="00604BC3"/>
    <w:rsid w:val="00605CE5"/>
    <w:rsid w:val="006078F5"/>
    <w:rsid w:val="006104C9"/>
    <w:rsid w:val="0061211C"/>
    <w:rsid w:val="00614945"/>
    <w:rsid w:val="00614A75"/>
    <w:rsid w:val="006167C4"/>
    <w:rsid w:val="00617A5C"/>
    <w:rsid w:val="00620508"/>
    <w:rsid w:val="00620DFF"/>
    <w:rsid w:val="0062122B"/>
    <w:rsid w:val="00621BE3"/>
    <w:rsid w:val="00624834"/>
    <w:rsid w:val="006252F0"/>
    <w:rsid w:val="006267E0"/>
    <w:rsid w:val="006272F0"/>
    <w:rsid w:val="0063020E"/>
    <w:rsid w:val="00632C62"/>
    <w:rsid w:val="00632ECD"/>
    <w:rsid w:val="006338D9"/>
    <w:rsid w:val="00634CFB"/>
    <w:rsid w:val="00635075"/>
    <w:rsid w:val="00636005"/>
    <w:rsid w:val="00637ACB"/>
    <w:rsid w:val="00641A32"/>
    <w:rsid w:val="00642D88"/>
    <w:rsid w:val="00644840"/>
    <w:rsid w:val="00644A55"/>
    <w:rsid w:val="0064518D"/>
    <w:rsid w:val="00646B06"/>
    <w:rsid w:val="00647676"/>
    <w:rsid w:val="0065135D"/>
    <w:rsid w:val="006536C7"/>
    <w:rsid w:val="00656042"/>
    <w:rsid w:val="006562BB"/>
    <w:rsid w:val="0065767A"/>
    <w:rsid w:val="006601C4"/>
    <w:rsid w:val="006611F4"/>
    <w:rsid w:val="0066208E"/>
    <w:rsid w:val="00663C63"/>
    <w:rsid w:val="00666D07"/>
    <w:rsid w:val="006672A9"/>
    <w:rsid w:val="006679E3"/>
    <w:rsid w:val="00670104"/>
    <w:rsid w:val="0067103B"/>
    <w:rsid w:val="006736FC"/>
    <w:rsid w:val="00677123"/>
    <w:rsid w:val="006819A3"/>
    <w:rsid w:val="00681B4F"/>
    <w:rsid w:val="00682C1C"/>
    <w:rsid w:val="00683131"/>
    <w:rsid w:val="006831E1"/>
    <w:rsid w:val="00683744"/>
    <w:rsid w:val="00684B44"/>
    <w:rsid w:val="00686E7F"/>
    <w:rsid w:val="00686EA6"/>
    <w:rsid w:val="00687599"/>
    <w:rsid w:val="00687D71"/>
    <w:rsid w:val="00690655"/>
    <w:rsid w:val="00690997"/>
    <w:rsid w:val="00690AFA"/>
    <w:rsid w:val="00695848"/>
    <w:rsid w:val="00695BC4"/>
    <w:rsid w:val="00695FC5"/>
    <w:rsid w:val="00696DAF"/>
    <w:rsid w:val="006973D3"/>
    <w:rsid w:val="006A113F"/>
    <w:rsid w:val="006A4361"/>
    <w:rsid w:val="006A4C09"/>
    <w:rsid w:val="006A5D86"/>
    <w:rsid w:val="006A61DC"/>
    <w:rsid w:val="006A6487"/>
    <w:rsid w:val="006A6C8F"/>
    <w:rsid w:val="006A76F2"/>
    <w:rsid w:val="006B0094"/>
    <w:rsid w:val="006B2CB2"/>
    <w:rsid w:val="006B3D07"/>
    <w:rsid w:val="006B421A"/>
    <w:rsid w:val="006B58C6"/>
    <w:rsid w:val="006B65F6"/>
    <w:rsid w:val="006B78EA"/>
    <w:rsid w:val="006B7BD7"/>
    <w:rsid w:val="006C167C"/>
    <w:rsid w:val="006C1F60"/>
    <w:rsid w:val="006C43CC"/>
    <w:rsid w:val="006C49F7"/>
    <w:rsid w:val="006C66DF"/>
    <w:rsid w:val="006C7E82"/>
    <w:rsid w:val="006D0A19"/>
    <w:rsid w:val="006D213E"/>
    <w:rsid w:val="006D4B5D"/>
    <w:rsid w:val="006D5A42"/>
    <w:rsid w:val="006D6D89"/>
    <w:rsid w:val="006E1F60"/>
    <w:rsid w:val="006E2185"/>
    <w:rsid w:val="006E2D66"/>
    <w:rsid w:val="006E48C0"/>
    <w:rsid w:val="006F52F1"/>
    <w:rsid w:val="006F55C1"/>
    <w:rsid w:val="006F7475"/>
    <w:rsid w:val="006F78A6"/>
    <w:rsid w:val="00700B79"/>
    <w:rsid w:val="00700DAE"/>
    <w:rsid w:val="00702344"/>
    <w:rsid w:val="00703003"/>
    <w:rsid w:val="00704201"/>
    <w:rsid w:val="00705B66"/>
    <w:rsid w:val="007060CE"/>
    <w:rsid w:val="00706BDF"/>
    <w:rsid w:val="007113E8"/>
    <w:rsid w:val="007143A0"/>
    <w:rsid w:val="007149AA"/>
    <w:rsid w:val="007156E6"/>
    <w:rsid w:val="00715AAF"/>
    <w:rsid w:val="00720669"/>
    <w:rsid w:val="00721BF4"/>
    <w:rsid w:val="00724782"/>
    <w:rsid w:val="00732029"/>
    <w:rsid w:val="00732070"/>
    <w:rsid w:val="007339E5"/>
    <w:rsid w:val="00733BFE"/>
    <w:rsid w:val="0073480D"/>
    <w:rsid w:val="00737142"/>
    <w:rsid w:val="007428CC"/>
    <w:rsid w:val="00743240"/>
    <w:rsid w:val="0074327A"/>
    <w:rsid w:val="00743A9F"/>
    <w:rsid w:val="00745E75"/>
    <w:rsid w:val="0074684B"/>
    <w:rsid w:val="007476A7"/>
    <w:rsid w:val="00750791"/>
    <w:rsid w:val="00751CAC"/>
    <w:rsid w:val="00752FD8"/>
    <w:rsid w:val="007533EC"/>
    <w:rsid w:val="00753568"/>
    <w:rsid w:val="00753A53"/>
    <w:rsid w:val="00754368"/>
    <w:rsid w:val="0075503C"/>
    <w:rsid w:val="00756D8F"/>
    <w:rsid w:val="0076108F"/>
    <w:rsid w:val="00762085"/>
    <w:rsid w:val="00764655"/>
    <w:rsid w:val="00766D79"/>
    <w:rsid w:val="00770427"/>
    <w:rsid w:val="007736FC"/>
    <w:rsid w:val="00773F1B"/>
    <w:rsid w:val="00774E4F"/>
    <w:rsid w:val="00774E5D"/>
    <w:rsid w:val="00774F04"/>
    <w:rsid w:val="00775FA5"/>
    <w:rsid w:val="00780063"/>
    <w:rsid w:val="007809BF"/>
    <w:rsid w:val="00780A06"/>
    <w:rsid w:val="00780D82"/>
    <w:rsid w:val="00782B9A"/>
    <w:rsid w:val="007854DD"/>
    <w:rsid w:val="007900F5"/>
    <w:rsid w:val="00790EFC"/>
    <w:rsid w:val="00792CC8"/>
    <w:rsid w:val="0079403B"/>
    <w:rsid w:val="00794ADE"/>
    <w:rsid w:val="0079547A"/>
    <w:rsid w:val="00796D67"/>
    <w:rsid w:val="00797C62"/>
    <w:rsid w:val="007A048E"/>
    <w:rsid w:val="007A12A0"/>
    <w:rsid w:val="007A16AA"/>
    <w:rsid w:val="007A25D1"/>
    <w:rsid w:val="007A43D6"/>
    <w:rsid w:val="007A45A5"/>
    <w:rsid w:val="007A5E14"/>
    <w:rsid w:val="007A6B8F"/>
    <w:rsid w:val="007B18ED"/>
    <w:rsid w:val="007B4D17"/>
    <w:rsid w:val="007B7C18"/>
    <w:rsid w:val="007C1251"/>
    <w:rsid w:val="007C1A2B"/>
    <w:rsid w:val="007C24B0"/>
    <w:rsid w:val="007C2810"/>
    <w:rsid w:val="007C2AD8"/>
    <w:rsid w:val="007C3CE4"/>
    <w:rsid w:val="007C4B50"/>
    <w:rsid w:val="007C6C56"/>
    <w:rsid w:val="007C7858"/>
    <w:rsid w:val="007D0E75"/>
    <w:rsid w:val="007D2642"/>
    <w:rsid w:val="007D3A03"/>
    <w:rsid w:val="007D5B74"/>
    <w:rsid w:val="007E091A"/>
    <w:rsid w:val="007E0CBE"/>
    <w:rsid w:val="007E2097"/>
    <w:rsid w:val="007E2245"/>
    <w:rsid w:val="007E775F"/>
    <w:rsid w:val="007F04D1"/>
    <w:rsid w:val="007F0C6C"/>
    <w:rsid w:val="007F1350"/>
    <w:rsid w:val="007F2C0A"/>
    <w:rsid w:val="00800D95"/>
    <w:rsid w:val="00801F19"/>
    <w:rsid w:val="00803292"/>
    <w:rsid w:val="00803612"/>
    <w:rsid w:val="008038D1"/>
    <w:rsid w:val="00806929"/>
    <w:rsid w:val="00807DB1"/>
    <w:rsid w:val="00811FF1"/>
    <w:rsid w:val="008124EB"/>
    <w:rsid w:val="00813922"/>
    <w:rsid w:val="00815149"/>
    <w:rsid w:val="008151B1"/>
    <w:rsid w:val="008152DF"/>
    <w:rsid w:val="008157FF"/>
    <w:rsid w:val="00816659"/>
    <w:rsid w:val="00816E8D"/>
    <w:rsid w:val="008171A0"/>
    <w:rsid w:val="00820402"/>
    <w:rsid w:val="00821235"/>
    <w:rsid w:val="00822160"/>
    <w:rsid w:val="008225D9"/>
    <w:rsid w:val="00823CFE"/>
    <w:rsid w:val="00825620"/>
    <w:rsid w:val="008263C4"/>
    <w:rsid w:val="008265FE"/>
    <w:rsid w:val="0082734C"/>
    <w:rsid w:val="0083203D"/>
    <w:rsid w:val="00835849"/>
    <w:rsid w:val="00835C85"/>
    <w:rsid w:val="00837079"/>
    <w:rsid w:val="008371D7"/>
    <w:rsid w:val="0084005E"/>
    <w:rsid w:val="0084087C"/>
    <w:rsid w:val="0084098A"/>
    <w:rsid w:val="0084138D"/>
    <w:rsid w:val="00841935"/>
    <w:rsid w:val="00841E58"/>
    <w:rsid w:val="0084407F"/>
    <w:rsid w:val="008465A1"/>
    <w:rsid w:val="00855126"/>
    <w:rsid w:val="00855B73"/>
    <w:rsid w:val="00856257"/>
    <w:rsid w:val="008565B8"/>
    <w:rsid w:val="00856733"/>
    <w:rsid w:val="00857E6E"/>
    <w:rsid w:val="00860FE3"/>
    <w:rsid w:val="00861C9F"/>
    <w:rsid w:val="00861CE0"/>
    <w:rsid w:val="00863777"/>
    <w:rsid w:val="00864693"/>
    <w:rsid w:val="008664B3"/>
    <w:rsid w:val="00870B23"/>
    <w:rsid w:val="008716DC"/>
    <w:rsid w:val="00875BC8"/>
    <w:rsid w:val="0087742C"/>
    <w:rsid w:val="008775EA"/>
    <w:rsid w:val="00877956"/>
    <w:rsid w:val="00881175"/>
    <w:rsid w:val="008830EF"/>
    <w:rsid w:val="0088465E"/>
    <w:rsid w:val="008907B1"/>
    <w:rsid w:val="00890959"/>
    <w:rsid w:val="00893A28"/>
    <w:rsid w:val="0089505D"/>
    <w:rsid w:val="00895650"/>
    <w:rsid w:val="00895B19"/>
    <w:rsid w:val="008A2560"/>
    <w:rsid w:val="008A4591"/>
    <w:rsid w:val="008A5161"/>
    <w:rsid w:val="008A528E"/>
    <w:rsid w:val="008A79FF"/>
    <w:rsid w:val="008B2A07"/>
    <w:rsid w:val="008B2D52"/>
    <w:rsid w:val="008B4965"/>
    <w:rsid w:val="008B5127"/>
    <w:rsid w:val="008B605C"/>
    <w:rsid w:val="008B6C77"/>
    <w:rsid w:val="008C060B"/>
    <w:rsid w:val="008C303A"/>
    <w:rsid w:val="008C31C0"/>
    <w:rsid w:val="008C385B"/>
    <w:rsid w:val="008C50B4"/>
    <w:rsid w:val="008C60C8"/>
    <w:rsid w:val="008C7797"/>
    <w:rsid w:val="008D023C"/>
    <w:rsid w:val="008D0343"/>
    <w:rsid w:val="008D23A5"/>
    <w:rsid w:val="008D29FF"/>
    <w:rsid w:val="008D2F6B"/>
    <w:rsid w:val="008D3584"/>
    <w:rsid w:val="008D53D3"/>
    <w:rsid w:val="008D542A"/>
    <w:rsid w:val="008D60BC"/>
    <w:rsid w:val="008E285A"/>
    <w:rsid w:val="008E2AC2"/>
    <w:rsid w:val="008E2F58"/>
    <w:rsid w:val="008E32D2"/>
    <w:rsid w:val="008E34FD"/>
    <w:rsid w:val="008E541F"/>
    <w:rsid w:val="008E59B5"/>
    <w:rsid w:val="008F0C30"/>
    <w:rsid w:val="008F1553"/>
    <w:rsid w:val="008F17E9"/>
    <w:rsid w:val="008F19E2"/>
    <w:rsid w:val="008F32E7"/>
    <w:rsid w:val="008F5C39"/>
    <w:rsid w:val="008F74C1"/>
    <w:rsid w:val="008F7F60"/>
    <w:rsid w:val="009007FC"/>
    <w:rsid w:val="00901ADD"/>
    <w:rsid w:val="0090394E"/>
    <w:rsid w:val="0090572F"/>
    <w:rsid w:val="00905CC0"/>
    <w:rsid w:val="00906742"/>
    <w:rsid w:val="009071A7"/>
    <w:rsid w:val="00911D7F"/>
    <w:rsid w:val="00911D90"/>
    <w:rsid w:val="00912441"/>
    <w:rsid w:val="0091299A"/>
    <w:rsid w:val="00913B56"/>
    <w:rsid w:val="00913C59"/>
    <w:rsid w:val="00913D1C"/>
    <w:rsid w:val="00914115"/>
    <w:rsid w:val="00914D73"/>
    <w:rsid w:val="00915592"/>
    <w:rsid w:val="00916D6E"/>
    <w:rsid w:val="0091748B"/>
    <w:rsid w:val="00917598"/>
    <w:rsid w:val="009177AE"/>
    <w:rsid w:val="0092279B"/>
    <w:rsid w:val="00922B6D"/>
    <w:rsid w:val="0092330A"/>
    <w:rsid w:val="00923ADA"/>
    <w:rsid w:val="009240E7"/>
    <w:rsid w:val="00925705"/>
    <w:rsid w:val="00930DCE"/>
    <w:rsid w:val="00932BE9"/>
    <w:rsid w:val="0093302D"/>
    <w:rsid w:val="00933974"/>
    <w:rsid w:val="009368E5"/>
    <w:rsid w:val="00936CD0"/>
    <w:rsid w:val="0093701D"/>
    <w:rsid w:val="009372A0"/>
    <w:rsid w:val="009372B1"/>
    <w:rsid w:val="009377B3"/>
    <w:rsid w:val="00937A3A"/>
    <w:rsid w:val="00937EF3"/>
    <w:rsid w:val="00943C66"/>
    <w:rsid w:val="00944BFB"/>
    <w:rsid w:val="009458FD"/>
    <w:rsid w:val="00946254"/>
    <w:rsid w:val="00947061"/>
    <w:rsid w:val="00950868"/>
    <w:rsid w:val="0095178D"/>
    <w:rsid w:val="00951A83"/>
    <w:rsid w:val="00953F83"/>
    <w:rsid w:val="00954F8D"/>
    <w:rsid w:val="009553B1"/>
    <w:rsid w:val="00955E33"/>
    <w:rsid w:val="009562AC"/>
    <w:rsid w:val="009626F5"/>
    <w:rsid w:val="00963C79"/>
    <w:rsid w:val="009672C2"/>
    <w:rsid w:val="0096750D"/>
    <w:rsid w:val="00970A6A"/>
    <w:rsid w:val="00971DFE"/>
    <w:rsid w:val="009722DC"/>
    <w:rsid w:val="0097373B"/>
    <w:rsid w:val="009743B0"/>
    <w:rsid w:val="00974536"/>
    <w:rsid w:val="00976345"/>
    <w:rsid w:val="00977B01"/>
    <w:rsid w:val="009810A9"/>
    <w:rsid w:val="00982B56"/>
    <w:rsid w:val="00982BED"/>
    <w:rsid w:val="0098717B"/>
    <w:rsid w:val="00990BFF"/>
    <w:rsid w:val="009911DA"/>
    <w:rsid w:val="009915EF"/>
    <w:rsid w:val="00991E02"/>
    <w:rsid w:val="00994158"/>
    <w:rsid w:val="0099563B"/>
    <w:rsid w:val="0099579F"/>
    <w:rsid w:val="009A0310"/>
    <w:rsid w:val="009A12D4"/>
    <w:rsid w:val="009A5AA3"/>
    <w:rsid w:val="009B0A2D"/>
    <w:rsid w:val="009B283D"/>
    <w:rsid w:val="009B2881"/>
    <w:rsid w:val="009B4D5E"/>
    <w:rsid w:val="009B5165"/>
    <w:rsid w:val="009B55D9"/>
    <w:rsid w:val="009B79AB"/>
    <w:rsid w:val="009B7A55"/>
    <w:rsid w:val="009B7A70"/>
    <w:rsid w:val="009C2182"/>
    <w:rsid w:val="009C2EED"/>
    <w:rsid w:val="009C4CD5"/>
    <w:rsid w:val="009C4E6D"/>
    <w:rsid w:val="009C7CAE"/>
    <w:rsid w:val="009C7DD1"/>
    <w:rsid w:val="009D2630"/>
    <w:rsid w:val="009D264A"/>
    <w:rsid w:val="009D2DC4"/>
    <w:rsid w:val="009D38B5"/>
    <w:rsid w:val="009D3D2B"/>
    <w:rsid w:val="009D4408"/>
    <w:rsid w:val="009D5297"/>
    <w:rsid w:val="009D6F87"/>
    <w:rsid w:val="009D70BB"/>
    <w:rsid w:val="009D7F38"/>
    <w:rsid w:val="009E0538"/>
    <w:rsid w:val="009E1691"/>
    <w:rsid w:val="009E1BFB"/>
    <w:rsid w:val="009E36FA"/>
    <w:rsid w:val="009E583D"/>
    <w:rsid w:val="009E5AE7"/>
    <w:rsid w:val="009E6528"/>
    <w:rsid w:val="009E67CE"/>
    <w:rsid w:val="009E6BC3"/>
    <w:rsid w:val="009F19F8"/>
    <w:rsid w:val="009F1ABB"/>
    <w:rsid w:val="009F1E06"/>
    <w:rsid w:val="009F2B97"/>
    <w:rsid w:val="009F3084"/>
    <w:rsid w:val="009F637C"/>
    <w:rsid w:val="009F79D3"/>
    <w:rsid w:val="00A01C91"/>
    <w:rsid w:val="00A032E9"/>
    <w:rsid w:val="00A0447D"/>
    <w:rsid w:val="00A0728D"/>
    <w:rsid w:val="00A11667"/>
    <w:rsid w:val="00A13E49"/>
    <w:rsid w:val="00A20965"/>
    <w:rsid w:val="00A228A8"/>
    <w:rsid w:val="00A22DDC"/>
    <w:rsid w:val="00A2430F"/>
    <w:rsid w:val="00A24449"/>
    <w:rsid w:val="00A25727"/>
    <w:rsid w:val="00A33BCA"/>
    <w:rsid w:val="00A3445E"/>
    <w:rsid w:val="00A3613B"/>
    <w:rsid w:val="00A37239"/>
    <w:rsid w:val="00A37555"/>
    <w:rsid w:val="00A37E76"/>
    <w:rsid w:val="00A40EB8"/>
    <w:rsid w:val="00A42AC3"/>
    <w:rsid w:val="00A448D2"/>
    <w:rsid w:val="00A462C3"/>
    <w:rsid w:val="00A52017"/>
    <w:rsid w:val="00A527E1"/>
    <w:rsid w:val="00A5401B"/>
    <w:rsid w:val="00A545BA"/>
    <w:rsid w:val="00A556E0"/>
    <w:rsid w:val="00A564A6"/>
    <w:rsid w:val="00A5655C"/>
    <w:rsid w:val="00A571F9"/>
    <w:rsid w:val="00A57654"/>
    <w:rsid w:val="00A6011F"/>
    <w:rsid w:val="00A60A76"/>
    <w:rsid w:val="00A61AC8"/>
    <w:rsid w:val="00A64250"/>
    <w:rsid w:val="00A70023"/>
    <w:rsid w:val="00A71017"/>
    <w:rsid w:val="00A71BB2"/>
    <w:rsid w:val="00A721E2"/>
    <w:rsid w:val="00A72624"/>
    <w:rsid w:val="00A733F8"/>
    <w:rsid w:val="00A7374F"/>
    <w:rsid w:val="00A73B88"/>
    <w:rsid w:val="00A76CE6"/>
    <w:rsid w:val="00A77096"/>
    <w:rsid w:val="00A77883"/>
    <w:rsid w:val="00A81003"/>
    <w:rsid w:val="00A83397"/>
    <w:rsid w:val="00A8598F"/>
    <w:rsid w:val="00A87625"/>
    <w:rsid w:val="00A878D2"/>
    <w:rsid w:val="00A87D15"/>
    <w:rsid w:val="00A919ED"/>
    <w:rsid w:val="00A921A7"/>
    <w:rsid w:val="00A9774D"/>
    <w:rsid w:val="00A97EE2"/>
    <w:rsid w:val="00AA1ACD"/>
    <w:rsid w:val="00AA2364"/>
    <w:rsid w:val="00AA34EF"/>
    <w:rsid w:val="00AA42F1"/>
    <w:rsid w:val="00AA4F29"/>
    <w:rsid w:val="00AA5845"/>
    <w:rsid w:val="00AA59C0"/>
    <w:rsid w:val="00AA7046"/>
    <w:rsid w:val="00AA7178"/>
    <w:rsid w:val="00AB0CC0"/>
    <w:rsid w:val="00AB10A8"/>
    <w:rsid w:val="00AB1B24"/>
    <w:rsid w:val="00AB28A7"/>
    <w:rsid w:val="00AB2B4E"/>
    <w:rsid w:val="00AB5053"/>
    <w:rsid w:val="00AB54C7"/>
    <w:rsid w:val="00AB745F"/>
    <w:rsid w:val="00AB7F67"/>
    <w:rsid w:val="00AC076E"/>
    <w:rsid w:val="00AC08FA"/>
    <w:rsid w:val="00AC1E0D"/>
    <w:rsid w:val="00AC1E4A"/>
    <w:rsid w:val="00AC2F34"/>
    <w:rsid w:val="00AC490B"/>
    <w:rsid w:val="00AC495C"/>
    <w:rsid w:val="00AC4B32"/>
    <w:rsid w:val="00AC69F8"/>
    <w:rsid w:val="00AC7642"/>
    <w:rsid w:val="00AD0ECD"/>
    <w:rsid w:val="00AD13C8"/>
    <w:rsid w:val="00AD2632"/>
    <w:rsid w:val="00AD6FC2"/>
    <w:rsid w:val="00AD75B3"/>
    <w:rsid w:val="00AE10FA"/>
    <w:rsid w:val="00AE1D67"/>
    <w:rsid w:val="00AE3391"/>
    <w:rsid w:val="00AE3822"/>
    <w:rsid w:val="00AE7433"/>
    <w:rsid w:val="00AE761D"/>
    <w:rsid w:val="00AE7901"/>
    <w:rsid w:val="00AF01B7"/>
    <w:rsid w:val="00AF02F3"/>
    <w:rsid w:val="00AF1596"/>
    <w:rsid w:val="00AF19C7"/>
    <w:rsid w:val="00AF1BB2"/>
    <w:rsid w:val="00AF73EF"/>
    <w:rsid w:val="00B01BDB"/>
    <w:rsid w:val="00B05E93"/>
    <w:rsid w:val="00B0656A"/>
    <w:rsid w:val="00B06AEE"/>
    <w:rsid w:val="00B116F9"/>
    <w:rsid w:val="00B12C56"/>
    <w:rsid w:val="00B12D34"/>
    <w:rsid w:val="00B12DAE"/>
    <w:rsid w:val="00B14CA2"/>
    <w:rsid w:val="00B168A1"/>
    <w:rsid w:val="00B16A16"/>
    <w:rsid w:val="00B17A3B"/>
    <w:rsid w:val="00B20312"/>
    <w:rsid w:val="00B20E30"/>
    <w:rsid w:val="00B2163E"/>
    <w:rsid w:val="00B22CA1"/>
    <w:rsid w:val="00B230E5"/>
    <w:rsid w:val="00B23722"/>
    <w:rsid w:val="00B24399"/>
    <w:rsid w:val="00B2503E"/>
    <w:rsid w:val="00B2557C"/>
    <w:rsid w:val="00B25F8D"/>
    <w:rsid w:val="00B26D76"/>
    <w:rsid w:val="00B304EA"/>
    <w:rsid w:val="00B31DD9"/>
    <w:rsid w:val="00B32679"/>
    <w:rsid w:val="00B326A1"/>
    <w:rsid w:val="00B32BF5"/>
    <w:rsid w:val="00B32C4E"/>
    <w:rsid w:val="00B34295"/>
    <w:rsid w:val="00B34F2F"/>
    <w:rsid w:val="00B406E2"/>
    <w:rsid w:val="00B410FA"/>
    <w:rsid w:val="00B43910"/>
    <w:rsid w:val="00B4486C"/>
    <w:rsid w:val="00B4538D"/>
    <w:rsid w:val="00B47926"/>
    <w:rsid w:val="00B5091E"/>
    <w:rsid w:val="00B50A29"/>
    <w:rsid w:val="00B51E5A"/>
    <w:rsid w:val="00B51FB1"/>
    <w:rsid w:val="00B52923"/>
    <w:rsid w:val="00B54C86"/>
    <w:rsid w:val="00B566B6"/>
    <w:rsid w:val="00B60F44"/>
    <w:rsid w:val="00B6149A"/>
    <w:rsid w:val="00B64429"/>
    <w:rsid w:val="00B64656"/>
    <w:rsid w:val="00B64907"/>
    <w:rsid w:val="00B654EB"/>
    <w:rsid w:val="00B662E0"/>
    <w:rsid w:val="00B66B11"/>
    <w:rsid w:val="00B67088"/>
    <w:rsid w:val="00B70820"/>
    <w:rsid w:val="00B74D1A"/>
    <w:rsid w:val="00B75376"/>
    <w:rsid w:val="00B7655C"/>
    <w:rsid w:val="00B76CF6"/>
    <w:rsid w:val="00B815A3"/>
    <w:rsid w:val="00B818A0"/>
    <w:rsid w:val="00B826D0"/>
    <w:rsid w:val="00B82B6E"/>
    <w:rsid w:val="00B832BD"/>
    <w:rsid w:val="00B83921"/>
    <w:rsid w:val="00B8426B"/>
    <w:rsid w:val="00B84A28"/>
    <w:rsid w:val="00B84CA1"/>
    <w:rsid w:val="00B85061"/>
    <w:rsid w:val="00B86879"/>
    <w:rsid w:val="00B90DCD"/>
    <w:rsid w:val="00B92281"/>
    <w:rsid w:val="00B92DE4"/>
    <w:rsid w:val="00B93284"/>
    <w:rsid w:val="00B97620"/>
    <w:rsid w:val="00BA0237"/>
    <w:rsid w:val="00BA049A"/>
    <w:rsid w:val="00BA0D6F"/>
    <w:rsid w:val="00BA0F25"/>
    <w:rsid w:val="00BA36ED"/>
    <w:rsid w:val="00BA4FA5"/>
    <w:rsid w:val="00BA5271"/>
    <w:rsid w:val="00BA5CF9"/>
    <w:rsid w:val="00BB1A41"/>
    <w:rsid w:val="00BB3DE4"/>
    <w:rsid w:val="00BB6471"/>
    <w:rsid w:val="00BC0746"/>
    <w:rsid w:val="00BC1832"/>
    <w:rsid w:val="00BC1987"/>
    <w:rsid w:val="00BC1A38"/>
    <w:rsid w:val="00BC2520"/>
    <w:rsid w:val="00BC2DE6"/>
    <w:rsid w:val="00BC3CD4"/>
    <w:rsid w:val="00BC504C"/>
    <w:rsid w:val="00BC51F5"/>
    <w:rsid w:val="00BC6EAA"/>
    <w:rsid w:val="00BC7EE7"/>
    <w:rsid w:val="00BD34EE"/>
    <w:rsid w:val="00BD36FF"/>
    <w:rsid w:val="00BD4955"/>
    <w:rsid w:val="00BD4D91"/>
    <w:rsid w:val="00BD64F2"/>
    <w:rsid w:val="00BD7A2B"/>
    <w:rsid w:val="00BE0435"/>
    <w:rsid w:val="00BE0592"/>
    <w:rsid w:val="00BE22AF"/>
    <w:rsid w:val="00BE2A82"/>
    <w:rsid w:val="00BE402B"/>
    <w:rsid w:val="00BE456E"/>
    <w:rsid w:val="00BE4AA9"/>
    <w:rsid w:val="00BE5E49"/>
    <w:rsid w:val="00BE6E0C"/>
    <w:rsid w:val="00BF011E"/>
    <w:rsid w:val="00BF0BDD"/>
    <w:rsid w:val="00BF1F4B"/>
    <w:rsid w:val="00BF737C"/>
    <w:rsid w:val="00C0102B"/>
    <w:rsid w:val="00C03EB9"/>
    <w:rsid w:val="00C04E16"/>
    <w:rsid w:val="00C05298"/>
    <w:rsid w:val="00C0644B"/>
    <w:rsid w:val="00C06F64"/>
    <w:rsid w:val="00C07A5F"/>
    <w:rsid w:val="00C1301D"/>
    <w:rsid w:val="00C134BC"/>
    <w:rsid w:val="00C161E2"/>
    <w:rsid w:val="00C16CB1"/>
    <w:rsid w:val="00C20C75"/>
    <w:rsid w:val="00C20CDD"/>
    <w:rsid w:val="00C22348"/>
    <w:rsid w:val="00C23359"/>
    <w:rsid w:val="00C23828"/>
    <w:rsid w:val="00C25B55"/>
    <w:rsid w:val="00C25DF4"/>
    <w:rsid w:val="00C25ED6"/>
    <w:rsid w:val="00C276C5"/>
    <w:rsid w:val="00C2789B"/>
    <w:rsid w:val="00C27952"/>
    <w:rsid w:val="00C27F73"/>
    <w:rsid w:val="00C31908"/>
    <w:rsid w:val="00C32C0C"/>
    <w:rsid w:val="00C3340A"/>
    <w:rsid w:val="00C33C31"/>
    <w:rsid w:val="00C35033"/>
    <w:rsid w:val="00C37B32"/>
    <w:rsid w:val="00C37E53"/>
    <w:rsid w:val="00C403FF"/>
    <w:rsid w:val="00C40E55"/>
    <w:rsid w:val="00C41CB9"/>
    <w:rsid w:val="00C42E0D"/>
    <w:rsid w:val="00C440FB"/>
    <w:rsid w:val="00C446C5"/>
    <w:rsid w:val="00C45F6A"/>
    <w:rsid w:val="00C50FF6"/>
    <w:rsid w:val="00C51F47"/>
    <w:rsid w:val="00C52F30"/>
    <w:rsid w:val="00C56628"/>
    <w:rsid w:val="00C57EB6"/>
    <w:rsid w:val="00C600D1"/>
    <w:rsid w:val="00C644DA"/>
    <w:rsid w:val="00C65198"/>
    <w:rsid w:val="00C654AD"/>
    <w:rsid w:val="00C657E9"/>
    <w:rsid w:val="00C6601E"/>
    <w:rsid w:val="00C66F5F"/>
    <w:rsid w:val="00C67E54"/>
    <w:rsid w:val="00C70D6F"/>
    <w:rsid w:val="00C710CE"/>
    <w:rsid w:val="00C7132D"/>
    <w:rsid w:val="00C71E16"/>
    <w:rsid w:val="00C7240B"/>
    <w:rsid w:val="00C736E8"/>
    <w:rsid w:val="00C73752"/>
    <w:rsid w:val="00C75630"/>
    <w:rsid w:val="00C75B47"/>
    <w:rsid w:val="00C775A4"/>
    <w:rsid w:val="00C817D4"/>
    <w:rsid w:val="00C90702"/>
    <w:rsid w:val="00C93232"/>
    <w:rsid w:val="00C937B6"/>
    <w:rsid w:val="00C97635"/>
    <w:rsid w:val="00CA049E"/>
    <w:rsid w:val="00CA33BB"/>
    <w:rsid w:val="00CA37E8"/>
    <w:rsid w:val="00CA5116"/>
    <w:rsid w:val="00CA5C05"/>
    <w:rsid w:val="00CB0423"/>
    <w:rsid w:val="00CB3E70"/>
    <w:rsid w:val="00CB4383"/>
    <w:rsid w:val="00CB6CE3"/>
    <w:rsid w:val="00CB7CA5"/>
    <w:rsid w:val="00CC1C3D"/>
    <w:rsid w:val="00CC2F7F"/>
    <w:rsid w:val="00CC38EB"/>
    <w:rsid w:val="00CC3F41"/>
    <w:rsid w:val="00CC5740"/>
    <w:rsid w:val="00CC5D66"/>
    <w:rsid w:val="00CC5F6C"/>
    <w:rsid w:val="00CC621F"/>
    <w:rsid w:val="00CC644D"/>
    <w:rsid w:val="00CC64B3"/>
    <w:rsid w:val="00CC6D09"/>
    <w:rsid w:val="00CC6D57"/>
    <w:rsid w:val="00CD0381"/>
    <w:rsid w:val="00CD3411"/>
    <w:rsid w:val="00CD66EC"/>
    <w:rsid w:val="00CE10B0"/>
    <w:rsid w:val="00CE1807"/>
    <w:rsid w:val="00CE437B"/>
    <w:rsid w:val="00CE5740"/>
    <w:rsid w:val="00CE5BAF"/>
    <w:rsid w:val="00CE6B90"/>
    <w:rsid w:val="00CE7CDA"/>
    <w:rsid w:val="00CF1768"/>
    <w:rsid w:val="00CF519D"/>
    <w:rsid w:val="00CF53D8"/>
    <w:rsid w:val="00CF6437"/>
    <w:rsid w:val="00D018D9"/>
    <w:rsid w:val="00D04282"/>
    <w:rsid w:val="00D04C69"/>
    <w:rsid w:val="00D10571"/>
    <w:rsid w:val="00D109BF"/>
    <w:rsid w:val="00D12038"/>
    <w:rsid w:val="00D12781"/>
    <w:rsid w:val="00D129E6"/>
    <w:rsid w:val="00D13B79"/>
    <w:rsid w:val="00D1687B"/>
    <w:rsid w:val="00D170BE"/>
    <w:rsid w:val="00D20A4D"/>
    <w:rsid w:val="00D221EF"/>
    <w:rsid w:val="00D23744"/>
    <w:rsid w:val="00D2649E"/>
    <w:rsid w:val="00D26830"/>
    <w:rsid w:val="00D2734F"/>
    <w:rsid w:val="00D27B1B"/>
    <w:rsid w:val="00D27C51"/>
    <w:rsid w:val="00D30AA0"/>
    <w:rsid w:val="00D31C9B"/>
    <w:rsid w:val="00D31DDE"/>
    <w:rsid w:val="00D333A3"/>
    <w:rsid w:val="00D37015"/>
    <w:rsid w:val="00D373C9"/>
    <w:rsid w:val="00D4082C"/>
    <w:rsid w:val="00D40F2B"/>
    <w:rsid w:val="00D4162B"/>
    <w:rsid w:val="00D41E93"/>
    <w:rsid w:val="00D42B04"/>
    <w:rsid w:val="00D438E3"/>
    <w:rsid w:val="00D43BBA"/>
    <w:rsid w:val="00D44096"/>
    <w:rsid w:val="00D472DA"/>
    <w:rsid w:val="00D47479"/>
    <w:rsid w:val="00D474F6"/>
    <w:rsid w:val="00D478E7"/>
    <w:rsid w:val="00D47DC4"/>
    <w:rsid w:val="00D500ED"/>
    <w:rsid w:val="00D50AD2"/>
    <w:rsid w:val="00D51E04"/>
    <w:rsid w:val="00D53ECB"/>
    <w:rsid w:val="00D54002"/>
    <w:rsid w:val="00D54E81"/>
    <w:rsid w:val="00D54FDE"/>
    <w:rsid w:val="00D561F3"/>
    <w:rsid w:val="00D56404"/>
    <w:rsid w:val="00D65051"/>
    <w:rsid w:val="00D70009"/>
    <w:rsid w:val="00D71CBF"/>
    <w:rsid w:val="00D71CF6"/>
    <w:rsid w:val="00D7201B"/>
    <w:rsid w:val="00D7374F"/>
    <w:rsid w:val="00D73A1E"/>
    <w:rsid w:val="00D7406C"/>
    <w:rsid w:val="00D80ED2"/>
    <w:rsid w:val="00D81C19"/>
    <w:rsid w:val="00D82524"/>
    <w:rsid w:val="00D82785"/>
    <w:rsid w:val="00D831FF"/>
    <w:rsid w:val="00D83D68"/>
    <w:rsid w:val="00D84062"/>
    <w:rsid w:val="00D844D5"/>
    <w:rsid w:val="00D92077"/>
    <w:rsid w:val="00D92A80"/>
    <w:rsid w:val="00D936FA"/>
    <w:rsid w:val="00D93773"/>
    <w:rsid w:val="00D94B47"/>
    <w:rsid w:val="00D962C0"/>
    <w:rsid w:val="00D96AF2"/>
    <w:rsid w:val="00D96C18"/>
    <w:rsid w:val="00DA35C6"/>
    <w:rsid w:val="00DA4317"/>
    <w:rsid w:val="00DA4AEB"/>
    <w:rsid w:val="00DA7DA9"/>
    <w:rsid w:val="00DB1DB5"/>
    <w:rsid w:val="00DB292D"/>
    <w:rsid w:val="00DB6E1C"/>
    <w:rsid w:val="00DB716D"/>
    <w:rsid w:val="00DC0D12"/>
    <w:rsid w:val="00DC1691"/>
    <w:rsid w:val="00DC266F"/>
    <w:rsid w:val="00DC2A6C"/>
    <w:rsid w:val="00DC32CF"/>
    <w:rsid w:val="00DC33C9"/>
    <w:rsid w:val="00DC3A26"/>
    <w:rsid w:val="00DC4E46"/>
    <w:rsid w:val="00DC5D86"/>
    <w:rsid w:val="00DC7ADA"/>
    <w:rsid w:val="00DD03E5"/>
    <w:rsid w:val="00DD0E4E"/>
    <w:rsid w:val="00DD3C4A"/>
    <w:rsid w:val="00DD63D9"/>
    <w:rsid w:val="00DE1BAC"/>
    <w:rsid w:val="00DE3290"/>
    <w:rsid w:val="00DE5292"/>
    <w:rsid w:val="00DE5F2B"/>
    <w:rsid w:val="00DF3597"/>
    <w:rsid w:val="00DF451B"/>
    <w:rsid w:val="00DF4B8D"/>
    <w:rsid w:val="00DF67DC"/>
    <w:rsid w:val="00DF756A"/>
    <w:rsid w:val="00DF7E72"/>
    <w:rsid w:val="00E001C2"/>
    <w:rsid w:val="00E01AA3"/>
    <w:rsid w:val="00E03C94"/>
    <w:rsid w:val="00E05FF8"/>
    <w:rsid w:val="00E1088D"/>
    <w:rsid w:val="00E1091E"/>
    <w:rsid w:val="00E117FD"/>
    <w:rsid w:val="00E14825"/>
    <w:rsid w:val="00E1523C"/>
    <w:rsid w:val="00E203B9"/>
    <w:rsid w:val="00E2046D"/>
    <w:rsid w:val="00E21B43"/>
    <w:rsid w:val="00E23C6C"/>
    <w:rsid w:val="00E25E39"/>
    <w:rsid w:val="00E26FF7"/>
    <w:rsid w:val="00E27C54"/>
    <w:rsid w:val="00E31879"/>
    <w:rsid w:val="00E3275F"/>
    <w:rsid w:val="00E34C0E"/>
    <w:rsid w:val="00E35779"/>
    <w:rsid w:val="00E35C63"/>
    <w:rsid w:val="00E36FC7"/>
    <w:rsid w:val="00E3799E"/>
    <w:rsid w:val="00E37D72"/>
    <w:rsid w:val="00E4196D"/>
    <w:rsid w:val="00E426FA"/>
    <w:rsid w:val="00E43BEB"/>
    <w:rsid w:val="00E44173"/>
    <w:rsid w:val="00E44C0F"/>
    <w:rsid w:val="00E5086C"/>
    <w:rsid w:val="00E524F0"/>
    <w:rsid w:val="00E52F0E"/>
    <w:rsid w:val="00E53295"/>
    <w:rsid w:val="00E53B4A"/>
    <w:rsid w:val="00E544D2"/>
    <w:rsid w:val="00E54815"/>
    <w:rsid w:val="00E55839"/>
    <w:rsid w:val="00E56121"/>
    <w:rsid w:val="00E5667D"/>
    <w:rsid w:val="00E6037D"/>
    <w:rsid w:val="00E60D4A"/>
    <w:rsid w:val="00E62C0A"/>
    <w:rsid w:val="00E62C87"/>
    <w:rsid w:val="00E63757"/>
    <w:rsid w:val="00E65AB8"/>
    <w:rsid w:val="00E65AFC"/>
    <w:rsid w:val="00E66B7E"/>
    <w:rsid w:val="00E71946"/>
    <w:rsid w:val="00E72508"/>
    <w:rsid w:val="00E7418C"/>
    <w:rsid w:val="00E74C8A"/>
    <w:rsid w:val="00E76303"/>
    <w:rsid w:val="00E770E4"/>
    <w:rsid w:val="00E77281"/>
    <w:rsid w:val="00E80152"/>
    <w:rsid w:val="00E8052F"/>
    <w:rsid w:val="00E80B60"/>
    <w:rsid w:val="00E80CEB"/>
    <w:rsid w:val="00E81309"/>
    <w:rsid w:val="00E81944"/>
    <w:rsid w:val="00E8336D"/>
    <w:rsid w:val="00E84E55"/>
    <w:rsid w:val="00E8527E"/>
    <w:rsid w:val="00E857B6"/>
    <w:rsid w:val="00E85FF4"/>
    <w:rsid w:val="00E87D9D"/>
    <w:rsid w:val="00E87FFB"/>
    <w:rsid w:val="00E90469"/>
    <w:rsid w:val="00E905C1"/>
    <w:rsid w:val="00E90736"/>
    <w:rsid w:val="00E90B4B"/>
    <w:rsid w:val="00E91715"/>
    <w:rsid w:val="00E92D19"/>
    <w:rsid w:val="00E939D5"/>
    <w:rsid w:val="00E95480"/>
    <w:rsid w:val="00E970BF"/>
    <w:rsid w:val="00E973CC"/>
    <w:rsid w:val="00E9749B"/>
    <w:rsid w:val="00EA22AC"/>
    <w:rsid w:val="00EA4E3F"/>
    <w:rsid w:val="00EA61CE"/>
    <w:rsid w:val="00EA6778"/>
    <w:rsid w:val="00EA7C0F"/>
    <w:rsid w:val="00EB0843"/>
    <w:rsid w:val="00EB2BCF"/>
    <w:rsid w:val="00EB4A4F"/>
    <w:rsid w:val="00EB4E86"/>
    <w:rsid w:val="00EB4F26"/>
    <w:rsid w:val="00EB6824"/>
    <w:rsid w:val="00EC02FD"/>
    <w:rsid w:val="00EC444E"/>
    <w:rsid w:val="00EC4E0B"/>
    <w:rsid w:val="00EC55B7"/>
    <w:rsid w:val="00EC625D"/>
    <w:rsid w:val="00EC634F"/>
    <w:rsid w:val="00EC66A1"/>
    <w:rsid w:val="00ED0317"/>
    <w:rsid w:val="00ED0854"/>
    <w:rsid w:val="00ED2120"/>
    <w:rsid w:val="00ED324B"/>
    <w:rsid w:val="00ED5D68"/>
    <w:rsid w:val="00EE0040"/>
    <w:rsid w:val="00EE06AF"/>
    <w:rsid w:val="00EE18DA"/>
    <w:rsid w:val="00EE2DE1"/>
    <w:rsid w:val="00EE3A98"/>
    <w:rsid w:val="00EE5F46"/>
    <w:rsid w:val="00EE638F"/>
    <w:rsid w:val="00EE7B75"/>
    <w:rsid w:val="00EF0E2D"/>
    <w:rsid w:val="00EF1714"/>
    <w:rsid w:val="00EF31F7"/>
    <w:rsid w:val="00EF40A5"/>
    <w:rsid w:val="00EF446B"/>
    <w:rsid w:val="00EF5BD3"/>
    <w:rsid w:val="00EF7726"/>
    <w:rsid w:val="00F00327"/>
    <w:rsid w:val="00F0119F"/>
    <w:rsid w:val="00F0346E"/>
    <w:rsid w:val="00F10450"/>
    <w:rsid w:val="00F10C44"/>
    <w:rsid w:val="00F10E17"/>
    <w:rsid w:val="00F110E0"/>
    <w:rsid w:val="00F11ACF"/>
    <w:rsid w:val="00F11E22"/>
    <w:rsid w:val="00F171A1"/>
    <w:rsid w:val="00F17795"/>
    <w:rsid w:val="00F209BD"/>
    <w:rsid w:val="00F2289B"/>
    <w:rsid w:val="00F2313E"/>
    <w:rsid w:val="00F2412A"/>
    <w:rsid w:val="00F2700A"/>
    <w:rsid w:val="00F31A8E"/>
    <w:rsid w:val="00F33567"/>
    <w:rsid w:val="00F33C05"/>
    <w:rsid w:val="00F345DF"/>
    <w:rsid w:val="00F34E67"/>
    <w:rsid w:val="00F37141"/>
    <w:rsid w:val="00F40D8A"/>
    <w:rsid w:val="00F41618"/>
    <w:rsid w:val="00F41BA6"/>
    <w:rsid w:val="00F42898"/>
    <w:rsid w:val="00F42B45"/>
    <w:rsid w:val="00F431B6"/>
    <w:rsid w:val="00F437F4"/>
    <w:rsid w:val="00F43E5D"/>
    <w:rsid w:val="00F45DAE"/>
    <w:rsid w:val="00F46C7E"/>
    <w:rsid w:val="00F502A8"/>
    <w:rsid w:val="00F50326"/>
    <w:rsid w:val="00F50758"/>
    <w:rsid w:val="00F50976"/>
    <w:rsid w:val="00F5157A"/>
    <w:rsid w:val="00F534FE"/>
    <w:rsid w:val="00F55A56"/>
    <w:rsid w:val="00F5669C"/>
    <w:rsid w:val="00F631D5"/>
    <w:rsid w:val="00F64311"/>
    <w:rsid w:val="00F64AE1"/>
    <w:rsid w:val="00F64DC6"/>
    <w:rsid w:val="00F674DE"/>
    <w:rsid w:val="00F712AE"/>
    <w:rsid w:val="00F72C3B"/>
    <w:rsid w:val="00F731C1"/>
    <w:rsid w:val="00F73AA9"/>
    <w:rsid w:val="00F7676C"/>
    <w:rsid w:val="00F84706"/>
    <w:rsid w:val="00F86302"/>
    <w:rsid w:val="00F87571"/>
    <w:rsid w:val="00F87C73"/>
    <w:rsid w:val="00F92CDE"/>
    <w:rsid w:val="00F93591"/>
    <w:rsid w:val="00F95D70"/>
    <w:rsid w:val="00F962E1"/>
    <w:rsid w:val="00FA17D9"/>
    <w:rsid w:val="00FA1FB0"/>
    <w:rsid w:val="00FA2166"/>
    <w:rsid w:val="00FA4524"/>
    <w:rsid w:val="00FA4DF9"/>
    <w:rsid w:val="00FA5698"/>
    <w:rsid w:val="00FA7D9E"/>
    <w:rsid w:val="00FB20D0"/>
    <w:rsid w:val="00FB3BB5"/>
    <w:rsid w:val="00FB5C63"/>
    <w:rsid w:val="00FB64F1"/>
    <w:rsid w:val="00FB724F"/>
    <w:rsid w:val="00FB77D9"/>
    <w:rsid w:val="00FC0CD8"/>
    <w:rsid w:val="00FC3739"/>
    <w:rsid w:val="00FC5020"/>
    <w:rsid w:val="00FD23F5"/>
    <w:rsid w:val="00FD3E06"/>
    <w:rsid w:val="00FD444F"/>
    <w:rsid w:val="00FD4B70"/>
    <w:rsid w:val="00FD6A31"/>
    <w:rsid w:val="00FE0599"/>
    <w:rsid w:val="00FE0AA8"/>
    <w:rsid w:val="00FE59DD"/>
    <w:rsid w:val="00FE69F3"/>
    <w:rsid w:val="00FE6A01"/>
    <w:rsid w:val="00FE7837"/>
    <w:rsid w:val="00FF09B8"/>
    <w:rsid w:val="00FF3001"/>
    <w:rsid w:val="00FF6762"/>
    <w:rsid w:val="00FF703B"/>
    <w:rsid w:val="00FF716A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8012"/>
  <w15:docId w15:val="{E23279B5-ECCF-4915-B324-86C81542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FA"/>
  </w:style>
  <w:style w:type="paragraph" w:styleId="Heading1">
    <w:name w:val="heading 1"/>
    <w:basedOn w:val="Normal"/>
    <w:next w:val="Normal"/>
    <w:link w:val="Heading1Char"/>
    <w:uiPriority w:val="9"/>
    <w:qFormat/>
    <w:rsid w:val="00F50326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2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0326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4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01"/>
  </w:style>
  <w:style w:type="paragraph" w:styleId="Footer">
    <w:name w:val="footer"/>
    <w:basedOn w:val="Normal"/>
    <w:link w:val="FooterChar"/>
    <w:uiPriority w:val="99"/>
    <w:unhideWhenUsed/>
    <w:rsid w:val="0070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01"/>
  </w:style>
  <w:style w:type="paragraph" w:styleId="BalloonText">
    <w:name w:val="Balloon Text"/>
    <w:basedOn w:val="Normal"/>
    <w:link w:val="BalloonTextChar"/>
    <w:uiPriority w:val="99"/>
    <w:semiHidden/>
    <w:unhideWhenUsed/>
    <w:rsid w:val="0070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31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E5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57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0326"/>
    <w:rPr>
      <w:rFonts w:ascii="Arial" w:eastAsiaTheme="majorEastAsia" w:hAnsi="Arial" w:cstheme="majorBidi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326"/>
    <w:rPr>
      <w:rFonts w:ascii="Arial" w:eastAsiaTheme="majorEastAsia" w:hAnsi="Arial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0326"/>
    <w:rPr>
      <w:rFonts w:ascii="Arial" w:eastAsiaTheme="majorEastAsia" w:hAnsi="Arial" w:cstheme="majorBidi"/>
      <w:sz w:val="20"/>
      <w:szCs w:val="24"/>
    </w:rPr>
  </w:style>
  <w:style w:type="table" w:styleId="PlainTable1">
    <w:name w:val="Plain Table 1"/>
    <w:basedOn w:val="TableNormal"/>
    <w:uiPriority w:val="41"/>
    <w:rsid w:val="003242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45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002DB5"/>
    <w:rPr>
      <w:b/>
      <w:bCs/>
    </w:rPr>
  </w:style>
  <w:style w:type="paragraph" w:styleId="NoSpacing">
    <w:name w:val="No Spacing"/>
    <w:uiPriority w:val="1"/>
    <w:qFormat/>
    <w:rsid w:val="00562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8596711E845CB8C0E0ADFAE70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047D-DB46-4C78-8078-4C380CF4252C}"/>
      </w:docPartPr>
      <w:docPartBody>
        <w:p w:rsidR="00A4643B" w:rsidRDefault="009276B6" w:rsidP="009276B6">
          <w:pPr>
            <w:pStyle w:val="17C8596711E845CB8C0E0ADFAE7086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1C"/>
    <w:rsid w:val="000005B4"/>
    <w:rsid w:val="00000D44"/>
    <w:rsid w:val="00001512"/>
    <w:rsid w:val="0000266A"/>
    <w:rsid w:val="00004245"/>
    <w:rsid w:val="00004E26"/>
    <w:rsid w:val="0001180A"/>
    <w:rsid w:val="000136A1"/>
    <w:rsid w:val="0001405C"/>
    <w:rsid w:val="00015155"/>
    <w:rsid w:val="0001718C"/>
    <w:rsid w:val="00022276"/>
    <w:rsid w:val="000224C3"/>
    <w:rsid w:val="00022FF8"/>
    <w:rsid w:val="00023D78"/>
    <w:rsid w:val="00024ED8"/>
    <w:rsid w:val="000270A4"/>
    <w:rsid w:val="00033C47"/>
    <w:rsid w:val="00034A9F"/>
    <w:rsid w:val="00041DDB"/>
    <w:rsid w:val="00045FA2"/>
    <w:rsid w:val="0004746E"/>
    <w:rsid w:val="0005290D"/>
    <w:rsid w:val="0007199B"/>
    <w:rsid w:val="00071BF6"/>
    <w:rsid w:val="00072602"/>
    <w:rsid w:val="00074CE1"/>
    <w:rsid w:val="00076B40"/>
    <w:rsid w:val="00077E24"/>
    <w:rsid w:val="00081BC5"/>
    <w:rsid w:val="00086613"/>
    <w:rsid w:val="0009193D"/>
    <w:rsid w:val="00097F4D"/>
    <w:rsid w:val="000A2A41"/>
    <w:rsid w:val="000A75DB"/>
    <w:rsid w:val="000A7ACB"/>
    <w:rsid w:val="000B47AA"/>
    <w:rsid w:val="000C1C73"/>
    <w:rsid w:val="000C329E"/>
    <w:rsid w:val="000C388E"/>
    <w:rsid w:val="000C3A06"/>
    <w:rsid w:val="000C5581"/>
    <w:rsid w:val="000C5E5A"/>
    <w:rsid w:val="000C7F02"/>
    <w:rsid w:val="000E24D3"/>
    <w:rsid w:val="000E2D19"/>
    <w:rsid w:val="000E7B62"/>
    <w:rsid w:val="000F43C4"/>
    <w:rsid w:val="000F73F9"/>
    <w:rsid w:val="001131C9"/>
    <w:rsid w:val="00130616"/>
    <w:rsid w:val="00134243"/>
    <w:rsid w:val="00134849"/>
    <w:rsid w:val="0014044D"/>
    <w:rsid w:val="00140AD0"/>
    <w:rsid w:val="0015448B"/>
    <w:rsid w:val="00164A57"/>
    <w:rsid w:val="001653C3"/>
    <w:rsid w:val="00166CD8"/>
    <w:rsid w:val="0016798A"/>
    <w:rsid w:val="001704EE"/>
    <w:rsid w:val="00171AA1"/>
    <w:rsid w:val="001800EF"/>
    <w:rsid w:val="00183F3A"/>
    <w:rsid w:val="00185D21"/>
    <w:rsid w:val="00197AC9"/>
    <w:rsid w:val="001A0439"/>
    <w:rsid w:val="001A75BB"/>
    <w:rsid w:val="001A7E5F"/>
    <w:rsid w:val="001B33EC"/>
    <w:rsid w:val="001B742E"/>
    <w:rsid w:val="001C4FAC"/>
    <w:rsid w:val="001C62CB"/>
    <w:rsid w:val="001C7671"/>
    <w:rsid w:val="001D55F4"/>
    <w:rsid w:val="001E225F"/>
    <w:rsid w:val="001E2502"/>
    <w:rsid w:val="001E5C13"/>
    <w:rsid w:val="001F1EB0"/>
    <w:rsid w:val="001F4AE0"/>
    <w:rsid w:val="001F5B59"/>
    <w:rsid w:val="001F7425"/>
    <w:rsid w:val="00202788"/>
    <w:rsid w:val="00204FCA"/>
    <w:rsid w:val="0020550F"/>
    <w:rsid w:val="00207A82"/>
    <w:rsid w:val="00211D6E"/>
    <w:rsid w:val="00212223"/>
    <w:rsid w:val="002131C8"/>
    <w:rsid w:val="002163FD"/>
    <w:rsid w:val="002172C7"/>
    <w:rsid w:val="002214BF"/>
    <w:rsid w:val="00222937"/>
    <w:rsid w:val="0022583D"/>
    <w:rsid w:val="002320EF"/>
    <w:rsid w:val="00234997"/>
    <w:rsid w:val="002369F0"/>
    <w:rsid w:val="00241C04"/>
    <w:rsid w:val="00244229"/>
    <w:rsid w:val="002449EE"/>
    <w:rsid w:val="00251478"/>
    <w:rsid w:val="00260D1E"/>
    <w:rsid w:val="0026411C"/>
    <w:rsid w:val="00266C20"/>
    <w:rsid w:val="00271017"/>
    <w:rsid w:val="00271CBD"/>
    <w:rsid w:val="002751DF"/>
    <w:rsid w:val="00281A23"/>
    <w:rsid w:val="00283FF8"/>
    <w:rsid w:val="002853CA"/>
    <w:rsid w:val="00291457"/>
    <w:rsid w:val="002921BA"/>
    <w:rsid w:val="002936A1"/>
    <w:rsid w:val="002A159F"/>
    <w:rsid w:val="002A3220"/>
    <w:rsid w:val="002A4813"/>
    <w:rsid w:val="002A5C63"/>
    <w:rsid w:val="002C0235"/>
    <w:rsid w:val="002D69C9"/>
    <w:rsid w:val="002D719A"/>
    <w:rsid w:val="002D7540"/>
    <w:rsid w:val="002E4E97"/>
    <w:rsid w:val="002E53D3"/>
    <w:rsid w:val="002F4F6A"/>
    <w:rsid w:val="002F6EA7"/>
    <w:rsid w:val="0030430E"/>
    <w:rsid w:val="003078C3"/>
    <w:rsid w:val="00310CBC"/>
    <w:rsid w:val="0031175E"/>
    <w:rsid w:val="00320746"/>
    <w:rsid w:val="00320DAE"/>
    <w:rsid w:val="003236E4"/>
    <w:rsid w:val="003324B9"/>
    <w:rsid w:val="0034172D"/>
    <w:rsid w:val="00362AC9"/>
    <w:rsid w:val="0036514B"/>
    <w:rsid w:val="00373AFA"/>
    <w:rsid w:val="00382609"/>
    <w:rsid w:val="00384B5F"/>
    <w:rsid w:val="003850E1"/>
    <w:rsid w:val="00390079"/>
    <w:rsid w:val="00393C54"/>
    <w:rsid w:val="003A3032"/>
    <w:rsid w:val="003A62C9"/>
    <w:rsid w:val="003A73B2"/>
    <w:rsid w:val="003A7E1E"/>
    <w:rsid w:val="003B0135"/>
    <w:rsid w:val="003B49E5"/>
    <w:rsid w:val="003B7A7F"/>
    <w:rsid w:val="003C5CEF"/>
    <w:rsid w:val="003D0E1B"/>
    <w:rsid w:val="003D1262"/>
    <w:rsid w:val="003D1BA8"/>
    <w:rsid w:val="003D73B3"/>
    <w:rsid w:val="003D7872"/>
    <w:rsid w:val="003E0992"/>
    <w:rsid w:val="003E4ED3"/>
    <w:rsid w:val="003E6969"/>
    <w:rsid w:val="003F2294"/>
    <w:rsid w:val="003F4973"/>
    <w:rsid w:val="003F7555"/>
    <w:rsid w:val="00414AD8"/>
    <w:rsid w:val="00415831"/>
    <w:rsid w:val="00416F00"/>
    <w:rsid w:val="00421930"/>
    <w:rsid w:val="00423BDC"/>
    <w:rsid w:val="004249BC"/>
    <w:rsid w:val="00425179"/>
    <w:rsid w:val="0043343C"/>
    <w:rsid w:val="00434D96"/>
    <w:rsid w:val="0043542F"/>
    <w:rsid w:val="00437F78"/>
    <w:rsid w:val="0044366E"/>
    <w:rsid w:val="00446F03"/>
    <w:rsid w:val="00455382"/>
    <w:rsid w:val="00456D71"/>
    <w:rsid w:val="004736BF"/>
    <w:rsid w:val="0047786C"/>
    <w:rsid w:val="004778E4"/>
    <w:rsid w:val="00487790"/>
    <w:rsid w:val="0049523A"/>
    <w:rsid w:val="004A217F"/>
    <w:rsid w:val="004A2CCA"/>
    <w:rsid w:val="004A4022"/>
    <w:rsid w:val="004A4CA4"/>
    <w:rsid w:val="004B728E"/>
    <w:rsid w:val="004B799F"/>
    <w:rsid w:val="004D047F"/>
    <w:rsid w:val="004D34F9"/>
    <w:rsid w:val="004D408B"/>
    <w:rsid w:val="004D6C27"/>
    <w:rsid w:val="004E3048"/>
    <w:rsid w:val="004F2055"/>
    <w:rsid w:val="004F36E3"/>
    <w:rsid w:val="005003D9"/>
    <w:rsid w:val="00502878"/>
    <w:rsid w:val="00507FF2"/>
    <w:rsid w:val="005112E9"/>
    <w:rsid w:val="005151C7"/>
    <w:rsid w:val="00516DB7"/>
    <w:rsid w:val="00527B49"/>
    <w:rsid w:val="0053425B"/>
    <w:rsid w:val="00536971"/>
    <w:rsid w:val="00540598"/>
    <w:rsid w:val="00540B46"/>
    <w:rsid w:val="0054262D"/>
    <w:rsid w:val="00545B12"/>
    <w:rsid w:val="005462CF"/>
    <w:rsid w:val="005540C4"/>
    <w:rsid w:val="00556F01"/>
    <w:rsid w:val="00562F78"/>
    <w:rsid w:val="0056440A"/>
    <w:rsid w:val="00566FF0"/>
    <w:rsid w:val="00567747"/>
    <w:rsid w:val="00567F8D"/>
    <w:rsid w:val="005710AB"/>
    <w:rsid w:val="005735CC"/>
    <w:rsid w:val="005775C0"/>
    <w:rsid w:val="00581BB3"/>
    <w:rsid w:val="00582C53"/>
    <w:rsid w:val="005962FC"/>
    <w:rsid w:val="00597805"/>
    <w:rsid w:val="00597D32"/>
    <w:rsid w:val="005A059A"/>
    <w:rsid w:val="005A7C0C"/>
    <w:rsid w:val="005B04E5"/>
    <w:rsid w:val="005B08B5"/>
    <w:rsid w:val="005B5693"/>
    <w:rsid w:val="005B7816"/>
    <w:rsid w:val="005B7F19"/>
    <w:rsid w:val="005C0B40"/>
    <w:rsid w:val="005C1B83"/>
    <w:rsid w:val="005C1C28"/>
    <w:rsid w:val="005C3F20"/>
    <w:rsid w:val="005C662E"/>
    <w:rsid w:val="005C76F3"/>
    <w:rsid w:val="005D0354"/>
    <w:rsid w:val="005D5F0F"/>
    <w:rsid w:val="005E1483"/>
    <w:rsid w:val="005E4219"/>
    <w:rsid w:val="005E72C9"/>
    <w:rsid w:val="005F1715"/>
    <w:rsid w:val="005F3A68"/>
    <w:rsid w:val="005F7864"/>
    <w:rsid w:val="00601069"/>
    <w:rsid w:val="00601AFF"/>
    <w:rsid w:val="00601C99"/>
    <w:rsid w:val="006063F7"/>
    <w:rsid w:val="0060783F"/>
    <w:rsid w:val="00607D3B"/>
    <w:rsid w:val="006102BB"/>
    <w:rsid w:val="0061363D"/>
    <w:rsid w:val="00626AFC"/>
    <w:rsid w:val="00627BBA"/>
    <w:rsid w:val="00650704"/>
    <w:rsid w:val="00651CC9"/>
    <w:rsid w:val="00652D07"/>
    <w:rsid w:val="00656836"/>
    <w:rsid w:val="006623A4"/>
    <w:rsid w:val="00662990"/>
    <w:rsid w:val="006725FE"/>
    <w:rsid w:val="00677AB2"/>
    <w:rsid w:val="0068648C"/>
    <w:rsid w:val="00686F43"/>
    <w:rsid w:val="00690D41"/>
    <w:rsid w:val="00693331"/>
    <w:rsid w:val="006A13BE"/>
    <w:rsid w:val="006A4127"/>
    <w:rsid w:val="006A43A7"/>
    <w:rsid w:val="006A71DC"/>
    <w:rsid w:val="006B4A69"/>
    <w:rsid w:val="006B75D0"/>
    <w:rsid w:val="006C017C"/>
    <w:rsid w:val="006C2040"/>
    <w:rsid w:val="006C2618"/>
    <w:rsid w:val="006D3BF8"/>
    <w:rsid w:val="006E2DE7"/>
    <w:rsid w:val="006E5299"/>
    <w:rsid w:val="006E5DB8"/>
    <w:rsid w:val="006E663B"/>
    <w:rsid w:val="006E7E56"/>
    <w:rsid w:val="006F1CC4"/>
    <w:rsid w:val="006F5158"/>
    <w:rsid w:val="006F74EA"/>
    <w:rsid w:val="00701271"/>
    <w:rsid w:val="007044C1"/>
    <w:rsid w:val="00710F5E"/>
    <w:rsid w:val="00711E74"/>
    <w:rsid w:val="00715E4E"/>
    <w:rsid w:val="0071678B"/>
    <w:rsid w:val="0071741E"/>
    <w:rsid w:val="00723AD4"/>
    <w:rsid w:val="00723C40"/>
    <w:rsid w:val="007262EA"/>
    <w:rsid w:val="0073198A"/>
    <w:rsid w:val="0073452A"/>
    <w:rsid w:val="007368C7"/>
    <w:rsid w:val="00737B61"/>
    <w:rsid w:val="0074488F"/>
    <w:rsid w:val="00745992"/>
    <w:rsid w:val="00746D5C"/>
    <w:rsid w:val="0074739F"/>
    <w:rsid w:val="00756226"/>
    <w:rsid w:val="00761299"/>
    <w:rsid w:val="00762438"/>
    <w:rsid w:val="00765C0D"/>
    <w:rsid w:val="00767BFD"/>
    <w:rsid w:val="007760FE"/>
    <w:rsid w:val="007763B2"/>
    <w:rsid w:val="0077667E"/>
    <w:rsid w:val="00782733"/>
    <w:rsid w:val="00786C57"/>
    <w:rsid w:val="007903BF"/>
    <w:rsid w:val="00792BE7"/>
    <w:rsid w:val="007947CC"/>
    <w:rsid w:val="00794B2F"/>
    <w:rsid w:val="007A55A3"/>
    <w:rsid w:val="007A6519"/>
    <w:rsid w:val="007B1525"/>
    <w:rsid w:val="007B1973"/>
    <w:rsid w:val="007B1B55"/>
    <w:rsid w:val="007B48C4"/>
    <w:rsid w:val="007B6B5C"/>
    <w:rsid w:val="007C1BFE"/>
    <w:rsid w:val="007C2A5C"/>
    <w:rsid w:val="007C6E00"/>
    <w:rsid w:val="007D3E0B"/>
    <w:rsid w:val="007E5F5F"/>
    <w:rsid w:val="007E67AE"/>
    <w:rsid w:val="007F71CA"/>
    <w:rsid w:val="008117BD"/>
    <w:rsid w:val="008221A0"/>
    <w:rsid w:val="00822C4E"/>
    <w:rsid w:val="008235F3"/>
    <w:rsid w:val="00830F37"/>
    <w:rsid w:val="008334F4"/>
    <w:rsid w:val="00834F55"/>
    <w:rsid w:val="008416BC"/>
    <w:rsid w:val="00842E92"/>
    <w:rsid w:val="0084564E"/>
    <w:rsid w:val="008457C2"/>
    <w:rsid w:val="00845CF5"/>
    <w:rsid w:val="00847D4A"/>
    <w:rsid w:val="00850A2F"/>
    <w:rsid w:val="0085238A"/>
    <w:rsid w:val="00854C27"/>
    <w:rsid w:val="008576F4"/>
    <w:rsid w:val="00862495"/>
    <w:rsid w:val="00862C07"/>
    <w:rsid w:val="00863850"/>
    <w:rsid w:val="0086424F"/>
    <w:rsid w:val="0086661C"/>
    <w:rsid w:val="00866D31"/>
    <w:rsid w:val="0086732B"/>
    <w:rsid w:val="0088325E"/>
    <w:rsid w:val="00893E4C"/>
    <w:rsid w:val="00894299"/>
    <w:rsid w:val="00897800"/>
    <w:rsid w:val="008A083B"/>
    <w:rsid w:val="008A1966"/>
    <w:rsid w:val="008A345C"/>
    <w:rsid w:val="008A45C4"/>
    <w:rsid w:val="008B150A"/>
    <w:rsid w:val="008B36E0"/>
    <w:rsid w:val="008B787F"/>
    <w:rsid w:val="008C26B2"/>
    <w:rsid w:val="008E2C85"/>
    <w:rsid w:val="008E5B8A"/>
    <w:rsid w:val="00906E15"/>
    <w:rsid w:val="0090708A"/>
    <w:rsid w:val="00911031"/>
    <w:rsid w:val="009128F2"/>
    <w:rsid w:val="00915806"/>
    <w:rsid w:val="00916B2A"/>
    <w:rsid w:val="00921938"/>
    <w:rsid w:val="00921A18"/>
    <w:rsid w:val="00927305"/>
    <w:rsid w:val="009276B6"/>
    <w:rsid w:val="00932133"/>
    <w:rsid w:val="00934CD7"/>
    <w:rsid w:val="00936AEC"/>
    <w:rsid w:val="00937521"/>
    <w:rsid w:val="00941307"/>
    <w:rsid w:val="00941BBF"/>
    <w:rsid w:val="009453FA"/>
    <w:rsid w:val="009454B9"/>
    <w:rsid w:val="00954B8F"/>
    <w:rsid w:val="009571C5"/>
    <w:rsid w:val="00966BC6"/>
    <w:rsid w:val="00967B4E"/>
    <w:rsid w:val="00971396"/>
    <w:rsid w:val="00971BCD"/>
    <w:rsid w:val="00973331"/>
    <w:rsid w:val="00973D02"/>
    <w:rsid w:val="00974672"/>
    <w:rsid w:val="00974B28"/>
    <w:rsid w:val="00977CB7"/>
    <w:rsid w:val="00981AA5"/>
    <w:rsid w:val="0098723F"/>
    <w:rsid w:val="00994524"/>
    <w:rsid w:val="00994E8E"/>
    <w:rsid w:val="00995BB3"/>
    <w:rsid w:val="009A1C42"/>
    <w:rsid w:val="009A2FE3"/>
    <w:rsid w:val="009A3E63"/>
    <w:rsid w:val="009B2628"/>
    <w:rsid w:val="009B5DBB"/>
    <w:rsid w:val="009C3140"/>
    <w:rsid w:val="009E0E27"/>
    <w:rsid w:val="009E0E6B"/>
    <w:rsid w:val="009F4C42"/>
    <w:rsid w:val="009F70F6"/>
    <w:rsid w:val="009F7639"/>
    <w:rsid w:val="009F7F6B"/>
    <w:rsid w:val="00A17ADA"/>
    <w:rsid w:val="00A3045A"/>
    <w:rsid w:val="00A42C10"/>
    <w:rsid w:val="00A4643B"/>
    <w:rsid w:val="00A5271B"/>
    <w:rsid w:val="00A533B2"/>
    <w:rsid w:val="00A54515"/>
    <w:rsid w:val="00A61B16"/>
    <w:rsid w:val="00A63D40"/>
    <w:rsid w:val="00A76B5C"/>
    <w:rsid w:val="00A84D0A"/>
    <w:rsid w:val="00A8653E"/>
    <w:rsid w:val="00A92025"/>
    <w:rsid w:val="00AA4E87"/>
    <w:rsid w:val="00AA7457"/>
    <w:rsid w:val="00AB45A3"/>
    <w:rsid w:val="00AB757B"/>
    <w:rsid w:val="00AC01A0"/>
    <w:rsid w:val="00AC22BF"/>
    <w:rsid w:val="00AC2522"/>
    <w:rsid w:val="00AD5ACD"/>
    <w:rsid w:val="00AF02A8"/>
    <w:rsid w:val="00AF69E7"/>
    <w:rsid w:val="00B062E2"/>
    <w:rsid w:val="00B21DE8"/>
    <w:rsid w:val="00B32C71"/>
    <w:rsid w:val="00B32D06"/>
    <w:rsid w:val="00B3301C"/>
    <w:rsid w:val="00B35E11"/>
    <w:rsid w:val="00B41418"/>
    <w:rsid w:val="00B5087B"/>
    <w:rsid w:val="00B5536A"/>
    <w:rsid w:val="00B57911"/>
    <w:rsid w:val="00B66EB5"/>
    <w:rsid w:val="00B711FF"/>
    <w:rsid w:val="00B72F49"/>
    <w:rsid w:val="00B744F0"/>
    <w:rsid w:val="00B77368"/>
    <w:rsid w:val="00B8681C"/>
    <w:rsid w:val="00B869BB"/>
    <w:rsid w:val="00B91C22"/>
    <w:rsid w:val="00B96EFE"/>
    <w:rsid w:val="00BA2F6C"/>
    <w:rsid w:val="00BB441C"/>
    <w:rsid w:val="00BB56A5"/>
    <w:rsid w:val="00BC0A5D"/>
    <w:rsid w:val="00BC561A"/>
    <w:rsid w:val="00BD2891"/>
    <w:rsid w:val="00BE1167"/>
    <w:rsid w:val="00BE6B95"/>
    <w:rsid w:val="00BE7686"/>
    <w:rsid w:val="00BF2FEF"/>
    <w:rsid w:val="00BF5455"/>
    <w:rsid w:val="00BF68A1"/>
    <w:rsid w:val="00C020F7"/>
    <w:rsid w:val="00C02381"/>
    <w:rsid w:val="00C031C4"/>
    <w:rsid w:val="00C05547"/>
    <w:rsid w:val="00C108B3"/>
    <w:rsid w:val="00C1795C"/>
    <w:rsid w:val="00C206DF"/>
    <w:rsid w:val="00C34712"/>
    <w:rsid w:val="00C410D6"/>
    <w:rsid w:val="00C538AE"/>
    <w:rsid w:val="00C6032D"/>
    <w:rsid w:val="00C60FCA"/>
    <w:rsid w:val="00C66981"/>
    <w:rsid w:val="00C705E8"/>
    <w:rsid w:val="00C73809"/>
    <w:rsid w:val="00C85510"/>
    <w:rsid w:val="00C85CD5"/>
    <w:rsid w:val="00C9044D"/>
    <w:rsid w:val="00C9137B"/>
    <w:rsid w:val="00C9417F"/>
    <w:rsid w:val="00C95C09"/>
    <w:rsid w:val="00CA0FA0"/>
    <w:rsid w:val="00CA47F7"/>
    <w:rsid w:val="00CA57ED"/>
    <w:rsid w:val="00CB3F10"/>
    <w:rsid w:val="00CC6AF8"/>
    <w:rsid w:val="00CD224D"/>
    <w:rsid w:val="00CD4381"/>
    <w:rsid w:val="00CD6D95"/>
    <w:rsid w:val="00CE11F9"/>
    <w:rsid w:val="00CE2AE5"/>
    <w:rsid w:val="00CE2B96"/>
    <w:rsid w:val="00CE524C"/>
    <w:rsid w:val="00CF148D"/>
    <w:rsid w:val="00CF1735"/>
    <w:rsid w:val="00D01CC3"/>
    <w:rsid w:val="00D022A2"/>
    <w:rsid w:val="00D14CF6"/>
    <w:rsid w:val="00D21F73"/>
    <w:rsid w:val="00D255CA"/>
    <w:rsid w:val="00D27B60"/>
    <w:rsid w:val="00D32B40"/>
    <w:rsid w:val="00D33FF8"/>
    <w:rsid w:val="00D34AB8"/>
    <w:rsid w:val="00D36B8C"/>
    <w:rsid w:val="00D406D9"/>
    <w:rsid w:val="00D45358"/>
    <w:rsid w:val="00D45A68"/>
    <w:rsid w:val="00D46A4F"/>
    <w:rsid w:val="00D47DE1"/>
    <w:rsid w:val="00D5327E"/>
    <w:rsid w:val="00D82DE3"/>
    <w:rsid w:val="00D871A2"/>
    <w:rsid w:val="00DA75E6"/>
    <w:rsid w:val="00DB21DF"/>
    <w:rsid w:val="00DB6D57"/>
    <w:rsid w:val="00DC6783"/>
    <w:rsid w:val="00DD2CE0"/>
    <w:rsid w:val="00DD4928"/>
    <w:rsid w:val="00DD4FAF"/>
    <w:rsid w:val="00DD56EE"/>
    <w:rsid w:val="00DD7F3E"/>
    <w:rsid w:val="00DE2ED4"/>
    <w:rsid w:val="00DE50F3"/>
    <w:rsid w:val="00DE7F71"/>
    <w:rsid w:val="00DF0901"/>
    <w:rsid w:val="00DF252E"/>
    <w:rsid w:val="00DF2595"/>
    <w:rsid w:val="00DF667A"/>
    <w:rsid w:val="00E01AD6"/>
    <w:rsid w:val="00E042A6"/>
    <w:rsid w:val="00E06648"/>
    <w:rsid w:val="00E104C8"/>
    <w:rsid w:val="00E12840"/>
    <w:rsid w:val="00E17228"/>
    <w:rsid w:val="00E20634"/>
    <w:rsid w:val="00E20E54"/>
    <w:rsid w:val="00E21BCA"/>
    <w:rsid w:val="00E21CCF"/>
    <w:rsid w:val="00E241D0"/>
    <w:rsid w:val="00E315C8"/>
    <w:rsid w:val="00E31BCE"/>
    <w:rsid w:val="00E34AA3"/>
    <w:rsid w:val="00E35B88"/>
    <w:rsid w:val="00E4712E"/>
    <w:rsid w:val="00E52F06"/>
    <w:rsid w:val="00E61306"/>
    <w:rsid w:val="00E61561"/>
    <w:rsid w:val="00E63035"/>
    <w:rsid w:val="00E71B77"/>
    <w:rsid w:val="00E73C82"/>
    <w:rsid w:val="00E76155"/>
    <w:rsid w:val="00E81714"/>
    <w:rsid w:val="00E82CBD"/>
    <w:rsid w:val="00E8370C"/>
    <w:rsid w:val="00EA01C6"/>
    <w:rsid w:val="00EA0D92"/>
    <w:rsid w:val="00EA31DB"/>
    <w:rsid w:val="00EA7DAE"/>
    <w:rsid w:val="00EB2605"/>
    <w:rsid w:val="00EB567F"/>
    <w:rsid w:val="00EB6EEB"/>
    <w:rsid w:val="00EC19B2"/>
    <w:rsid w:val="00EC7A24"/>
    <w:rsid w:val="00ED3181"/>
    <w:rsid w:val="00ED49AD"/>
    <w:rsid w:val="00ED7A90"/>
    <w:rsid w:val="00EE3017"/>
    <w:rsid w:val="00EE3735"/>
    <w:rsid w:val="00EE397C"/>
    <w:rsid w:val="00EF087F"/>
    <w:rsid w:val="00EF0AC3"/>
    <w:rsid w:val="00EF2874"/>
    <w:rsid w:val="00EF3FA8"/>
    <w:rsid w:val="00F0001D"/>
    <w:rsid w:val="00F13E7F"/>
    <w:rsid w:val="00F14AD6"/>
    <w:rsid w:val="00F167CB"/>
    <w:rsid w:val="00F245C9"/>
    <w:rsid w:val="00F24E72"/>
    <w:rsid w:val="00F41695"/>
    <w:rsid w:val="00F437F0"/>
    <w:rsid w:val="00F43BD3"/>
    <w:rsid w:val="00F51243"/>
    <w:rsid w:val="00F512B4"/>
    <w:rsid w:val="00F62F41"/>
    <w:rsid w:val="00F634CA"/>
    <w:rsid w:val="00F63961"/>
    <w:rsid w:val="00F66CA9"/>
    <w:rsid w:val="00F675A7"/>
    <w:rsid w:val="00F8629C"/>
    <w:rsid w:val="00F92545"/>
    <w:rsid w:val="00F9495E"/>
    <w:rsid w:val="00F955EC"/>
    <w:rsid w:val="00FB515B"/>
    <w:rsid w:val="00FB65F0"/>
    <w:rsid w:val="00FC1E6C"/>
    <w:rsid w:val="00FC7B98"/>
    <w:rsid w:val="00FD2DEE"/>
    <w:rsid w:val="00FD4FD2"/>
    <w:rsid w:val="00FD69D6"/>
    <w:rsid w:val="00FD74FE"/>
    <w:rsid w:val="00FE01E5"/>
    <w:rsid w:val="00FE1559"/>
    <w:rsid w:val="00FE1DF3"/>
    <w:rsid w:val="00FE220A"/>
    <w:rsid w:val="00FE471F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8596711E845CB8C0E0ADFAE708685">
    <w:name w:val="17C8596711E845CB8C0E0ADFAE708685"/>
    <w:rsid w:val="00927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A8E8D-EEA8-4D0A-A820-E4B0F65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HORSLEY PARISH COUNCIL</vt:lpstr>
    </vt:vector>
  </TitlesOfParts>
  <Company>Microsoft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HORSLEY PARISH COUNCIL</dc:title>
  <dc:creator>Mandy Senior</dc:creator>
  <cp:lastModifiedBy>Alan Turnbull</cp:lastModifiedBy>
  <cp:revision>3</cp:revision>
  <cp:lastPrinted>2022-05-04T12:15:00Z</cp:lastPrinted>
  <dcterms:created xsi:type="dcterms:W3CDTF">2024-06-04T11:47:00Z</dcterms:created>
  <dcterms:modified xsi:type="dcterms:W3CDTF">2024-06-04T11:48:00Z</dcterms:modified>
</cp:coreProperties>
</file>