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E1E75" w14:textId="75E86A9E" w:rsidR="005368B6" w:rsidRPr="005368B6" w:rsidRDefault="005368B6" w:rsidP="005368B6">
      <w:pPr>
        <w:spacing w:after="200" w:line="276" w:lineRule="auto"/>
        <w:jc w:val="center"/>
        <w:rPr>
          <w:rFonts w:ascii="Calibri" w:eastAsia="Calibri" w:hAnsi="Calibri" w:cs="Times New Roman"/>
          <w:b/>
        </w:rPr>
      </w:pPr>
      <w:r w:rsidRPr="005368B6">
        <w:rPr>
          <w:rFonts w:ascii="Calibri" w:eastAsia="Calibri" w:hAnsi="Calibri" w:cs="Times New Roman"/>
          <w:b/>
        </w:rPr>
        <w:t>Minutes</w:t>
      </w:r>
    </w:p>
    <w:p w14:paraId="0243364A" w14:textId="77777777" w:rsidR="005368B6" w:rsidRPr="005368B6" w:rsidRDefault="005368B6" w:rsidP="005368B6">
      <w:pPr>
        <w:spacing w:after="200" w:line="276" w:lineRule="auto"/>
        <w:jc w:val="center"/>
        <w:rPr>
          <w:rFonts w:ascii="Calibri" w:eastAsia="Calibri" w:hAnsi="Calibri" w:cs="Times New Roman"/>
          <w:b/>
        </w:rPr>
      </w:pPr>
      <w:r w:rsidRPr="005368B6">
        <w:rPr>
          <w:rFonts w:ascii="Calibri" w:eastAsia="Calibri" w:hAnsi="Calibri" w:cs="Times New Roman"/>
          <w:b/>
        </w:rPr>
        <w:t>Dornie &amp; District Community Council</w:t>
      </w:r>
    </w:p>
    <w:p w14:paraId="678668CE" w14:textId="13EC77C1" w:rsidR="005368B6" w:rsidRPr="005368B6" w:rsidRDefault="005368B6" w:rsidP="005368B6">
      <w:pPr>
        <w:spacing w:after="200" w:line="276" w:lineRule="auto"/>
        <w:jc w:val="center"/>
        <w:rPr>
          <w:rFonts w:ascii="Calibri" w:eastAsia="Calibri" w:hAnsi="Calibri" w:cs="Times New Roman"/>
        </w:rPr>
      </w:pPr>
      <w:r>
        <w:rPr>
          <w:rFonts w:ascii="Calibri" w:eastAsia="Calibri" w:hAnsi="Calibri" w:cs="Times New Roman"/>
          <w:b/>
        </w:rPr>
        <w:t>28/02/</w:t>
      </w:r>
      <w:r w:rsidRPr="005368B6">
        <w:rPr>
          <w:rFonts w:ascii="Calibri" w:eastAsia="Calibri" w:hAnsi="Calibri" w:cs="Times New Roman"/>
          <w:b/>
        </w:rPr>
        <w:t>2022 7pm via zoom</w:t>
      </w:r>
    </w:p>
    <w:p w14:paraId="2A6FA252" w14:textId="61EC785F" w:rsidR="005368B6" w:rsidRPr="005368B6" w:rsidRDefault="005368B6" w:rsidP="005368B6">
      <w:pPr>
        <w:spacing w:after="200" w:line="276" w:lineRule="auto"/>
        <w:rPr>
          <w:rFonts w:ascii="Calibri" w:eastAsia="Calibri" w:hAnsi="Calibri" w:cs="Times New Roman"/>
        </w:rPr>
      </w:pPr>
      <w:r w:rsidRPr="005368B6">
        <w:rPr>
          <w:rFonts w:ascii="Calibri" w:eastAsia="Calibri" w:hAnsi="Calibri" w:cs="Times New Roman"/>
          <w:b/>
        </w:rPr>
        <w:t>Present</w:t>
      </w:r>
      <w:r w:rsidRPr="005368B6">
        <w:rPr>
          <w:rFonts w:ascii="Calibri" w:eastAsia="Calibri" w:hAnsi="Calibri" w:cs="Times New Roman"/>
        </w:rPr>
        <w:t>: Fay Mackenzie (Chair &amp; Treasurer), Alison Macrae (vice-chair), Donald Macrae, Janice Nixon, Isabelle Mackenzie</w:t>
      </w:r>
      <w:r w:rsidR="00F65443">
        <w:rPr>
          <w:rFonts w:ascii="Calibri" w:eastAsia="Calibri" w:hAnsi="Calibri" w:cs="Times New Roman"/>
        </w:rPr>
        <w:t>.</w:t>
      </w:r>
    </w:p>
    <w:p w14:paraId="6E309E91" w14:textId="21F73BD0" w:rsidR="005368B6" w:rsidRDefault="005368B6" w:rsidP="005368B6">
      <w:pPr>
        <w:spacing w:after="200" w:line="276" w:lineRule="auto"/>
        <w:rPr>
          <w:rFonts w:ascii="Calibri" w:eastAsia="Calibri" w:hAnsi="Calibri" w:cs="Times New Roman"/>
        </w:rPr>
      </w:pPr>
      <w:r w:rsidRPr="005368B6">
        <w:rPr>
          <w:rFonts w:ascii="Calibri" w:eastAsia="Calibri" w:hAnsi="Calibri" w:cs="Times New Roman"/>
          <w:b/>
        </w:rPr>
        <w:t>Apologies:</w:t>
      </w:r>
      <w:r w:rsidRPr="005368B6">
        <w:rPr>
          <w:rFonts w:ascii="Calibri" w:eastAsia="Calibri" w:hAnsi="Calibri" w:cs="Times New Roman"/>
        </w:rPr>
        <w:t xml:space="preserve"> </w:t>
      </w:r>
      <w:r>
        <w:rPr>
          <w:rFonts w:ascii="Calibri" w:eastAsia="Calibri" w:hAnsi="Calibri" w:cs="Times New Roman"/>
        </w:rPr>
        <w:t>Alison Jack, Doe Macrae, Karen Macrae</w:t>
      </w:r>
    </w:p>
    <w:p w14:paraId="69B5C3FF" w14:textId="77777777" w:rsidR="005368B6" w:rsidRDefault="005368B6" w:rsidP="005368B6">
      <w:pPr>
        <w:spacing w:after="200" w:line="276" w:lineRule="auto"/>
        <w:rPr>
          <w:rFonts w:ascii="Calibri" w:eastAsia="Calibri" w:hAnsi="Calibri" w:cs="Times New Roman"/>
        </w:rPr>
      </w:pPr>
    </w:p>
    <w:p w14:paraId="63675DF0" w14:textId="187AB973" w:rsidR="005368B6" w:rsidRDefault="005368B6" w:rsidP="005368B6">
      <w:pPr>
        <w:spacing w:after="200" w:line="276" w:lineRule="auto"/>
        <w:rPr>
          <w:rFonts w:ascii="Calibri" w:eastAsia="Calibri" w:hAnsi="Calibri" w:cs="Times New Roman"/>
        </w:rPr>
      </w:pPr>
      <w:r w:rsidRPr="005368B6">
        <w:rPr>
          <w:rFonts w:ascii="Calibri" w:eastAsia="Calibri" w:hAnsi="Calibri" w:cs="Times New Roman"/>
          <w:b/>
        </w:rPr>
        <w:t>Previous minutes</w:t>
      </w:r>
      <w:r w:rsidRPr="005368B6">
        <w:rPr>
          <w:rFonts w:ascii="Calibri" w:eastAsia="Calibri" w:hAnsi="Calibri" w:cs="Times New Roman"/>
        </w:rPr>
        <w:t xml:space="preserve"> held</w:t>
      </w:r>
      <w:r w:rsidR="00F65443">
        <w:rPr>
          <w:rFonts w:ascii="Calibri" w:eastAsia="Calibri" w:hAnsi="Calibri" w:cs="Times New Roman"/>
        </w:rPr>
        <w:t xml:space="preserve"> 31/01/22</w:t>
      </w:r>
      <w:r w:rsidR="005F2DBD">
        <w:rPr>
          <w:rFonts w:ascii="Calibri" w:eastAsia="Calibri" w:hAnsi="Calibri" w:cs="Times New Roman"/>
        </w:rPr>
        <w:t xml:space="preserve"> </w:t>
      </w:r>
      <w:r w:rsidRPr="005368B6">
        <w:rPr>
          <w:rFonts w:ascii="Calibri" w:eastAsia="Calibri" w:hAnsi="Calibri" w:cs="Times New Roman"/>
        </w:rPr>
        <w:t xml:space="preserve">were agreed by </w:t>
      </w:r>
      <w:r>
        <w:rPr>
          <w:rFonts w:ascii="Calibri" w:eastAsia="Calibri" w:hAnsi="Calibri" w:cs="Times New Roman"/>
        </w:rPr>
        <w:t>AM</w:t>
      </w:r>
      <w:r w:rsidRPr="005368B6">
        <w:rPr>
          <w:rFonts w:ascii="Calibri" w:eastAsia="Calibri" w:hAnsi="Calibri" w:cs="Times New Roman"/>
        </w:rPr>
        <w:t xml:space="preserve"> &amp; seconded by </w:t>
      </w:r>
      <w:r>
        <w:rPr>
          <w:rFonts w:ascii="Calibri" w:eastAsia="Calibri" w:hAnsi="Calibri" w:cs="Times New Roman"/>
        </w:rPr>
        <w:t>JN</w:t>
      </w:r>
      <w:r w:rsidRPr="005368B6">
        <w:rPr>
          <w:rFonts w:ascii="Calibri" w:eastAsia="Calibri" w:hAnsi="Calibri" w:cs="Times New Roman"/>
        </w:rPr>
        <w:t xml:space="preserve">. </w:t>
      </w:r>
    </w:p>
    <w:p w14:paraId="7A4D4874" w14:textId="77777777" w:rsidR="005368B6" w:rsidRDefault="005368B6" w:rsidP="005368B6">
      <w:pPr>
        <w:spacing w:after="200" w:line="276" w:lineRule="auto"/>
        <w:rPr>
          <w:rFonts w:ascii="Calibri" w:eastAsia="Calibri" w:hAnsi="Calibri" w:cs="Times New Roman"/>
        </w:rPr>
      </w:pPr>
    </w:p>
    <w:p w14:paraId="19C09A35" w14:textId="7D489DEE" w:rsidR="004931D7" w:rsidRDefault="005F2DBD" w:rsidP="005368B6">
      <w:pPr>
        <w:spacing w:after="200" w:line="276" w:lineRule="auto"/>
        <w:rPr>
          <w:rFonts w:ascii="Calibri" w:eastAsia="Calibri" w:hAnsi="Calibri" w:cs="Times New Roman"/>
          <w:i/>
          <w:iCs/>
        </w:rPr>
      </w:pPr>
      <w:r w:rsidRPr="005368B6">
        <w:rPr>
          <w:rFonts w:ascii="Calibri" w:eastAsia="Calibri" w:hAnsi="Calibri" w:cs="Times New Roman"/>
          <w:b/>
        </w:rPr>
        <w:t>Treasurer’s</w:t>
      </w:r>
      <w:r w:rsidR="005368B6" w:rsidRPr="005368B6">
        <w:rPr>
          <w:rFonts w:ascii="Calibri" w:eastAsia="Calibri" w:hAnsi="Calibri" w:cs="Times New Roman"/>
          <w:b/>
        </w:rPr>
        <w:t xml:space="preserve"> statement</w:t>
      </w:r>
      <w:r w:rsidR="005368B6" w:rsidRPr="005368B6">
        <w:rPr>
          <w:rFonts w:ascii="Calibri" w:eastAsia="Calibri" w:hAnsi="Calibri" w:cs="Times New Roman"/>
        </w:rPr>
        <w:t>. FM reported that the account balance was £</w:t>
      </w:r>
      <w:r w:rsidR="005368B6">
        <w:rPr>
          <w:rFonts w:ascii="Calibri" w:eastAsia="Calibri" w:hAnsi="Calibri" w:cs="Times New Roman"/>
        </w:rPr>
        <w:t xml:space="preserve">1549.03. FM also reported </w:t>
      </w:r>
      <w:r w:rsidR="004931D7">
        <w:rPr>
          <w:rFonts w:ascii="Calibri" w:eastAsia="Calibri" w:hAnsi="Calibri" w:cs="Times New Roman"/>
        </w:rPr>
        <w:t xml:space="preserve">that we are still waiting for the account to be changed from Dornie Community Council to </w:t>
      </w:r>
      <w:r w:rsidR="004931D7">
        <w:rPr>
          <w:rFonts w:ascii="Calibri" w:eastAsia="Calibri" w:hAnsi="Calibri" w:cs="Times New Roman"/>
          <w:i/>
          <w:iCs/>
        </w:rPr>
        <w:t>Dornie and District Community Council.</w:t>
      </w:r>
    </w:p>
    <w:p w14:paraId="65ADB79B" w14:textId="5469A1BB" w:rsidR="004931D7" w:rsidRDefault="004931D7" w:rsidP="005368B6">
      <w:pPr>
        <w:spacing w:after="200" w:line="276" w:lineRule="auto"/>
        <w:rPr>
          <w:rFonts w:ascii="Calibri" w:eastAsia="Calibri" w:hAnsi="Calibri" w:cs="Times New Roman"/>
          <w:i/>
          <w:iCs/>
        </w:rPr>
      </w:pPr>
    </w:p>
    <w:p w14:paraId="2A020083" w14:textId="7B485C6C" w:rsidR="00F65443" w:rsidRDefault="004931D7" w:rsidP="00F65443">
      <w:pPr>
        <w:pStyle w:val="ListParagraph"/>
        <w:numPr>
          <w:ilvl w:val="0"/>
          <w:numId w:val="2"/>
        </w:numPr>
        <w:spacing w:after="200" w:line="276" w:lineRule="auto"/>
        <w:rPr>
          <w:rFonts w:ascii="Calibri" w:eastAsia="Calibri" w:hAnsi="Calibri" w:cs="Times New Roman"/>
        </w:rPr>
      </w:pPr>
      <w:r>
        <w:rPr>
          <w:rFonts w:ascii="Calibri" w:eastAsia="Calibri" w:hAnsi="Calibri" w:cs="Times New Roman"/>
        </w:rPr>
        <w:t xml:space="preserve">Dornie Steering Group </w:t>
      </w:r>
      <w:r w:rsidR="00DF6298">
        <w:rPr>
          <w:rFonts w:ascii="Calibri" w:eastAsia="Calibri" w:hAnsi="Calibri" w:cs="Times New Roman"/>
        </w:rPr>
        <w:t>–</w:t>
      </w:r>
      <w:r>
        <w:rPr>
          <w:rFonts w:ascii="Calibri" w:eastAsia="Calibri" w:hAnsi="Calibri" w:cs="Times New Roman"/>
        </w:rPr>
        <w:t xml:space="preserve"> </w:t>
      </w:r>
      <w:r w:rsidR="00DF6298">
        <w:rPr>
          <w:rFonts w:ascii="Calibri" w:eastAsia="Calibri" w:hAnsi="Calibri" w:cs="Times New Roman"/>
        </w:rPr>
        <w:t>The valuation of Dornie Stores has been completed. Flyers were distributed this week informing locals of an online survey to be completed and about a drop-in meeting at Dornie Hall on the 22</w:t>
      </w:r>
      <w:r w:rsidR="00DF6298" w:rsidRPr="00DF6298">
        <w:rPr>
          <w:rFonts w:ascii="Calibri" w:eastAsia="Calibri" w:hAnsi="Calibri" w:cs="Times New Roman"/>
          <w:vertAlign w:val="superscript"/>
        </w:rPr>
        <w:t>nd</w:t>
      </w:r>
      <w:r w:rsidR="00DF6298">
        <w:rPr>
          <w:rFonts w:ascii="Calibri" w:eastAsia="Calibri" w:hAnsi="Calibri" w:cs="Times New Roman"/>
        </w:rPr>
        <w:t xml:space="preserve"> March. A meeting with Rob at Kyle PO was had with the </w:t>
      </w:r>
      <w:r w:rsidR="00F65443">
        <w:rPr>
          <w:rFonts w:ascii="Calibri" w:eastAsia="Calibri" w:hAnsi="Calibri" w:cs="Times New Roman"/>
        </w:rPr>
        <w:t xml:space="preserve">potential </w:t>
      </w:r>
      <w:r w:rsidR="00DF6298">
        <w:rPr>
          <w:rFonts w:ascii="Calibri" w:eastAsia="Calibri" w:hAnsi="Calibri" w:cs="Times New Roman"/>
        </w:rPr>
        <w:t>offer of a temporary</w:t>
      </w:r>
      <w:r w:rsidR="00F65443">
        <w:rPr>
          <w:rFonts w:ascii="Calibri" w:eastAsia="Calibri" w:hAnsi="Calibri" w:cs="Times New Roman"/>
        </w:rPr>
        <w:t xml:space="preserve"> outreach service to Dornie Hall. Members of the steering group are due to meet with</w:t>
      </w:r>
      <w:r w:rsidR="00F65443" w:rsidRPr="00F65443">
        <w:rPr>
          <w:rFonts w:ascii="Calibri" w:eastAsia="Calibri" w:hAnsi="Calibri" w:cs="Times New Roman"/>
          <w:color w:val="FF0000"/>
        </w:rPr>
        <w:t xml:space="preserve"> </w:t>
      </w:r>
      <w:r w:rsidR="005F2DBD" w:rsidRPr="005F2DBD">
        <w:rPr>
          <w:rFonts w:ascii="Calibri" w:eastAsia="Calibri" w:hAnsi="Calibri" w:cs="Times New Roman"/>
        </w:rPr>
        <w:t>an interested person</w:t>
      </w:r>
      <w:r w:rsidR="00F65443" w:rsidRPr="005F2DBD">
        <w:rPr>
          <w:rFonts w:ascii="Calibri" w:eastAsia="Calibri" w:hAnsi="Calibri" w:cs="Times New Roman"/>
        </w:rPr>
        <w:t xml:space="preserve"> </w:t>
      </w:r>
      <w:r w:rsidR="00F65443">
        <w:rPr>
          <w:rFonts w:ascii="Calibri" w:eastAsia="Calibri" w:hAnsi="Calibri" w:cs="Times New Roman"/>
        </w:rPr>
        <w:t>to discuss</w:t>
      </w:r>
      <w:r w:rsidR="007706E9">
        <w:rPr>
          <w:rFonts w:ascii="Calibri" w:eastAsia="Calibri" w:hAnsi="Calibri" w:cs="Times New Roman"/>
        </w:rPr>
        <w:t xml:space="preserve"> further.</w:t>
      </w:r>
    </w:p>
    <w:p w14:paraId="21AF61D3" w14:textId="401F440A" w:rsidR="00F65443" w:rsidRDefault="007706E9" w:rsidP="00F65443">
      <w:pPr>
        <w:pStyle w:val="ListParagraph"/>
        <w:numPr>
          <w:ilvl w:val="0"/>
          <w:numId w:val="2"/>
        </w:numPr>
        <w:spacing w:after="200" w:line="276" w:lineRule="auto"/>
        <w:rPr>
          <w:rFonts w:ascii="Calibri" w:eastAsia="Calibri" w:hAnsi="Calibri" w:cs="Times New Roman"/>
        </w:rPr>
      </w:pPr>
      <w:r>
        <w:rPr>
          <w:rFonts w:ascii="Calibri" w:eastAsia="Calibri" w:hAnsi="Calibri" w:cs="Times New Roman"/>
        </w:rPr>
        <w:t xml:space="preserve">Defibrillator – The defibrillator is currently still situated at the shop and is hoped it will be able to stay as the power supply is still available. Potential new premises ideas will be discussed at a later date if needs be due to power supply </w:t>
      </w:r>
      <w:r w:rsidR="005F2DBD">
        <w:rPr>
          <w:rFonts w:ascii="Calibri" w:eastAsia="Calibri" w:hAnsi="Calibri" w:cs="Times New Roman"/>
        </w:rPr>
        <w:t xml:space="preserve">no being available. </w:t>
      </w:r>
    </w:p>
    <w:p w14:paraId="46DFB4A0" w14:textId="4DDB91F1" w:rsidR="00C37F4B" w:rsidRPr="00C37F4B" w:rsidRDefault="007706E9" w:rsidP="00C37F4B">
      <w:pPr>
        <w:pStyle w:val="ListParagraph"/>
        <w:numPr>
          <w:ilvl w:val="0"/>
          <w:numId w:val="2"/>
        </w:numPr>
        <w:spacing w:after="200" w:line="276" w:lineRule="auto"/>
      </w:pPr>
      <w:r>
        <w:rPr>
          <w:rFonts w:ascii="Calibri" w:eastAsia="Calibri" w:hAnsi="Calibri" w:cs="Times New Roman"/>
        </w:rPr>
        <w:t>Overflow Parking –</w:t>
      </w:r>
      <w:r w:rsidR="00884CAC">
        <w:rPr>
          <w:rFonts w:ascii="Calibri" w:eastAsia="Calibri" w:hAnsi="Calibri" w:cs="Times New Roman"/>
        </w:rPr>
        <w:t xml:space="preserve"> JN updated u</w:t>
      </w:r>
      <w:r w:rsidR="006C1C3B">
        <w:rPr>
          <w:rFonts w:ascii="Calibri" w:eastAsia="Calibri" w:hAnsi="Calibri" w:cs="Times New Roman"/>
        </w:rPr>
        <w:t>s</w:t>
      </w:r>
      <w:r w:rsidR="00884CAC">
        <w:rPr>
          <w:rFonts w:ascii="Calibri" w:eastAsia="Calibri" w:hAnsi="Calibri" w:cs="Times New Roman"/>
        </w:rPr>
        <w:t xml:space="preserve"> with ongoing discussions with Miranda about the castles over flow parking. </w:t>
      </w:r>
      <w:r w:rsidR="006C1C3B">
        <w:rPr>
          <w:rFonts w:ascii="Calibri" w:eastAsia="Calibri" w:hAnsi="Calibri" w:cs="Times New Roman"/>
        </w:rPr>
        <w:t>In their last email Miranda said that they were still waiting on an estimate</w:t>
      </w:r>
      <w:r w:rsidR="00C37F4B">
        <w:rPr>
          <w:rFonts w:ascii="Calibri" w:eastAsia="Calibri" w:hAnsi="Calibri" w:cs="Times New Roman"/>
        </w:rPr>
        <w:t xml:space="preserve"> for the next phase of work. </w:t>
      </w:r>
      <w:r w:rsidR="005F2DBD">
        <w:rPr>
          <w:rFonts w:ascii="Calibri" w:eastAsia="Calibri" w:hAnsi="Calibri" w:cs="Times New Roman"/>
        </w:rPr>
        <w:t xml:space="preserve">JN to keep in touch </w:t>
      </w:r>
    </w:p>
    <w:p w14:paraId="2B8339F5" w14:textId="76FC56BA" w:rsidR="004A60DE" w:rsidRPr="001B7D16" w:rsidRDefault="00C37F4B" w:rsidP="00C37F4B">
      <w:pPr>
        <w:pStyle w:val="ListParagraph"/>
        <w:numPr>
          <w:ilvl w:val="0"/>
          <w:numId w:val="2"/>
        </w:numPr>
        <w:spacing w:after="200" w:line="276" w:lineRule="auto"/>
      </w:pPr>
      <w:proofErr w:type="spellStart"/>
      <w:r>
        <w:rPr>
          <w:rFonts w:ascii="Calibri" w:eastAsia="Calibri" w:hAnsi="Calibri" w:cs="Times New Roman"/>
        </w:rPr>
        <w:t>Eilean</w:t>
      </w:r>
      <w:proofErr w:type="spellEnd"/>
      <w:r>
        <w:rPr>
          <w:rFonts w:ascii="Calibri" w:eastAsia="Calibri" w:hAnsi="Calibri" w:cs="Times New Roman"/>
        </w:rPr>
        <w:t xml:space="preserve"> </w:t>
      </w:r>
      <w:proofErr w:type="spellStart"/>
      <w:r>
        <w:rPr>
          <w:rFonts w:ascii="Calibri" w:eastAsia="Calibri" w:hAnsi="Calibri" w:cs="Times New Roman"/>
        </w:rPr>
        <w:t>Donan</w:t>
      </w:r>
      <w:proofErr w:type="spellEnd"/>
      <w:r>
        <w:rPr>
          <w:rFonts w:ascii="Calibri" w:eastAsia="Calibri" w:hAnsi="Calibri" w:cs="Times New Roman"/>
        </w:rPr>
        <w:t xml:space="preserve"> Lic</w:t>
      </w:r>
      <w:r w:rsidR="00DF6B79">
        <w:rPr>
          <w:rFonts w:ascii="Calibri" w:eastAsia="Calibri" w:hAnsi="Calibri" w:cs="Times New Roman"/>
        </w:rPr>
        <w:t>ence – Highland Licensing Board approved the application for the Castles liquor licence</w:t>
      </w:r>
      <w:r w:rsidR="001B7D16">
        <w:rPr>
          <w:rFonts w:ascii="Calibri" w:eastAsia="Calibri" w:hAnsi="Calibri" w:cs="Times New Roman"/>
        </w:rPr>
        <w:t xml:space="preserve"> subject to the mandatory conditions and local condition</w:t>
      </w:r>
      <w:r w:rsidR="00282108">
        <w:rPr>
          <w:rFonts w:ascii="Calibri" w:eastAsia="Calibri" w:hAnsi="Calibri" w:cs="Times New Roman"/>
        </w:rPr>
        <w:t xml:space="preserve"> - </w:t>
      </w:r>
      <w:r w:rsidR="001B7D16">
        <w:rPr>
          <w:rFonts w:ascii="Calibri" w:eastAsia="Calibri" w:hAnsi="Calibri" w:cs="Times New Roman"/>
        </w:rPr>
        <w:t>after 2200 hours alcoholic or non-alcoholic drinks shall not be consumed in any outdoor drinking area.</w:t>
      </w:r>
    </w:p>
    <w:p w14:paraId="548B2D26" w14:textId="5982573D" w:rsidR="001B7D16" w:rsidRDefault="005F2DBD" w:rsidP="00C37F4B">
      <w:pPr>
        <w:pStyle w:val="ListParagraph"/>
        <w:numPr>
          <w:ilvl w:val="0"/>
          <w:numId w:val="2"/>
        </w:numPr>
        <w:spacing w:after="200" w:line="276" w:lineRule="auto"/>
      </w:pPr>
      <w:r>
        <w:t xml:space="preserve">Susan Walker from the KLCT got in touch about a film about the community action plan, this has also been forwarded onto the shop steering group to see if anyone wanted to talk about the shop plans on film. </w:t>
      </w:r>
    </w:p>
    <w:p w14:paraId="233010E2" w14:textId="1FAF615E" w:rsidR="005F2DBD" w:rsidRDefault="005F2DBD" w:rsidP="00C37F4B">
      <w:pPr>
        <w:pStyle w:val="ListParagraph"/>
        <w:numPr>
          <w:ilvl w:val="0"/>
          <w:numId w:val="2"/>
        </w:numPr>
        <w:spacing w:after="200" w:line="276" w:lineRule="auto"/>
      </w:pPr>
      <w:r>
        <w:t xml:space="preserve">Underpass Update – Ongoing discussion between Transport Scotland and Highland Council to decide who is responsible for it. Simon Farrow, Principal Engineer for Highland Council, said we have no agreement for this structure. David Divine, Transport Scotland, said under normal circumstances Transport Scotland would be responsible for the underpass structure beneath the trunk road. Whereas the footing and lighting within the underpass would normally rest with the local authority who in this case is The Highland Council. The Transport Scotland bridge manager for the A87 Stephan Atkinson and he will get back to us directly to </w:t>
      </w:r>
      <w:r>
        <w:lastRenderedPageBreak/>
        <w:t>advise should some other agreement be reached between Highland Council and Transport Scotland. We are still waiting on Stephan Atkinson’s reply.</w:t>
      </w:r>
    </w:p>
    <w:p w14:paraId="26371BE8" w14:textId="5CC44495" w:rsidR="005F2DBD" w:rsidRDefault="005F2DBD" w:rsidP="00C37F4B">
      <w:pPr>
        <w:pStyle w:val="ListParagraph"/>
        <w:numPr>
          <w:ilvl w:val="0"/>
          <w:numId w:val="2"/>
        </w:numPr>
        <w:spacing w:after="200" w:line="276" w:lineRule="auto"/>
      </w:pPr>
      <w:r>
        <w:t>Pontoon Group Update – No update was available as MB was unable to attend meeting, update will be given at next meeting.</w:t>
      </w:r>
    </w:p>
    <w:p w14:paraId="70880196" w14:textId="4135FE73" w:rsidR="005F2DBD" w:rsidRDefault="005F2DBD" w:rsidP="00C37F4B">
      <w:pPr>
        <w:pStyle w:val="ListParagraph"/>
        <w:numPr>
          <w:ilvl w:val="0"/>
          <w:numId w:val="2"/>
        </w:numPr>
        <w:spacing w:after="200" w:line="276" w:lineRule="auto"/>
      </w:pPr>
      <w:r>
        <w:t>Housing – Audrey Sinclair &amp; LSHA replied to us with the same informing, saying there would be 9 new bungalows comprising of: 3x 1 bed, 5x 2 bed and 1 3x bed detached bungalows. The CC decided to request that more 3 bed bungalows were built.</w:t>
      </w:r>
    </w:p>
    <w:p w14:paraId="4F6F498F" w14:textId="579ACB33" w:rsidR="005F2DBD" w:rsidRDefault="005F2DBD" w:rsidP="00C37F4B">
      <w:pPr>
        <w:pStyle w:val="ListParagraph"/>
        <w:numPr>
          <w:ilvl w:val="0"/>
          <w:numId w:val="2"/>
        </w:numPr>
        <w:spacing w:after="200" w:line="276" w:lineRule="auto"/>
      </w:pPr>
      <w:r>
        <w:t xml:space="preserve">Road Update – Pots holes at Lagg have been repaired with hot tar and heat sealed by the new </w:t>
      </w:r>
      <w:proofErr w:type="spellStart"/>
      <w:r>
        <w:t>phalt</w:t>
      </w:r>
      <w:proofErr w:type="spellEnd"/>
      <w:r>
        <w:t xml:space="preserve"> patcher. The wall below ‘</w:t>
      </w:r>
      <w:proofErr w:type="spellStart"/>
      <w:r>
        <w:t>Caberfeidh</w:t>
      </w:r>
      <w:proofErr w:type="spellEnd"/>
      <w:r>
        <w:t>’ has been monitored and there has been no change over the last couple of months. Work on standing below The Dornie Lodges is still pending and an investigation it to be opened to see if drainage below ‘</w:t>
      </w:r>
      <w:proofErr w:type="spellStart"/>
      <w:r>
        <w:t>Galewood</w:t>
      </w:r>
      <w:proofErr w:type="spellEnd"/>
      <w:r>
        <w:t>’ can be reopened.</w:t>
      </w:r>
    </w:p>
    <w:p w14:paraId="68724143" w14:textId="4AE62FB1" w:rsidR="005F2DBD" w:rsidRDefault="005F2DBD" w:rsidP="00C37F4B">
      <w:pPr>
        <w:pStyle w:val="ListParagraph"/>
        <w:numPr>
          <w:ilvl w:val="0"/>
          <w:numId w:val="2"/>
        </w:numPr>
        <w:spacing w:after="200" w:line="276" w:lineRule="auto"/>
      </w:pPr>
      <w:r>
        <w:t xml:space="preserve">Gaelic Medium – The CC have been invited to a statutory consultation on Plockton &amp; </w:t>
      </w:r>
      <w:proofErr w:type="spellStart"/>
      <w:r>
        <w:t>Lochcarron</w:t>
      </w:r>
      <w:proofErr w:type="spellEnd"/>
      <w:r>
        <w:t xml:space="preserve"> Gaelic Medium catchment areas. Public meeting via Teams on 6</w:t>
      </w:r>
      <w:r w:rsidRPr="005F2DBD">
        <w:rPr>
          <w:vertAlign w:val="superscript"/>
        </w:rPr>
        <w:t>th</w:t>
      </w:r>
      <w:r>
        <w:t xml:space="preserve"> March 6.30-8.30. The council are hopefully a member can attend this.</w:t>
      </w:r>
    </w:p>
    <w:p w14:paraId="7BC08665" w14:textId="2EAC2FFF" w:rsidR="005F2DBD" w:rsidRDefault="005F2DBD" w:rsidP="005F2DBD">
      <w:pPr>
        <w:spacing w:after="200" w:line="276" w:lineRule="auto"/>
      </w:pPr>
      <w:r>
        <w:t>AOB</w:t>
      </w:r>
    </w:p>
    <w:p w14:paraId="1EBA0DF9" w14:textId="0C4E61FA" w:rsidR="005F2DBD" w:rsidRDefault="005F2DBD" w:rsidP="005F2DBD">
      <w:pPr>
        <w:pStyle w:val="ListParagraph"/>
        <w:numPr>
          <w:ilvl w:val="0"/>
          <w:numId w:val="3"/>
        </w:numPr>
        <w:spacing w:after="200" w:line="276" w:lineRule="auto"/>
      </w:pPr>
      <w:r>
        <w:t xml:space="preserve">Niall </w:t>
      </w:r>
      <w:proofErr w:type="spellStart"/>
      <w:r>
        <w:t>Ingall</w:t>
      </w:r>
      <w:proofErr w:type="spellEnd"/>
      <w:r>
        <w:t xml:space="preserve">, the new manager from </w:t>
      </w:r>
      <w:proofErr w:type="spellStart"/>
      <w:r>
        <w:t>Aird</w:t>
      </w:r>
      <w:proofErr w:type="spellEnd"/>
      <w:r>
        <w:t xml:space="preserve"> Ferry is joining us for the March CC Meeting.</w:t>
      </w:r>
    </w:p>
    <w:p w14:paraId="36117396" w14:textId="75C382A2" w:rsidR="005F2DBD" w:rsidRDefault="005F2DBD" w:rsidP="005F2DBD">
      <w:pPr>
        <w:pStyle w:val="ListParagraph"/>
        <w:numPr>
          <w:ilvl w:val="0"/>
          <w:numId w:val="3"/>
        </w:numPr>
        <w:spacing w:after="200" w:line="276" w:lineRule="auto"/>
      </w:pPr>
      <w:r>
        <w:t xml:space="preserve">Dog Bins – Enquiries to be made regarding a dog bin getting put up at the road end in </w:t>
      </w:r>
      <w:proofErr w:type="spellStart"/>
      <w:r>
        <w:t>Bundalloch</w:t>
      </w:r>
      <w:proofErr w:type="spellEnd"/>
      <w:r>
        <w:t>. ACTION – MB</w:t>
      </w:r>
    </w:p>
    <w:p w14:paraId="04DE7523" w14:textId="534D5274" w:rsidR="005F2DBD" w:rsidRDefault="005F2DBD" w:rsidP="005F2DBD">
      <w:pPr>
        <w:pStyle w:val="ListParagraph"/>
        <w:numPr>
          <w:ilvl w:val="0"/>
          <w:numId w:val="3"/>
        </w:numPr>
        <w:spacing w:after="200" w:line="276" w:lineRule="auto"/>
      </w:pPr>
      <w:r>
        <w:t>Signal Mast – An enquiry for a member of the public enquiring if it would be possible to have a relay mast to enhance the phone signal in the Dornie area.</w:t>
      </w:r>
    </w:p>
    <w:p w14:paraId="5861212D" w14:textId="569F5697" w:rsidR="005F2DBD" w:rsidRPr="005F2DBD" w:rsidRDefault="005F2DBD" w:rsidP="005F2DBD">
      <w:pPr>
        <w:spacing w:after="200" w:line="276" w:lineRule="auto"/>
        <w:jc w:val="center"/>
        <w:rPr>
          <w:u w:val="single"/>
        </w:rPr>
      </w:pPr>
      <w:r w:rsidRPr="005F2DBD">
        <w:rPr>
          <w:u w:val="single"/>
        </w:rPr>
        <w:t>Next meeting 28/03/22 at 7pm via Zoom</w:t>
      </w:r>
    </w:p>
    <w:p w14:paraId="59A819C7" w14:textId="208FE4CD" w:rsidR="005F2DBD" w:rsidRPr="005F2DBD" w:rsidRDefault="005F2DBD" w:rsidP="005F2DBD">
      <w:pPr>
        <w:spacing w:after="200" w:line="276" w:lineRule="auto"/>
        <w:jc w:val="center"/>
        <w:rPr>
          <w:u w:val="single"/>
        </w:rPr>
      </w:pPr>
      <w:r w:rsidRPr="005F2DBD">
        <w:rPr>
          <w:u w:val="single"/>
        </w:rPr>
        <w:t>All Welcome to attend</w:t>
      </w:r>
    </w:p>
    <w:sectPr w:rsidR="005F2DBD" w:rsidRPr="005F2D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A3B5D"/>
    <w:multiLevelType w:val="hybridMultilevel"/>
    <w:tmpl w:val="24182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0C2DD2"/>
    <w:multiLevelType w:val="hybridMultilevel"/>
    <w:tmpl w:val="36720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B61B40"/>
    <w:multiLevelType w:val="hybridMultilevel"/>
    <w:tmpl w:val="3D0E9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0DE"/>
    <w:rsid w:val="000828A3"/>
    <w:rsid w:val="001B7D16"/>
    <w:rsid w:val="00282108"/>
    <w:rsid w:val="004931D7"/>
    <w:rsid w:val="004A60DE"/>
    <w:rsid w:val="005368B6"/>
    <w:rsid w:val="005F2DBD"/>
    <w:rsid w:val="006C1C3B"/>
    <w:rsid w:val="007706E9"/>
    <w:rsid w:val="00884CAC"/>
    <w:rsid w:val="009911DE"/>
    <w:rsid w:val="009A4310"/>
    <w:rsid w:val="00C37F4B"/>
    <w:rsid w:val="00DF6298"/>
    <w:rsid w:val="00DF6B79"/>
    <w:rsid w:val="00F65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D2E9"/>
  <w15:docId w15:val="{0990AEC3-D21E-4D14-90DB-6599276F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DE1BF-3FC3-4B8C-AD48-858B6594A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Mackenzie</dc:creator>
  <cp:keywords/>
  <dc:description/>
  <cp:lastModifiedBy>Isabelle Mackenzie</cp:lastModifiedBy>
  <cp:revision>2</cp:revision>
  <dcterms:created xsi:type="dcterms:W3CDTF">2022-04-05T15:22:00Z</dcterms:created>
  <dcterms:modified xsi:type="dcterms:W3CDTF">2022-04-05T15:22:00Z</dcterms:modified>
</cp:coreProperties>
</file>