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8F91" w14:textId="77777777" w:rsidR="00B117CD" w:rsidRPr="00074698" w:rsidRDefault="00B117CD" w:rsidP="00B117C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aps/>
          <w:color w:val="1F4C7C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caps/>
          <w:color w:val="1F4C7C"/>
          <w:kern w:val="36"/>
          <w:sz w:val="24"/>
          <w:szCs w:val="24"/>
          <w:lang w:eastAsia="en-GB"/>
        </w:rPr>
        <w:t>RI</w:t>
      </w:r>
      <w:r w:rsidRPr="00074698">
        <w:rPr>
          <w:rFonts w:eastAsia="Times New Roman" w:cstheme="minorHAnsi"/>
          <w:caps/>
          <w:color w:val="1F4C7C"/>
          <w:kern w:val="36"/>
          <w:sz w:val="24"/>
          <w:szCs w:val="24"/>
          <w:lang w:eastAsia="en-GB"/>
        </w:rPr>
        <w:t>SK ASSESSMENT TEMPLATE</w:t>
      </w:r>
    </w:p>
    <w:p w14:paraId="11E16F2B" w14:textId="58A101DB" w:rsidR="00B117CD" w:rsidRPr="0026143A" w:rsidRDefault="00B117CD" w:rsidP="00B117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caps/>
          <w:sz w:val="24"/>
          <w:szCs w:val="24"/>
          <w:lang w:eastAsia="en-GB"/>
        </w:rPr>
      </w:pPr>
      <w:r>
        <w:rPr>
          <w:rFonts w:eastAsia="Times New Roman" w:cstheme="minorHAnsi"/>
          <w:caps/>
          <w:sz w:val="24"/>
          <w:szCs w:val="24"/>
          <w:lang w:eastAsia="en-GB"/>
        </w:rPr>
        <w:t>Westmeston parish hall</w:t>
      </w:r>
      <w:r w:rsidRPr="00074698">
        <w:rPr>
          <w:rFonts w:eastAsia="Times New Roman" w:cstheme="minorHAnsi"/>
          <w:caps/>
          <w:sz w:val="24"/>
          <w:szCs w:val="24"/>
          <w:lang w:eastAsia="en-GB"/>
        </w:rPr>
        <w:t xml:space="preserve">      </w:t>
      </w:r>
      <w:r>
        <w:rPr>
          <w:rFonts w:eastAsia="Times New Roman" w:cstheme="minorHAnsi"/>
          <w:caps/>
          <w:sz w:val="24"/>
          <w:szCs w:val="24"/>
          <w:lang w:eastAsia="en-GB"/>
        </w:rPr>
        <w:br/>
      </w:r>
      <w:r w:rsidRPr="00074698">
        <w:rPr>
          <w:rFonts w:eastAsia="Times New Roman" w:cstheme="minorHAnsi"/>
          <w:caps/>
          <w:sz w:val="24"/>
          <w:szCs w:val="24"/>
          <w:lang w:eastAsia="en-GB"/>
        </w:rPr>
        <w:t xml:space="preserve">ASSESSMENT CARRIED OUT BY: </w:t>
      </w:r>
      <w:r>
        <w:rPr>
          <w:rFonts w:eastAsia="Times New Roman" w:cstheme="minorHAnsi"/>
          <w:caps/>
          <w:sz w:val="24"/>
          <w:szCs w:val="24"/>
          <w:lang w:eastAsia="en-GB"/>
        </w:rPr>
        <w:t>TRUSTEES</w:t>
      </w:r>
      <w:r w:rsidRPr="00074698">
        <w:rPr>
          <w:rFonts w:eastAsia="Times New Roman" w:cstheme="minorHAnsi"/>
          <w:caps/>
          <w:sz w:val="24"/>
          <w:szCs w:val="24"/>
          <w:lang w:eastAsia="en-GB"/>
        </w:rPr>
        <w:t>     </w:t>
      </w:r>
      <w:r>
        <w:rPr>
          <w:rFonts w:eastAsia="Times New Roman" w:cstheme="minorHAnsi"/>
          <w:caps/>
          <w:sz w:val="24"/>
          <w:szCs w:val="24"/>
          <w:lang w:eastAsia="en-GB"/>
        </w:rPr>
        <w:br/>
      </w:r>
      <w:r w:rsidRPr="00074698">
        <w:rPr>
          <w:rFonts w:eastAsia="Times New Roman" w:cstheme="minorHAnsi"/>
          <w:caps/>
          <w:sz w:val="24"/>
          <w:szCs w:val="24"/>
          <w:lang w:eastAsia="en-GB"/>
        </w:rPr>
        <w:t>DATE OF NEXT REVIEW:    </w:t>
      </w:r>
      <w:r w:rsidR="0026143A" w:rsidRPr="0026143A">
        <w:rPr>
          <w:rFonts w:eastAsia="Times New Roman" w:cstheme="minorHAnsi"/>
          <w:b/>
          <w:caps/>
          <w:sz w:val="24"/>
          <w:szCs w:val="24"/>
          <w:lang w:eastAsia="en-GB"/>
        </w:rPr>
        <w:t>October</w:t>
      </w:r>
      <w:r w:rsidRPr="0026143A">
        <w:rPr>
          <w:rFonts w:eastAsia="Times New Roman" w:cstheme="minorHAnsi"/>
          <w:b/>
          <w:caps/>
          <w:sz w:val="24"/>
          <w:szCs w:val="24"/>
          <w:lang w:eastAsia="en-GB"/>
        </w:rPr>
        <w:t xml:space="preserve"> 2020</w:t>
      </w:r>
      <w:r w:rsidRPr="00074698">
        <w:rPr>
          <w:rFonts w:eastAsia="Times New Roman" w:cstheme="minorHAnsi"/>
          <w:caps/>
          <w:sz w:val="24"/>
          <w:szCs w:val="24"/>
          <w:lang w:eastAsia="en-GB"/>
        </w:rPr>
        <w:t xml:space="preserve">                    </w:t>
      </w:r>
      <w:r>
        <w:rPr>
          <w:rFonts w:eastAsia="Times New Roman" w:cstheme="minorHAnsi"/>
          <w:caps/>
          <w:sz w:val="24"/>
          <w:szCs w:val="24"/>
          <w:lang w:eastAsia="en-GB"/>
        </w:rPr>
        <w:br/>
      </w:r>
      <w:r w:rsidRPr="00074698">
        <w:rPr>
          <w:rFonts w:eastAsia="Times New Roman" w:cstheme="minorHAnsi"/>
          <w:caps/>
          <w:sz w:val="24"/>
          <w:szCs w:val="24"/>
          <w:lang w:eastAsia="en-GB"/>
        </w:rPr>
        <w:t xml:space="preserve">DATE ASSESSMENT WAS CARRIED OUT: </w:t>
      </w:r>
      <w:r>
        <w:rPr>
          <w:rFonts w:eastAsia="Times New Roman" w:cstheme="minorHAnsi"/>
          <w:caps/>
          <w:sz w:val="24"/>
          <w:szCs w:val="24"/>
          <w:lang w:eastAsia="en-GB"/>
        </w:rPr>
        <w:t xml:space="preserve"> </w:t>
      </w:r>
      <w:r w:rsidR="0026143A" w:rsidRPr="0026143A">
        <w:rPr>
          <w:rFonts w:eastAsia="Times New Roman" w:cstheme="minorHAnsi"/>
          <w:b/>
          <w:caps/>
          <w:sz w:val="24"/>
          <w:szCs w:val="24"/>
          <w:lang w:eastAsia="en-GB"/>
        </w:rPr>
        <w:t>1</w:t>
      </w:r>
      <w:r w:rsidR="0026143A" w:rsidRPr="0026143A">
        <w:rPr>
          <w:rFonts w:eastAsia="Times New Roman" w:cstheme="minorHAnsi"/>
          <w:b/>
          <w:caps/>
          <w:sz w:val="24"/>
          <w:szCs w:val="24"/>
          <w:vertAlign w:val="superscript"/>
          <w:lang w:eastAsia="en-GB"/>
        </w:rPr>
        <w:t>st</w:t>
      </w:r>
      <w:r w:rsidR="0026143A" w:rsidRPr="0026143A">
        <w:rPr>
          <w:rFonts w:eastAsia="Times New Roman" w:cstheme="minorHAnsi"/>
          <w:b/>
          <w:caps/>
          <w:sz w:val="24"/>
          <w:szCs w:val="24"/>
          <w:lang w:eastAsia="en-GB"/>
        </w:rPr>
        <w:t xml:space="preserve"> September 2020</w:t>
      </w:r>
    </w:p>
    <w:p w14:paraId="10726EA9" w14:textId="77777777" w:rsidR="00B117CD" w:rsidRPr="00074698" w:rsidRDefault="00B117CD" w:rsidP="00B117C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74698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925"/>
        <w:gridCol w:w="2155"/>
        <w:gridCol w:w="2805"/>
        <w:gridCol w:w="1766"/>
        <w:gridCol w:w="2087"/>
        <w:gridCol w:w="1073"/>
      </w:tblGrid>
      <w:tr w:rsidR="00B117CD" w:rsidRPr="00074698" w14:paraId="2558297E" w14:textId="77777777" w:rsidTr="00B117CD">
        <w:trPr>
          <w:tblHeader/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BF90D" w14:textId="77777777" w:rsidR="00B117CD" w:rsidRPr="008C1D31" w:rsidRDefault="00B117CD" w:rsidP="008C1D3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  <w:t>WHAT ARE THE HAZARDS?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2F48" w14:textId="77777777" w:rsidR="00B117CD" w:rsidRPr="008C1D31" w:rsidRDefault="00B117CD" w:rsidP="008C1D3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  <w:t>WHO MIGHT BE HARMED AND HOW?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A28B" w14:textId="77777777" w:rsidR="00B117CD" w:rsidRPr="008C1D31" w:rsidRDefault="00B117CD" w:rsidP="008C1D3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  <w:t>WHAT ARE YOU ALREADY DOING TO CONTROL THE RISKS?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699D" w14:textId="77777777" w:rsidR="00B117CD" w:rsidRPr="008C1D31" w:rsidRDefault="00B117CD" w:rsidP="008C1D3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  <w:t>WHAT FURTHER ACTION DO YOU NEED TO TAKE TO CONTROL THE RISKS?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91EF" w14:textId="77777777" w:rsidR="00B117CD" w:rsidRPr="008C1D31" w:rsidRDefault="00B117CD" w:rsidP="008C1D3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  <w:t>WHO NEEDS TO CARRY OUT THE ACTION?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7F3B" w14:textId="77777777" w:rsidR="00B117CD" w:rsidRPr="008C1D31" w:rsidRDefault="00B117CD" w:rsidP="008C1D3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  <w:t>WHEN IS THE ACTION NEEDED BY?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CA239" w14:textId="77777777" w:rsidR="00B117CD" w:rsidRPr="008C1D31" w:rsidRDefault="00B117CD" w:rsidP="008C1D3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n-GB"/>
              </w:rPr>
              <w:t>DONE</w:t>
            </w:r>
          </w:p>
        </w:tc>
      </w:tr>
      <w:tr w:rsidR="00B117CD" w:rsidRPr="00074698" w14:paraId="78C66888" w14:textId="77777777" w:rsidTr="00B117CD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96DF" w14:textId="47C65694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Viral or Bacterial infection transmitted to Cleaner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, H</w:t>
            </w:r>
            <w:r w:rsidRPr="0007469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irer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or User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C985" w14:textId="6314EBE3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leaner</w:t>
            </w:r>
          </w:p>
          <w:p w14:paraId="03FE53FE" w14:textId="77777777" w:rsidR="00B117CD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Hirer</w:t>
            </w:r>
          </w:p>
          <w:p w14:paraId="0F7D4C4F" w14:textId="741A838F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User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DF48" w14:textId="77777777" w:rsidR="00B117CD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Risk management policy developed.</w:t>
            </w:r>
          </w:p>
          <w:p w14:paraId="54E53BE8" w14:textId="1E22909C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Guidance provided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to  hi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rers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cleaners. Risk assessment a condition of 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hire.  Regular cleaning plan    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ADDD" w14:textId="431DB7EF" w:rsidR="005460FF" w:rsidRPr="008C1D31" w:rsidRDefault="005460FF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Distribute guidance to </w:t>
            </w:r>
            <w:r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>cleaners, hirers, users</w:t>
            </w:r>
            <w:r w:rsidR="00D41A25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ask to sign they have read them</w:t>
            </w:r>
          </w:p>
          <w:p w14:paraId="30762BFB" w14:textId="77777777" w:rsidR="005460FF" w:rsidRPr="008C1D31" w:rsidRDefault="005460FF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6493227" w14:textId="2DC064EE" w:rsidR="00B117CD" w:rsidRDefault="005460FF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</w:t>
            </w:r>
            <w:r w:rsidR="00B117CD">
              <w:rPr>
                <w:rFonts w:eastAsia="Times New Roman" w:cstheme="minorHAnsi"/>
                <w:sz w:val="24"/>
                <w:szCs w:val="24"/>
                <w:lang w:eastAsia="en-GB"/>
              </w:rPr>
              <w:t>nsure adequate supplies of cleaning material</w:t>
            </w:r>
            <w:r w:rsidR="000A6248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B117CD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793806E1" w14:textId="70EB5A3B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CE2B7" w14:textId="5FB24E1B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Trustees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285C8" w14:textId="4D9A51F3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As soon as possible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3AE0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</w:tr>
      <w:tr w:rsidR="00B117CD" w:rsidRPr="00074698" w14:paraId="0EA58F83" w14:textId="77777777" w:rsidTr="00B117CD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51C58" w14:textId="53ABE40C" w:rsidR="00B117CD" w:rsidRPr="00074698" w:rsidRDefault="00B117CD" w:rsidP="00BE061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4E62" w14:textId="1550B13B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4ED86" w14:textId="3446A5BA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2B69" w14:textId="085E69C1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Train and brief cleaner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2D30" w14:textId="5ADCF8D3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Trustees 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86AA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02E1A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</w:tr>
      <w:tr w:rsidR="00B117CD" w:rsidRPr="00074698" w14:paraId="319944BE" w14:textId="77777777" w:rsidTr="00B117CD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5602" w14:textId="308C3C00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2DCB" w14:textId="528E1A1A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9EE2" w14:textId="0458825F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3D26" w14:textId="79CAD710" w:rsidR="00B117CD" w:rsidRPr="00074698" w:rsidRDefault="005460FF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Ensure we stay abreast of </w:t>
            </w:r>
            <w:r w:rsidR="005C71CA">
              <w:rPr>
                <w:rFonts w:eastAsia="Times New Roman" w:cstheme="minorHAnsi"/>
                <w:sz w:val="24"/>
                <w:szCs w:val="24"/>
                <w:lang w:eastAsia="en-GB"/>
              </w:rPr>
              <w:t>G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overnment guidance.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B266" w14:textId="18748021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B37E" w14:textId="04153811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CAB4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  <w:t>     </w:t>
            </w:r>
          </w:p>
        </w:tc>
      </w:tr>
      <w:tr w:rsidR="00B117CD" w:rsidRPr="00074698" w14:paraId="4873CBC6" w14:textId="77777777" w:rsidTr="00B117CD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EF7C" w14:textId="3565028E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464E" w14:textId="6B04E228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0B82" w14:textId="41D1EF9D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95D6" w14:textId="77777777" w:rsidR="00B117CD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rovision of pump action 60% alcohol hand sanitiser, wipes and bin in entrance lobby. </w:t>
            </w:r>
          </w:p>
          <w:p w14:paraId="0C5838DF" w14:textId="3996DE80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Box of hard surface cleaning materials in entrance lobby</w:t>
            </w:r>
          </w:p>
          <w:p w14:paraId="2F8A7AAF" w14:textId="1B2D9E9E" w:rsidR="00B117CD" w:rsidRPr="00074698" w:rsidRDefault="005C71CA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71CA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D</w:t>
            </w:r>
            <w:r w:rsidR="00B117CD" w:rsidRPr="005C71CA">
              <w:rPr>
                <w:rFonts w:eastAsia="Times New Roman" w:cstheme="minorHAnsi"/>
                <w:sz w:val="24"/>
                <w:szCs w:val="24"/>
                <w:lang w:eastAsia="en-GB"/>
              </w:rPr>
              <w:t>isplay</w:t>
            </w:r>
            <w:r w:rsidR="00B117C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</w:t>
            </w:r>
            <w:r w:rsidR="00B117CD"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osters in entrance lobby saying vacant/occupied at entrance to Ladies and Gents </w:t>
            </w:r>
            <w:r w:rsidR="003A6C3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toilets </w:t>
            </w:r>
            <w:r w:rsidR="00B117CD"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(to ensure social distancing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71D9" w14:textId="0D3D1A96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9DCD" w14:textId="0A5F834F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80A4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</w:tr>
      <w:tr w:rsidR="00B117CD" w:rsidRPr="00074698" w14:paraId="1389517F" w14:textId="77777777" w:rsidTr="00B117CD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4D9D" w14:textId="2D4C3D8D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3BFB" w14:textId="16417F4B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CBA6" w14:textId="4F6FAD7D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1C20" w14:textId="25E6D6C7" w:rsidR="00B117CD" w:rsidRPr="008C1D31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Provision of dustbin </w:t>
            </w:r>
            <w:r w:rsidR="00D41A25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>by</w:t>
            </w:r>
            <w:r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main door for </w:t>
            </w:r>
            <w:r w:rsidR="00D41A25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>paper towels wipes etc.</w:t>
            </w:r>
          </w:p>
          <w:p w14:paraId="795D60FF" w14:textId="23471A81" w:rsidR="000A6248" w:rsidRPr="008C1D31" w:rsidRDefault="000A6248" w:rsidP="008C1D31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</w:t>
            </w:r>
            <w:r w:rsidRPr="00610D8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nly items which can be easily cleaned and sanitised such as </w:t>
            </w:r>
            <w:r w:rsidRPr="00610D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the kettle are made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freely </w:t>
            </w:r>
            <w:r w:rsidRPr="00610D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available to hirers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8C1D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Pr="000A6248">
              <w:rPr>
                <w:rFonts w:eastAsia="Times New Roman" w:cstheme="minorHAnsi"/>
                <w:sz w:val="24"/>
                <w:szCs w:val="24"/>
                <w:lang w:eastAsia="en-GB"/>
              </w:rPr>
              <w:t>ecure storage space is provided for items such as crockery and cutlery which represent a higher level of risk, as we cannot guarantee that they have been cleaned after usage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36457360" w14:textId="5138568E" w:rsidR="000A6248" w:rsidRPr="00074698" w:rsidRDefault="000A6248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7FC13" w14:textId="2BA79D03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2258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61B6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    </w:t>
            </w:r>
          </w:p>
        </w:tc>
      </w:tr>
      <w:tr w:rsidR="00B117CD" w:rsidRPr="00074698" w14:paraId="33EBF008" w14:textId="77777777" w:rsidTr="00B117CD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2877" w14:textId="0FB0EA12" w:rsidR="00B117CD" w:rsidRPr="00074698" w:rsidRDefault="00B117CD" w:rsidP="00BE061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20F7" w14:textId="583F4E6F" w:rsidR="00B117CD" w:rsidRPr="00074698" w:rsidRDefault="00B117CD" w:rsidP="00BE061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855D" w14:textId="3FEE2D70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Guidance provided to hirers. Hirers required to clean</w:t>
            </w:r>
            <w:r w:rsidR="005C71CA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and </w:t>
            </w:r>
            <w:r w:rsidR="005C71CA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sanitise</w:t>
            </w: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hall before and after use</w:t>
            </w:r>
            <w:r w:rsidR="005C71CA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AB62" w14:textId="552338C4" w:rsidR="00B117CD" w:rsidRPr="008C1D31" w:rsidRDefault="00B117CD" w:rsidP="00BE061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All hirers to be told that they are responsible for safety of people using Hall during Hire; to satisfy 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themselves they should clean door handles and switches with cleaning </w:t>
            </w: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products left in entrance lobby for this purpose and sweep</w:t>
            </w:r>
            <w:r w:rsidR="003A6C3C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5C71CA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and wash floor of main </w:t>
            </w: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Hall </w:t>
            </w:r>
            <w:r w:rsidR="00D41A2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after</w:t>
            </w: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use.  As they exit</w:t>
            </w:r>
            <w:r w:rsidR="005C71CA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main door</w:t>
            </w: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wipe down door handle and dispose of </w:t>
            </w:r>
            <w:r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all bags in bin provided at main entrance</w:t>
            </w:r>
            <w:r w:rsidR="005C71CA"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and remove</w:t>
            </w:r>
            <w:r w:rsidR="00D41A25"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from site</w:t>
            </w:r>
            <w:r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  Hirers will be asked to return if they</w:t>
            </w:r>
            <w:r w:rsidR="00D41A25"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have not cleaned down and cleared </w:t>
            </w:r>
            <w:r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any rubbish </w:t>
            </w:r>
            <w:r w:rsidR="00D41A25"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away from the hall and grounds</w:t>
            </w:r>
          </w:p>
          <w:p w14:paraId="53E4708E" w14:textId="77777777" w:rsidR="00596DB5" w:rsidRPr="008C1D31" w:rsidRDefault="00596DB5" w:rsidP="00BE061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2DF0E42" w14:textId="038527FA" w:rsidR="00596DB5" w:rsidRPr="00596DB5" w:rsidRDefault="00596DB5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Deposit to be held by Trustees for 14 days after use of Hall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721B" w14:textId="6D5761A3" w:rsidR="00B117CD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Booking Secretary to send out info re new approach to 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cleaning and keeping safe. This should include advice on ventilating the </w:t>
            </w:r>
            <w:r w:rsidR="005C71CA">
              <w:rPr>
                <w:rFonts w:eastAsia="Times New Roman" w:cstheme="minorHAnsi"/>
                <w:sz w:val="24"/>
                <w:szCs w:val="24"/>
                <w:lang w:eastAsia="en-GB"/>
              </w:rPr>
              <w:t>H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all well. </w:t>
            </w:r>
          </w:p>
          <w:p w14:paraId="3DC628CD" w14:textId="77777777" w:rsidR="00B117CD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</w:p>
          <w:p w14:paraId="7232F322" w14:textId="13E42EE3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Remind Hirers they are </w:t>
            </w:r>
            <w:r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responsible </w:t>
            </w:r>
            <w:r w:rsidR="00DB2523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>for</w:t>
            </w:r>
            <w:r w:rsidR="0026143A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leaving the hall clean and sanitized and</w:t>
            </w:r>
            <w:r w:rsidR="00DB2523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>remov</w:t>
            </w:r>
            <w:r w:rsidR="0026143A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>e</w:t>
            </w:r>
            <w:r w:rsidR="00DB2523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>all rubbish</w:t>
            </w:r>
            <w:r w:rsidR="00EF65E3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from</w:t>
            </w:r>
            <w:r w:rsidR="00EF65E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premises.</w:t>
            </w:r>
          </w:p>
          <w:p w14:paraId="27A6549E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308EF37" w14:textId="21A3AF5D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Once Booking secretary knows when Hall is going to be used, Trustees can decide how often </w:t>
            </w:r>
            <w:r w:rsidR="005C71CA">
              <w:rPr>
                <w:rFonts w:eastAsia="Times New Roman" w:cstheme="minorHAnsi"/>
                <w:sz w:val="24"/>
                <w:szCs w:val="24"/>
                <w:lang w:eastAsia="en-GB"/>
              </w:rPr>
              <w:t>H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all needs to be inspected to </w:t>
            </w: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ensure rubbish is </w:t>
            </w:r>
            <w:r w:rsidR="005C71CA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removed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E532" w14:textId="7618107E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B5AA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B117CD" w:rsidRPr="00074698" w14:paraId="61861B64" w14:textId="77777777" w:rsidTr="00B117CD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AFA84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Rubbish not removed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7B70" w14:textId="6DCB253F" w:rsidR="00B117CD" w:rsidRPr="00074698" w:rsidRDefault="00DB2523" w:rsidP="00B117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 rubbish left by hirers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374C" w14:textId="2907BF9F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Hirers should remove rubbish in line with hiring agreement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66FB" w14:textId="4345A439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>Random inspections by Trustees to check</w:t>
            </w:r>
            <w:r w:rsidR="00D41A25"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hall has been cleaned and all</w:t>
            </w:r>
            <w:r w:rsidRPr="00D41A2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8C1D31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rubbish removed.  If not, </w:t>
            </w:r>
            <w:r w:rsidR="00DB2523" w:rsidRPr="008C1D31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using records to identify non-complaint hirers</w:t>
            </w:r>
            <w:r w:rsidR="00DB252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they are then required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to remove it</w:t>
            </w:r>
            <w:r w:rsidR="00DB2523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BBC4" w14:textId="0B6FD893" w:rsidR="00B117CD" w:rsidRPr="00074698" w:rsidRDefault="00B117CD" w:rsidP="00B117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619BC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5F85E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B117CD" w:rsidRPr="00074698" w14:paraId="247A21E3" w14:textId="77777777" w:rsidTr="00B117CD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C53C" w14:textId="5DC512ED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Hall user testing positive for 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OVID-19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C7CF1" w14:textId="77777777" w:rsidR="00B117CD" w:rsidRPr="00074698" w:rsidRDefault="00B117CD" w:rsidP="00BE061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Anyone using Hall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D7125" w14:textId="5DFDC1E9" w:rsidR="00B117CD" w:rsidRPr="008C1D31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  <w:lang w:eastAsia="en-GB"/>
              </w:rPr>
            </w:pPr>
            <w:r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Hirers </w:t>
            </w:r>
            <w:r w:rsidR="00742F77"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required as condition of hire </w:t>
            </w:r>
            <w:r w:rsidRPr="008C1D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keep proactive register of attendees </w:t>
            </w:r>
            <w:r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to</w:t>
            </w:r>
            <w:r w:rsidR="0026143A"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follow guidelines for Test</w:t>
            </w:r>
            <w:r w:rsidR="005C71CA"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-and-Trace. Register to be given to Booking Secretary </w:t>
            </w:r>
            <w:r w:rsidR="0026143A"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after every session who will destroy after 21</w:t>
            </w:r>
            <w:r w:rsidR="005C71CA" w:rsidRP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days.</w:t>
            </w:r>
          </w:p>
          <w:p w14:paraId="185203FE" w14:textId="1E32E0B1" w:rsidR="000B50FA" w:rsidRPr="00074698" w:rsidRDefault="000B50FA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E3F8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Immediately close Hall and cancel </w:t>
            </w:r>
            <w:proofErr w:type="spellStart"/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hirings</w:t>
            </w:r>
            <w:proofErr w:type="spellEnd"/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until Hall deep cleaned after 48 hours.</w:t>
            </w:r>
          </w:p>
          <w:p w14:paraId="68895983" w14:textId="2C1B2E91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 </w:t>
            </w:r>
            <w:r w:rsidR="005C71CA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specialist </w:t>
            </w: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cleaning company to do this.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EE2C" w14:textId="044709F1" w:rsidR="00B117CD" w:rsidRPr="003A6C3C" w:rsidRDefault="00B117CD" w:rsidP="00BE0611">
            <w:pPr>
              <w:spacing w:after="0" w:line="240" w:lineRule="auto"/>
              <w:rPr>
                <w:rFonts w:eastAsia="Times New Roman" w:cstheme="minorHAnsi"/>
                <w:strike/>
                <w:color w:val="000000" w:themeColor="text1"/>
                <w:sz w:val="24"/>
                <w:szCs w:val="24"/>
                <w:lang w:eastAsia="en-GB"/>
              </w:rPr>
            </w:pP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Booking secretary to </w:t>
            </w:r>
            <w:r w:rsidR="00596DB5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remind / </w:t>
            </w: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notify hirers </w:t>
            </w:r>
            <w:r w:rsidR="00596DB5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of T</w:t>
            </w:r>
            <w:r w:rsidR="008C1D3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est</w:t>
            </w:r>
            <w:r w:rsidR="00596DB5"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-and-Trace register. </w:t>
            </w: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2E2D0A4B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A6C3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Secretary to organise cleaning company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9FEA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7E1D" w14:textId="77777777" w:rsidR="00B117CD" w:rsidRPr="00074698" w:rsidRDefault="00B117CD" w:rsidP="00BE0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469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7C72C4F9" w14:textId="77777777" w:rsidR="00B117CD" w:rsidRPr="00074698" w:rsidRDefault="00B117CD" w:rsidP="00B117C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74698">
        <w:rPr>
          <w:rFonts w:eastAsia="Times New Roman" w:cstheme="minorHAnsi"/>
          <w:sz w:val="24"/>
          <w:szCs w:val="24"/>
          <w:lang w:eastAsia="en-GB"/>
        </w:rPr>
        <w:t> </w:t>
      </w:r>
    </w:p>
    <w:p w14:paraId="46E3B294" w14:textId="77777777" w:rsidR="00FE077C" w:rsidRDefault="00FE077C"/>
    <w:sectPr w:rsidR="00FE077C" w:rsidSect="00B117C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86D84"/>
    <w:multiLevelType w:val="hybridMultilevel"/>
    <w:tmpl w:val="5A4C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CD"/>
    <w:rsid w:val="000536E7"/>
    <w:rsid w:val="000924FF"/>
    <w:rsid w:val="000A6248"/>
    <w:rsid w:val="000B50FA"/>
    <w:rsid w:val="0026143A"/>
    <w:rsid w:val="003A6C3C"/>
    <w:rsid w:val="005460FF"/>
    <w:rsid w:val="00587D35"/>
    <w:rsid w:val="00596DB5"/>
    <w:rsid w:val="005C71CA"/>
    <w:rsid w:val="006B60F7"/>
    <w:rsid w:val="00742F77"/>
    <w:rsid w:val="008C1D31"/>
    <w:rsid w:val="00A609BF"/>
    <w:rsid w:val="00A859D4"/>
    <w:rsid w:val="00B117CD"/>
    <w:rsid w:val="00CD253A"/>
    <w:rsid w:val="00D41A25"/>
    <w:rsid w:val="00DB2523"/>
    <w:rsid w:val="00EF65E3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BFA2"/>
  <w15:chartTrackingRefBased/>
  <w15:docId w15:val="{476587B9-286C-CF43-BB25-7D0094F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rspryde@icloud.com</dc:creator>
  <cp:keywords/>
  <dc:description/>
  <cp:lastModifiedBy>Tessa Haughton</cp:lastModifiedBy>
  <cp:revision>2</cp:revision>
  <dcterms:created xsi:type="dcterms:W3CDTF">2020-08-29T09:17:00Z</dcterms:created>
  <dcterms:modified xsi:type="dcterms:W3CDTF">2020-08-29T09:17:00Z</dcterms:modified>
</cp:coreProperties>
</file>