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10F44" w14:textId="524FC47C" w:rsidR="00B3589A" w:rsidRPr="00ED59D2" w:rsidRDefault="00432FE7" w:rsidP="00B3589A">
      <w:pPr>
        <w:spacing w:line="288" w:lineRule="auto"/>
        <w:rPr>
          <w:rFonts w:ascii="Arial" w:hAnsi="Arial" w:cs="Arial"/>
          <w:szCs w:val="24"/>
        </w:rPr>
      </w:pPr>
      <w:r>
        <w:rPr>
          <w:noProof/>
          <w:szCs w:val="24"/>
          <w:lang w:eastAsia="en-GB"/>
        </w:rPr>
        <w:drawing>
          <wp:anchor distT="36576" distB="36576" distL="36576" distR="36576" simplePos="0" relativeHeight="251656704" behindDoc="0" locked="0" layoutInCell="1" allowOverlap="1" wp14:anchorId="5A629F67" wp14:editId="62E3A577">
            <wp:simplePos x="0" y="0"/>
            <wp:positionH relativeFrom="column">
              <wp:posOffset>1062990</wp:posOffset>
            </wp:positionH>
            <wp:positionV relativeFrom="paragraph">
              <wp:posOffset>-417195</wp:posOffset>
            </wp:positionV>
            <wp:extent cx="3816985" cy="114300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985" cy="1143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Cs w:val="24"/>
          <w:lang w:eastAsia="en-GB"/>
        </w:rPr>
        <mc:AlternateContent>
          <mc:Choice Requires="wps">
            <w:drawing>
              <wp:anchor distT="36576" distB="36576" distL="36576" distR="36576" simplePos="0" relativeHeight="251655680" behindDoc="0" locked="0" layoutInCell="1" allowOverlap="1" wp14:anchorId="148A1673" wp14:editId="551FEE3D">
                <wp:simplePos x="0" y="0"/>
                <wp:positionH relativeFrom="column">
                  <wp:posOffset>-810895</wp:posOffset>
                </wp:positionH>
                <wp:positionV relativeFrom="paragraph">
                  <wp:posOffset>-694690</wp:posOffset>
                </wp:positionV>
                <wp:extent cx="7579360" cy="2245360"/>
                <wp:effectExtent l="0" t="0" r="3175"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9360" cy="2245360"/>
                        </a:xfrm>
                        <a:prstGeom prst="rect">
                          <a:avLst/>
                        </a:prstGeom>
                        <a:solidFill>
                          <a:srgbClr val="9CC2E5"/>
                        </a:solidFill>
                        <a:ln>
                          <a:noFill/>
                        </a:ln>
                        <a:effectLst/>
                        <a:extLs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97263" id="Rectangle 2" o:spid="_x0000_s1026" style="position:absolute;margin-left:-63.85pt;margin-top:-54.7pt;width:596.8pt;height:176.8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01/QEAAOoDAAAOAAAAZHJzL2Uyb0RvYy54bWysU8GO0zAQvSPxD5bvNG1KWzZqulp1WYS0&#10;wIqFD3AdJ7FwPGbsNi1fz9hJS4Eb4mJ57PGbN2+e17fHzrCDQq/Blnw2mXKmrIRK26bkX788vHrD&#10;mQ/CVsKAVSU/Kc9vNy9frHtXqBxaMJVCRiDWF70reRuCK7LMy1Z1wk/AKUuXNWAnAoXYZBWKntA7&#10;k+XT6TLrASuHIJX3dHo/XPJNwq9rJcOnuvYqMFNy4hbSimndxTXbrEXRoHCtliMN8Q8sOqEtFb1A&#10;3Ysg2B71X1Cdlgge6jCR0GVQ11qq1AN1M5v+0c1zK5xKvZA43l1k8v8PVn48PCHTVcnnnFnR0Yg+&#10;k2jCNkaxPMrTO19Q1rN7wtigd48gv3lmYdtSlrpDhL5VoiJSs5if/fYgBp6esl3/ASpCF/sASalj&#10;jV0EJA3YMQ3kdBmIOgYm6XC1WN3MlzQ3SXd5/noRg1hDFOfnDn14p6BjcVNyJPIJXhwefRhSzymJ&#10;PhhdPWhjUoDNbmuQHQS542a7zd8uRnR/nWZsTLYQnw2Iw4lK/hrLnBsdBNtBdaKmEQbD0QehTQv4&#10;g7OezFZy/30vUHFm3lsSbr5crJbkzusAr4PddSCsJKiSB86G7TYMjt471E1LlWZJAgt3JHatkwyR&#10;38BqHBEZKgk5mj869jpOWb++6OYnAAAA//8DAFBLAwQUAAYACAAAACEAbGrn2eIAAAAOAQAADwAA&#10;AGRycy9kb3ducmV2LnhtbEyPy07DMBBF90j8gzVI7Fo7UdLSEKdCFYUdlLYfMIlNHOFHFLtN4Otx&#10;VrCb0RzdObfcTkaTqxx85yyHZMmASNs40dmWw/m0XzwA8QGtQO2s5PAtPWyr25sSC+FG+yGvx9CS&#10;GGJ9gRxUCH1BqW+UNOiXrpc23j7dYDDEdWipGHCM4UbTlLEVNdjZ+EFhL3dKNl/Hi+GQH/D9xR2e&#10;m13y86ZfR7XPh1pzfn83PT0CCXIKfzDM+lEdquhUu4sVnmgOiyRdryM7T2yTAZkZtso3QGoOaZal&#10;QKuS/q9R/QIAAP//AwBQSwECLQAUAAYACAAAACEAtoM4kv4AAADhAQAAEwAAAAAAAAAAAAAAAAAA&#10;AAAAW0NvbnRlbnRfVHlwZXNdLnhtbFBLAQItABQABgAIAAAAIQA4/SH/1gAAAJQBAAALAAAAAAAA&#10;AAAAAAAAAC8BAABfcmVscy8ucmVsc1BLAQItABQABgAIAAAAIQAbrw01/QEAAOoDAAAOAAAAAAAA&#10;AAAAAAAAAC4CAABkcnMvZTJvRG9jLnhtbFBLAQItABQABgAIAAAAIQBsaufZ4gAAAA4BAAAPAAAA&#10;AAAAAAAAAAAAAFcEAABkcnMvZG93bnJldi54bWxQSwUGAAAAAAQABADzAAAAZgUAAAAA&#10;" fillcolor="#9cc2e5" stroked="f" strokeweight="2pt">
                <v:shadow color="black"/>
                <v:textbox inset="2.88pt,2.88pt,2.88pt,2.88pt"/>
              </v:rect>
            </w:pict>
          </mc:Fallback>
        </mc:AlternateContent>
      </w:r>
    </w:p>
    <w:p w14:paraId="3C338F3A" w14:textId="77777777" w:rsidR="00ED59D2" w:rsidRPr="00ED59D2" w:rsidRDefault="00ED59D2">
      <w:pPr>
        <w:rPr>
          <w:rFonts w:ascii="Arial" w:hAnsi="Arial" w:cs="Arial"/>
          <w:szCs w:val="24"/>
        </w:rPr>
      </w:pPr>
      <w:bookmarkStart w:id="0" w:name="_Toc357072129"/>
      <w:bookmarkStart w:id="1" w:name="_Toc359318554"/>
      <w:bookmarkStart w:id="2" w:name="_Toc359334502"/>
      <w:bookmarkStart w:id="3" w:name="_Toc359334781"/>
    </w:p>
    <w:p w14:paraId="210A70A6" w14:textId="77777777" w:rsidR="00ED59D2" w:rsidRPr="00ED59D2" w:rsidRDefault="00ED59D2">
      <w:pPr>
        <w:rPr>
          <w:rFonts w:ascii="Arial" w:hAnsi="Arial" w:cs="Arial"/>
          <w:szCs w:val="24"/>
        </w:rPr>
      </w:pPr>
    </w:p>
    <w:p w14:paraId="28905C35" w14:textId="5FB18656" w:rsidR="00ED59D2" w:rsidRPr="00ED59D2" w:rsidRDefault="00432FE7">
      <w:pPr>
        <w:rPr>
          <w:rFonts w:ascii="Arial" w:hAnsi="Arial" w:cs="Arial"/>
          <w:szCs w:val="24"/>
        </w:rPr>
      </w:pPr>
      <w:r>
        <w:rPr>
          <w:noProof/>
          <w:szCs w:val="24"/>
          <w:lang w:eastAsia="en-GB"/>
        </w:rPr>
        <w:drawing>
          <wp:anchor distT="0" distB="0" distL="114300" distR="114300" simplePos="0" relativeHeight="251658752" behindDoc="0" locked="0" layoutInCell="1" allowOverlap="1" wp14:anchorId="108C0010" wp14:editId="5F551FCB">
            <wp:simplePos x="0" y="0"/>
            <wp:positionH relativeFrom="column">
              <wp:posOffset>-810895</wp:posOffset>
            </wp:positionH>
            <wp:positionV relativeFrom="paragraph">
              <wp:posOffset>217805</wp:posOffset>
            </wp:positionV>
            <wp:extent cx="7579360" cy="21113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t="6801" b="27438"/>
                    <a:stretch>
                      <a:fillRect/>
                    </a:stretch>
                  </pic:blipFill>
                  <pic:spPr bwMode="auto">
                    <a:xfrm>
                      <a:off x="0" y="0"/>
                      <a:ext cx="7579360" cy="2111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2E372B" w14:textId="77777777" w:rsidR="00ED59D2" w:rsidRPr="00ED59D2" w:rsidRDefault="00ED59D2">
      <w:pPr>
        <w:rPr>
          <w:rFonts w:ascii="Arial" w:hAnsi="Arial" w:cs="Arial"/>
          <w:szCs w:val="24"/>
        </w:rPr>
      </w:pPr>
    </w:p>
    <w:p w14:paraId="19074544" w14:textId="77777777" w:rsidR="00ED59D2" w:rsidRPr="00ED59D2" w:rsidRDefault="00ED59D2" w:rsidP="00ED59D2">
      <w:pPr>
        <w:jc w:val="center"/>
        <w:rPr>
          <w:rFonts w:ascii="Arial" w:hAnsi="Arial" w:cs="Arial"/>
          <w:szCs w:val="24"/>
        </w:rPr>
      </w:pPr>
      <w:r w:rsidRPr="00ED59D2">
        <w:rPr>
          <w:rFonts w:ascii="Arial" w:hAnsi="Arial" w:cs="Arial"/>
          <w:szCs w:val="24"/>
        </w:rPr>
        <w:t>SUTTON CHENEY PARISH COUNCIL</w:t>
      </w:r>
    </w:p>
    <w:p w14:paraId="46F8F09C" w14:textId="77777777" w:rsidR="00ED59D2" w:rsidRPr="00ED59D2" w:rsidRDefault="00ED59D2" w:rsidP="00ED59D2">
      <w:pPr>
        <w:jc w:val="center"/>
        <w:rPr>
          <w:rFonts w:ascii="Arial" w:hAnsi="Arial" w:cs="Arial"/>
          <w:szCs w:val="24"/>
        </w:rPr>
      </w:pPr>
    </w:p>
    <w:p w14:paraId="57335F45" w14:textId="77777777" w:rsidR="00ED59D2" w:rsidRDefault="00ED59D2" w:rsidP="00ED59D2">
      <w:pPr>
        <w:jc w:val="center"/>
        <w:rPr>
          <w:rFonts w:ascii="Arial" w:hAnsi="Arial" w:cs="Arial"/>
          <w:szCs w:val="24"/>
        </w:rPr>
      </w:pPr>
      <w:r w:rsidRPr="00ED59D2">
        <w:rPr>
          <w:rFonts w:ascii="Arial" w:hAnsi="Arial" w:cs="Arial"/>
          <w:szCs w:val="24"/>
        </w:rPr>
        <w:t>STANDING ORDERS</w:t>
      </w:r>
    </w:p>
    <w:p w14:paraId="68DAC8A9" w14:textId="77777777" w:rsidR="009E6B5B" w:rsidRPr="00ED59D2" w:rsidRDefault="009E6B5B" w:rsidP="009E6B5B">
      <w:pPr>
        <w:rPr>
          <w:rFonts w:ascii="Arial" w:hAnsi="Arial" w:cs="Arial"/>
          <w:szCs w:val="24"/>
        </w:rPr>
      </w:pPr>
    </w:p>
    <w:p w14:paraId="2C50D922" w14:textId="142BD330" w:rsidR="009E6B5B" w:rsidRPr="009E6B5B" w:rsidRDefault="00432FE7" w:rsidP="00B3589A">
      <w:pPr>
        <w:rPr>
          <w:rFonts w:ascii="Arial" w:hAnsi="Arial" w:cs="Arial"/>
          <w:b/>
          <w:szCs w:val="24"/>
        </w:rPr>
      </w:pPr>
      <w:r>
        <w:rPr>
          <w:noProof/>
          <w:lang w:eastAsia="en-GB"/>
        </w:rPr>
        <mc:AlternateContent>
          <mc:Choice Requires="wps">
            <w:drawing>
              <wp:anchor distT="45720" distB="45720" distL="114300" distR="114300" simplePos="0" relativeHeight="251659776" behindDoc="0" locked="0" layoutInCell="1" allowOverlap="1" wp14:anchorId="65EB27D3" wp14:editId="0790E9A2">
                <wp:simplePos x="0" y="0"/>
                <wp:positionH relativeFrom="column">
                  <wp:posOffset>-353060</wp:posOffset>
                </wp:positionH>
                <wp:positionV relativeFrom="paragraph">
                  <wp:posOffset>1664335</wp:posOffset>
                </wp:positionV>
                <wp:extent cx="6750685" cy="5341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534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155DF" w14:textId="7349C4E3" w:rsidR="003E1CC4" w:rsidRPr="003E1CC4" w:rsidRDefault="003E1CC4" w:rsidP="003E1CC4">
                            <w:pPr>
                              <w:jc w:val="right"/>
                              <w:rPr>
                                <w:rFonts w:ascii="Calibri" w:hAnsi="Calibri" w:cs="Calibri"/>
                                <w:color w:val="000000"/>
                                <w:sz w:val="72"/>
                                <w:szCs w:val="72"/>
                                <w:lang w:bidi="en-US"/>
                              </w:rPr>
                            </w:pPr>
                            <w:r w:rsidRPr="003E1CC4">
                              <w:rPr>
                                <w:rFonts w:ascii="Calibri" w:hAnsi="Calibri" w:cs="Calibri"/>
                                <w:b/>
                                <w:color w:val="000000"/>
                                <w:sz w:val="88"/>
                                <w:szCs w:val="72"/>
                                <w:lang w:bidi="en-US"/>
                              </w:rPr>
                              <w:t>STANDING ORDERS</w:t>
                            </w:r>
                          </w:p>
                          <w:p w14:paraId="6DD9953D" w14:textId="5C7FB913" w:rsidR="005F5165" w:rsidRDefault="006616C9" w:rsidP="005F5165">
                            <w:pPr>
                              <w:jc w:val="right"/>
                              <w:rPr>
                                <w:rFonts w:ascii="Calibri" w:hAnsi="Calibri" w:cs="Calibri"/>
                                <w:color w:val="000000"/>
                                <w:sz w:val="34"/>
                                <w:szCs w:val="34"/>
                                <w:lang w:bidi="en-US"/>
                              </w:rPr>
                            </w:pPr>
                            <w:r>
                              <w:rPr>
                                <w:rFonts w:ascii="Calibri" w:hAnsi="Calibri" w:cs="Calibri"/>
                                <w:color w:val="000000"/>
                                <w:sz w:val="34"/>
                                <w:szCs w:val="34"/>
                                <w:lang w:bidi="en-US"/>
                              </w:rPr>
                              <w:t xml:space="preserve">Adopted </w:t>
                            </w:r>
                            <w:r w:rsidR="00650712">
                              <w:rPr>
                                <w:rFonts w:ascii="Calibri" w:hAnsi="Calibri" w:cs="Calibri"/>
                                <w:color w:val="000000"/>
                                <w:sz w:val="34"/>
                                <w:szCs w:val="34"/>
                                <w:lang w:bidi="en-US"/>
                              </w:rPr>
                              <w:t>February 2022</w:t>
                            </w:r>
                          </w:p>
                          <w:p w14:paraId="4F3F2DFC" w14:textId="64D67D35" w:rsidR="005F5165" w:rsidRDefault="006616C9" w:rsidP="005F5165">
                            <w:pPr>
                              <w:jc w:val="right"/>
                              <w:rPr>
                                <w:rFonts w:ascii="Calibri" w:hAnsi="Calibri" w:cs="Calibri"/>
                                <w:color w:val="000000"/>
                                <w:sz w:val="34"/>
                                <w:szCs w:val="34"/>
                                <w:lang w:bidi="en-US"/>
                              </w:rPr>
                            </w:pPr>
                            <w:r>
                              <w:rPr>
                                <w:rFonts w:ascii="Calibri" w:hAnsi="Calibri" w:cs="Calibri"/>
                                <w:color w:val="000000"/>
                                <w:sz w:val="34"/>
                                <w:szCs w:val="34"/>
                                <w:lang w:bidi="en-US"/>
                              </w:rPr>
                              <w:t>Next Review Date May 202</w:t>
                            </w:r>
                            <w:r w:rsidR="00DC30E5">
                              <w:rPr>
                                <w:rFonts w:ascii="Calibri" w:hAnsi="Calibri" w:cs="Calibri"/>
                                <w:color w:val="000000"/>
                                <w:sz w:val="34"/>
                                <w:szCs w:val="34"/>
                                <w:lang w:bidi="en-US"/>
                              </w:rPr>
                              <w:t>2</w:t>
                            </w:r>
                          </w:p>
                          <w:p w14:paraId="45D3FAE2" w14:textId="0960EE4E" w:rsidR="005F5165" w:rsidRDefault="006616C9" w:rsidP="005F5165">
                            <w:pPr>
                              <w:jc w:val="right"/>
                              <w:rPr>
                                <w:rFonts w:ascii="Calibri" w:hAnsi="Calibri" w:cs="Calibri"/>
                                <w:color w:val="000000"/>
                                <w:sz w:val="34"/>
                                <w:szCs w:val="34"/>
                                <w:lang w:bidi="en-US"/>
                              </w:rPr>
                            </w:pPr>
                            <w:r>
                              <w:rPr>
                                <w:rFonts w:ascii="Calibri" w:hAnsi="Calibri" w:cs="Calibri"/>
                                <w:color w:val="000000"/>
                                <w:sz w:val="34"/>
                                <w:szCs w:val="34"/>
                                <w:lang w:bidi="en-US"/>
                              </w:rPr>
                              <w:t xml:space="preserve"> Minute Reference </w:t>
                            </w:r>
                            <w:r w:rsidR="00650712">
                              <w:rPr>
                                <w:rFonts w:ascii="Calibri" w:hAnsi="Calibri" w:cs="Calibri"/>
                                <w:color w:val="000000"/>
                                <w:sz w:val="34"/>
                                <w:szCs w:val="34"/>
                                <w:lang w:bidi="en-US"/>
                              </w:rPr>
                              <w:t>33/22</w:t>
                            </w:r>
                          </w:p>
                          <w:p w14:paraId="6CA79CD3" w14:textId="77777777" w:rsidR="003E1CC4" w:rsidRPr="003E1CC4" w:rsidRDefault="003E1CC4">
                            <w:pPr>
                              <w:rPr>
                                <w:sz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EB27D3" id="_x0000_t202" coordsize="21600,21600" o:spt="202" path="m,l,21600r21600,l21600,xe">
                <v:stroke joinstyle="miter"/>
                <v:path gradientshapeok="t" o:connecttype="rect"/>
              </v:shapetype>
              <v:shape id="Text Box 2" o:spid="_x0000_s1026" type="#_x0000_t202" style="position:absolute;margin-left:-27.8pt;margin-top:131.05pt;width:531.55pt;height:420.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5Mh4gEAAKIDAAAOAAAAZHJzL2Uyb0RvYy54bWysU8Fu2zAMvQ/YPwi6L7azJO2MOEXXosOA&#10;rhvQ9QNkWYqF2aJGKbGzrx8lp2m23oZdBImkH997pNdXY9+xvUJvwFa8mOWcKSuhMXZb8afvd+8u&#10;OfNB2EZ0YFXFD8rzq83bN+vBlWoOLXSNQkYg1peDq3gbgiuzzMtW9cLPwClLSQ3Yi0BP3GYNioHQ&#10;+y6b5/kqGwAbhyCV9xS9nZJ8k/C1VjJ81dqrwLqKE7eQTkxnHc9ssxblFoVrjTzSEP/AohfGUtMT&#10;1K0Igu3QvILqjUTwoMNMQp+B1kaqpIHUFPlfah5b4VTSQuZ4d7LJ/z9Y+bB/dN+QhfEjjDTAJMK7&#10;e5A/PLNw0wq7VdeIMLRKNNS4iJZlg/Pl8dNotS99BKmHL9DQkMUuQAIaNfbRFdLJCJ0GcDiZrsbA&#10;JAVXF8t8dbnkTFJu+X5RrOZpLJkonz936MMnBT2Ll4ojTTXBi/29D5GOKJ9LYjcLd6br0mQ7+0eA&#10;CmMk0Y+MJ+5hrEeqjjJqaA4kBGFaFFpsurSAvzgbaEkq7n/uBCrOus+WzPhQLBZxq9Jjsbwg5gzP&#10;M/V5RlhJUBUPnE3XmzBt4s6h2bbUabLfwjUZqE2S9sLqyJsWISk+Lm3ctPN3qnr5tTa/AQAA//8D&#10;AFBLAwQUAAYACAAAACEAU+er4uAAAAANAQAADwAAAGRycy9kb3ducmV2LnhtbEyPwU7DMAyG70i8&#10;Q2QkbpvTjnZQmk4IxBXEYEjcssZrKxqnarK1vD3ZCW62/On395eb2fbiRKPvHCtIlhIEce1Mx42C&#10;j/fnxS0IHzQb3TsmBT/kYVNdXpS6MG7iNzptQyNiCPtCK2hDGApEX7dktV+6gTjeDm60OsR1bNCM&#10;eorhtsdUyhyt7jh+aPVAjy3V39ujVbB7OXx93sjX5slmw+RmiWzvUKnrq/nhHkSgOfzBcNaP6lBF&#10;p707svGiV7DIsjyiCtI8TUCcCSnXGYh9nBK5WgFWJf5vUf0CAAD//wMAUEsBAi0AFAAGAAgAAAAh&#10;ALaDOJL+AAAA4QEAABMAAAAAAAAAAAAAAAAAAAAAAFtDb250ZW50X1R5cGVzXS54bWxQSwECLQAU&#10;AAYACAAAACEAOP0h/9YAAACUAQAACwAAAAAAAAAAAAAAAAAvAQAAX3JlbHMvLnJlbHNQSwECLQAU&#10;AAYACAAAACEAbF+TIeIBAACiAwAADgAAAAAAAAAAAAAAAAAuAgAAZHJzL2Uyb0RvYy54bWxQSwEC&#10;LQAUAAYACAAAACEAU+er4uAAAAANAQAADwAAAAAAAAAAAAAAAAA8BAAAZHJzL2Rvd25yZXYueG1s&#10;UEsFBgAAAAAEAAQA8wAAAEkFAAAAAA==&#10;" filled="f" stroked="f">
                <v:textbox>
                  <w:txbxContent>
                    <w:p w14:paraId="7E8155DF" w14:textId="7349C4E3" w:rsidR="003E1CC4" w:rsidRPr="003E1CC4" w:rsidRDefault="003E1CC4" w:rsidP="003E1CC4">
                      <w:pPr>
                        <w:jc w:val="right"/>
                        <w:rPr>
                          <w:rFonts w:ascii="Calibri" w:hAnsi="Calibri" w:cs="Calibri"/>
                          <w:color w:val="000000"/>
                          <w:sz w:val="72"/>
                          <w:szCs w:val="72"/>
                          <w:lang w:bidi="en-US"/>
                        </w:rPr>
                      </w:pPr>
                      <w:r w:rsidRPr="003E1CC4">
                        <w:rPr>
                          <w:rFonts w:ascii="Calibri" w:hAnsi="Calibri" w:cs="Calibri"/>
                          <w:b/>
                          <w:color w:val="000000"/>
                          <w:sz w:val="88"/>
                          <w:szCs w:val="72"/>
                          <w:lang w:bidi="en-US"/>
                        </w:rPr>
                        <w:t>STANDING ORDERS</w:t>
                      </w:r>
                    </w:p>
                    <w:p w14:paraId="6DD9953D" w14:textId="5C7FB913" w:rsidR="005F5165" w:rsidRDefault="006616C9" w:rsidP="005F5165">
                      <w:pPr>
                        <w:jc w:val="right"/>
                        <w:rPr>
                          <w:rFonts w:ascii="Calibri" w:hAnsi="Calibri" w:cs="Calibri"/>
                          <w:color w:val="000000"/>
                          <w:sz w:val="34"/>
                          <w:szCs w:val="34"/>
                          <w:lang w:bidi="en-US"/>
                        </w:rPr>
                      </w:pPr>
                      <w:r>
                        <w:rPr>
                          <w:rFonts w:ascii="Calibri" w:hAnsi="Calibri" w:cs="Calibri"/>
                          <w:color w:val="000000"/>
                          <w:sz w:val="34"/>
                          <w:szCs w:val="34"/>
                          <w:lang w:bidi="en-US"/>
                        </w:rPr>
                        <w:t xml:space="preserve">Adopted </w:t>
                      </w:r>
                      <w:r w:rsidR="00650712">
                        <w:rPr>
                          <w:rFonts w:ascii="Calibri" w:hAnsi="Calibri" w:cs="Calibri"/>
                          <w:color w:val="000000"/>
                          <w:sz w:val="34"/>
                          <w:szCs w:val="34"/>
                          <w:lang w:bidi="en-US"/>
                        </w:rPr>
                        <w:t>February 2022</w:t>
                      </w:r>
                    </w:p>
                    <w:p w14:paraId="4F3F2DFC" w14:textId="64D67D35" w:rsidR="005F5165" w:rsidRDefault="006616C9" w:rsidP="005F5165">
                      <w:pPr>
                        <w:jc w:val="right"/>
                        <w:rPr>
                          <w:rFonts w:ascii="Calibri" w:hAnsi="Calibri" w:cs="Calibri"/>
                          <w:color w:val="000000"/>
                          <w:sz w:val="34"/>
                          <w:szCs w:val="34"/>
                          <w:lang w:bidi="en-US"/>
                        </w:rPr>
                      </w:pPr>
                      <w:r>
                        <w:rPr>
                          <w:rFonts w:ascii="Calibri" w:hAnsi="Calibri" w:cs="Calibri"/>
                          <w:color w:val="000000"/>
                          <w:sz w:val="34"/>
                          <w:szCs w:val="34"/>
                          <w:lang w:bidi="en-US"/>
                        </w:rPr>
                        <w:t>Next Review Date May 202</w:t>
                      </w:r>
                      <w:r w:rsidR="00DC30E5">
                        <w:rPr>
                          <w:rFonts w:ascii="Calibri" w:hAnsi="Calibri" w:cs="Calibri"/>
                          <w:color w:val="000000"/>
                          <w:sz w:val="34"/>
                          <w:szCs w:val="34"/>
                          <w:lang w:bidi="en-US"/>
                        </w:rPr>
                        <w:t>2</w:t>
                      </w:r>
                    </w:p>
                    <w:p w14:paraId="45D3FAE2" w14:textId="0960EE4E" w:rsidR="005F5165" w:rsidRDefault="006616C9" w:rsidP="005F5165">
                      <w:pPr>
                        <w:jc w:val="right"/>
                        <w:rPr>
                          <w:rFonts w:ascii="Calibri" w:hAnsi="Calibri" w:cs="Calibri"/>
                          <w:color w:val="000000"/>
                          <w:sz w:val="34"/>
                          <w:szCs w:val="34"/>
                          <w:lang w:bidi="en-US"/>
                        </w:rPr>
                      </w:pPr>
                      <w:r>
                        <w:rPr>
                          <w:rFonts w:ascii="Calibri" w:hAnsi="Calibri" w:cs="Calibri"/>
                          <w:color w:val="000000"/>
                          <w:sz w:val="34"/>
                          <w:szCs w:val="34"/>
                          <w:lang w:bidi="en-US"/>
                        </w:rPr>
                        <w:t xml:space="preserve"> Minute Reference </w:t>
                      </w:r>
                      <w:r w:rsidR="00650712">
                        <w:rPr>
                          <w:rFonts w:ascii="Calibri" w:hAnsi="Calibri" w:cs="Calibri"/>
                          <w:color w:val="000000"/>
                          <w:sz w:val="34"/>
                          <w:szCs w:val="34"/>
                          <w:lang w:bidi="en-US"/>
                        </w:rPr>
                        <w:t>33/22</w:t>
                      </w:r>
                    </w:p>
                    <w:p w14:paraId="6CA79CD3" w14:textId="77777777" w:rsidR="003E1CC4" w:rsidRPr="003E1CC4" w:rsidRDefault="003E1CC4">
                      <w:pPr>
                        <w:rPr>
                          <w:sz w:val="2"/>
                        </w:rPr>
                      </w:pPr>
                    </w:p>
                  </w:txbxContent>
                </v:textbox>
                <w10:wrap type="square"/>
              </v:shape>
            </w:pict>
          </mc:Fallback>
        </mc:AlternateContent>
      </w:r>
      <w:r>
        <w:rPr>
          <w:noProof/>
          <w:szCs w:val="24"/>
          <w:lang w:eastAsia="en-GB"/>
        </w:rPr>
        <mc:AlternateContent>
          <mc:Choice Requires="wps">
            <w:drawing>
              <wp:anchor distT="36576" distB="36576" distL="36576" distR="36576" simplePos="0" relativeHeight="251657728" behindDoc="0" locked="0" layoutInCell="1" allowOverlap="1" wp14:anchorId="0963A478" wp14:editId="540672FC">
                <wp:simplePos x="0" y="0"/>
                <wp:positionH relativeFrom="column">
                  <wp:posOffset>-810895</wp:posOffset>
                </wp:positionH>
                <wp:positionV relativeFrom="paragraph">
                  <wp:posOffset>956310</wp:posOffset>
                </wp:positionV>
                <wp:extent cx="7594600" cy="7361555"/>
                <wp:effectExtent l="0" t="254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4600" cy="7361555"/>
                        </a:xfrm>
                        <a:prstGeom prst="rect">
                          <a:avLst/>
                        </a:prstGeom>
                        <a:solidFill>
                          <a:srgbClr val="9CC2E5"/>
                        </a:solidFill>
                        <a:ln>
                          <a:noFill/>
                        </a:ln>
                        <a:effectLst/>
                        <a:extLs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4A409" id="Rectangle 4" o:spid="_x0000_s1026" style="position:absolute;margin-left:-63.85pt;margin-top:75.3pt;width:598pt;height:579.6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J7O/wEAAOoDAAAOAAAAZHJzL2Uyb0RvYy54bWysU8GO0zAQvSPxD5bvNG1327JR09WqyyKk&#10;BVYsfIDjOImF4zFjt2n5+h07bQlwQ1wsjz1+8+bN8/r20Bm2V+g12ILPJlPOlJVQadsU/NvXhzdv&#10;OfNB2EoYsKrgR+X57eb1q3XvcjWHFkylkBGI9XnvCt6G4PIs87JVnfATcMrSZQ3YiUAhNlmFoif0&#10;zmTz6XSZ9YCVQ5DKezq9Hy75JuHXtZLhc117FZgpOHELacW0lnHNNmuRNyhcq+WJhvgHFp3Qlope&#10;oO5FEGyH+i+oTksED3WYSOgyqGstVeqBuplN/+jmuRVOpV5IHO8uMvn/Bys/7Z+Q6Ypmx5kVHY3o&#10;C4kmbGMUu47y9M7nlPXsnjA26N0jyO+eWdi2lKXuEKFvlaiI1CzmZ789iIGnp6zsP0JF6GIXICl1&#10;qLGLgKQBO6SBHC8DUYfAJB2uFjfXyynNTdLd6mo5WywWqYbIz88d+vBeQcfipuBI5BO82D/6EOmI&#10;/JyS6IPR1YM2JgXYlFuDbC/IHTfb7fzdGd2P04yNyRbiswFxOFHJX6cy50YHwUqojtQ0wmA4+iC0&#10;aQF/ctaT2Qruf+wEKs7MB0vCXS0XqyW5cxzgOCjHgbCSoAoeOBu22zA4eudQNy1VmiUJLNyR2LVO&#10;MkR+A6vTiMhQSZ2T+aNjx3HK+vVFNy8AAAD//wMAUEsDBBQABgAIAAAAIQAi6sdW4gAAAA4BAAAP&#10;AAAAZHJzL2Rvd25yZXYueG1sTI9BTsMwEEX3SNzBGiR2rZ1WSdsQp0IVhR0thQM4sYkj7HFku03g&#10;9Lgr2M3oP/15U20na8hF+dA75JDNGRCFrZM9dhw+3vezNZAQBUphHCoO3yrAtr69qUQp3Yhv6nKK&#10;HUklGErBQcc4lJSGVisrwtwNClP26bwVMa2+o9KLMZVbQxeMFdSKHtMFLQa106r9Op0th/woDs/u&#10;+NTusp9X8zLqfe4bw/n93fT4ACSqKf7BcNVP6lAnp8adUQZiOMyyxWqV2JTkrAByRVixXgJp0rRk&#10;mw3QuqL/36h/AQAA//8DAFBLAQItABQABgAIAAAAIQC2gziS/gAAAOEBAAATAAAAAAAAAAAAAAAA&#10;AAAAAABbQ29udGVudF9UeXBlc10ueG1sUEsBAi0AFAAGAAgAAAAhADj9If/WAAAAlAEAAAsAAAAA&#10;AAAAAAAAAAAALwEAAF9yZWxzLy5yZWxzUEsBAi0AFAAGAAgAAAAhAHAsns7/AQAA6gMAAA4AAAAA&#10;AAAAAAAAAAAALgIAAGRycy9lMm9Eb2MueG1sUEsBAi0AFAAGAAgAAAAhACLqx1biAAAADgEAAA8A&#10;AAAAAAAAAAAAAAAAWQQAAGRycy9kb3ducmV2LnhtbFBLBQYAAAAABAAEAPMAAABoBQAAAAA=&#10;" fillcolor="#9cc2e5" stroked="f" strokeweight="2pt">
                <v:shadow color="black"/>
                <v:textbox inset="2.88pt,2.88pt,2.88pt,2.88pt"/>
              </v:rect>
            </w:pict>
          </mc:Fallback>
        </mc:AlternateContent>
      </w:r>
      <w:r w:rsidR="00B3589A" w:rsidRPr="00ED59D2">
        <w:rPr>
          <w:rFonts w:ascii="Arial" w:hAnsi="Arial" w:cs="Arial"/>
          <w:szCs w:val="24"/>
        </w:rPr>
        <w:br w:type="page"/>
      </w:r>
      <w:bookmarkStart w:id="4" w:name="_Toc359336483"/>
      <w:r w:rsidR="009E6B5B" w:rsidRPr="009E6B5B">
        <w:rPr>
          <w:rFonts w:ascii="Arial" w:hAnsi="Arial" w:cs="Arial"/>
          <w:b/>
          <w:szCs w:val="24"/>
        </w:rPr>
        <w:lastRenderedPageBreak/>
        <w:t>INTRODUCTION</w:t>
      </w:r>
    </w:p>
    <w:p w14:paraId="34A6A9BF" w14:textId="77777777" w:rsidR="009E6B5B" w:rsidRDefault="009E6B5B" w:rsidP="00B3589A">
      <w:pPr>
        <w:rPr>
          <w:rFonts w:ascii="Arial" w:hAnsi="Arial" w:cs="Arial"/>
          <w:szCs w:val="24"/>
        </w:rPr>
      </w:pPr>
    </w:p>
    <w:p w14:paraId="78CAC74B" w14:textId="77777777" w:rsidR="009E6B5B" w:rsidRPr="00674251" w:rsidRDefault="009E6B5B" w:rsidP="009E6B5B">
      <w:pPr>
        <w:widowControl w:val="0"/>
        <w:suppressAutoHyphens/>
        <w:autoSpaceDE w:val="0"/>
        <w:autoSpaceDN w:val="0"/>
        <w:adjustRightInd w:val="0"/>
        <w:spacing w:line="288" w:lineRule="auto"/>
        <w:textAlignment w:val="center"/>
        <w:rPr>
          <w:rFonts w:ascii="Arial" w:hAnsi="Arial" w:cs="Arial"/>
          <w:color w:val="000000"/>
          <w:szCs w:val="22"/>
          <w:lang w:bidi="en-US"/>
        </w:rPr>
      </w:pPr>
      <w:r w:rsidRPr="00674251">
        <w:rPr>
          <w:rFonts w:ascii="Arial" w:hAnsi="Arial" w:cs="Arial"/>
          <w:color w:val="000000"/>
          <w:szCs w:val="22"/>
          <w:lang w:bidi="en-US"/>
        </w:rPr>
        <w:t>Standing orders are the written rules of a local council. They are used to confirm a council’s internal organisational, administrative and procurement procedures and procedural matters for meetings. They are not the same as the policies of a council but they may refer to them. A local council must have standing orders for the procurement of contracts. A council should have standing orders to control the number, place, quorum, notices and other procedures for committee and sub-committee meetings because these are subject to fewer statutory requirements.</w:t>
      </w:r>
    </w:p>
    <w:p w14:paraId="164C9052" w14:textId="77777777" w:rsidR="009E6B5B" w:rsidRPr="00674251" w:rsidRDefault="009E6B5B" w:rsidP="009E6B5B">
      <w:pPr>
        <w:widowControl w:val="0"/>
        <w:suppressAutoHyphens/>
        <w:autoSpaceDE w:val="0"/>
        <w:autoSpaceDN w:val="0"/>
        <w:adjustRightInd w:val="0"/>
        <w:spacing w:line="288" w:lineRule="auto"/>
        <w:textAlignment w:val="center"/>
        <w:rPr>
          <w:rFonts w:ascii="Arial" w:hAnsi="Arial" w:cs="Arial"/>
          <w:color w:val="000000"/>
          <w:szCs w:val="22"/>
          <w:lang w:bidi="en-US"/>
        </w:rPr>
      </w:pPr>
    </w:p>
    <w:p w14:paraId="124947E0" w14:textId="77777777" w:rsidR="009E6B5B" w:rsidRDefault="009E6B5B" w:rsidP="009E6B5B">
      <w:pPr>
        <w:widowControl w:val="0"/>
        <w:suppressAutoHyphens/>
        <w:autoSpaceDE w:val="0"/>
        <w:autoSpaceDN w:val="0"/>
        <w:adjustRightInd w:val="0"/>
        <w:spacing w:line="288" w:lineRule="auto"/>
        <w:textAlignment w:val="center"/>
        <w:rPr>
          <w:rFonts w:ascii="Arial" w:hAnsi="Arial" w:cs="Arial"/>
          <w:color w:val="000000"/>
          <w:szCs w:val="22"/>
          <w:lang w:bidi="en-US"/>
        </w:rPr>
      </w:pPr>
      <w:r w:rsidRPr="00674251">
        <w:rPr>
          <w:rFonts w:ascii="Arial" w:hAnsi="Arial" w:cs="Arial"/>
          <w:color w:val="000000"/>
          <w:szCs w:val="22"/>
          <w:lang w:bidi="en-US"/>
        </w:rPr>
        <w:t>Meetings of full council, councillors, the Responsible Financial Officer and Proper Officer are subject to many statutory requirements. A council should have standing orders to confirm those statutory requirements.</w:t>
      </w:r>
      <w:r w:rsidRPr="009E6B5B">
        <w:rPr>
          <w:rFonts w:ascii="Arial" w:hAnsi="Arial" w:cs="Arial"/>
          <w:color w:val="000000"/>
          <w:szCs w:val="22"/>
          <w:lang w:bidi="en-US"/>
        </w:rPr>
        <w:t xml:space="preserve"> </w:t>
      </w:r>
      <w:r>
        <w:rPr>
          <w:rFonts w:ascii="Arial" w:hAnsi="Arial" w:cs="Arial"/>
          <w:color w:val="000000"/>
          <w:szCs w:val="22"/>
          <w:lang w:bidi="en-US"/>
        </w:rPr>
        <w:t>Any standing order</w:t>
      </w:r>
      <w:r w:rsidRPr="00674251">
        <w:rPr>
          <w:rFonts w:ascii="Arial" w:hAnsi="Arial" w:cs="Arial"/>
          <w:color w:val="000000"/>
          <w:szCs w:val="22"/>
          <w:lang w:bidi="en-US"/>
        </w:rPr>
        <w:t xml:space="preserve"> that are in </w:t>
      </w:r>
      <w:r w:rsidRPr="009E6B5B">
        <w:rPr>
          <w:rFonts w:ascii="Arial" w:hAnsi="Arial" w:cs="Arial"/>
          <w:b/>
          <w:color w:val="000000"/>
          <w:szCs w:val="22"/>
          <w:lang w:bidi="en-US"/>
        </w:rPr>
        <w:t>bold</w:t>
      </w:r>
      <w:r w:rsidRPr="00674251">
        <w:rPr>
          <w:rFonts w:ascii="Arial" w:hAnsi="Arial" w:cs="Arial"/>
          <w:color w:val="000000"/>
          <w:szCs w:val="22"/>
          <w:lang w:bidi="en-US"/>
        </w:rPr>
        <w:t xml:space="preserve"> type contain statutory requirements.</w:t>
      </w:r>
      <w:r>
        <w:rPr>
          <w:rFonts w:ascii="Arial" w:hAnsi="Arial" w:cs="Arial"/>
          <w:color w:val="000000"/>
          <w:szCs w:val="22"/>
          <w:lang w:bidi="en-US"/>
        </w:rPr>
        <w:t xml:space="preserve"> </w:t>
      </w:r>
      <w:r w:rsidRPr="00674251">
        <w:rPr>
          <w:rFonts w:ascii="Arial" w:hAnsi="Arial" w:cs="Arial"/>
          <w:color w:val="000000"/>
          <w:szCs w:val="22"/>
          <w:lang w:bidi="en-US"/>
        </w:rPr>
        <w:t xml:space="preserve">Other standing orders not in bold are designed to help councils operate effectively but do not contain statutory requirements so they may be amended to suit a council’s needs. </w:t>
      </w:r>
    </w:p>
    <w:p w14:paraId="205704B0" w14:textId="77777777" w:rsidR="009E6B5B" w:rsidRDefault="009E6B5B" w:rsidP="009E6B5B">
      <w:pPr>
        <w:widowControl w:val="0"/>
        <w:suppressAutoHyphens/>
        <w:autoSpaceDE w:val="0"/>
        <w:autoSpaceDN w:val="0"/>
        <w:adjustRightInd w:val="0"/>
        <w:spacing w:line="288" w:lineRule="auto"/>
        <w:textAlignment w:val="center"/>
        <w:rPr>
          <w:rFonts w:ascii="Arial" w:hAnsi="Arial" w:cs="Arial"/>
          <w:color w:val="000000"/>
          <w:szCs w:val="22"/>
          <w:lang w:bidi="en-US"/>
        </w:rPr>
      </w:pPr>
    </w:p>
    <w:p w14:paraId="455BA323" w14:textId="77777777" w:rsidR="009E6B5B" w:rsidRDefault="009E6B5B" w:rsidP="009E6B5B">
      <w:pPr>
        <w:widowControl w:val="0"/>
        <w:suppressAutoHyphens/>
        <w:autoSpaceDE w:val="0"/>
        <w:autoSpaceDN w:val="0"/>
        <w:adjustRightInd w:val="0"/>
        <w:spacing w:line="288" w:lineRule="auto"/>
        <w:textAlignment w:val="center"/>
        <w:rPr>
          <w:rFonts w:ascii="Arial" w:hAnsi="Arial" w:cs="Arial"/>
          <w:color w:val="000000"/>
          <w:szCs w:val="22"/>
          <w:lang w:bidi="en-US"/>
        </w:rPr>
      </w:pPr>
      <w:r>
        <w:rPr>
          <w:rFonts w:ascii="Arial" w:hAnsi="Arial" w:cs="Arial"/>
          <w:color w:val="000000"/>
          <w:lang w:bidi="en-US"/>
        </w:rPr>
        <w:t>St</w:t>
      </w:r>
      <w:r w:rsidRPr="00674251">
        <w:rPr>
          <w:rFonts w:ascii="Arial" w:hAnsi="Arial" w:cs="Arial"/>
          <w:color w:val="000000"/>
          <w:lang w:bidi="en-US"/>
        </w:rPr>
        <w:t>anding orders do not include model financial regulations. Financial regulations are standing orders to regulate and control the financial affairs and accounting procedures of a local council.</w:t>
      </w:r>
      <w:r w:rsidRPr="00674251">
        <w:rPr>
          <w:rFonts w:ascii="Arial" w:hAnsi="Arial" w:cs="Arial"/>
          <w:sz w:val="28"/>
        </w:rPr>
        <w:t xml:space="preserve"> </w:t>
      </w:r>
      <w:r w:rsidRPr="00674251">
        <w:rPr>
          <w:rFonts w:ascii="Arial" w:hAnsi="Arial" w:cs="Arial"/>
          <w:color w:val="000000"/>
          <w:lang w:bidi="en-US"/>
        </w:rPr>
        <w:t>The financial regulations, as opposed to the standing orders of a council, include most of the requirements relevant to the Responsible Financial Officer.</w:t>
      </w:r>
    </w:p>
    <w:p w14:paraId="678E4F54" w14:textId="77777777" w:rsidR="009E6B5B" w:rsidRDefault="009E6B5B" w:rsidP="009E6B5B">
      <w:pPr>
        <w:widowControl w:val="0"/>
        <w:suppressAutoHyphens/>
        <w:autoSpaceDE w:val="0"/>
        <w:autoSpaceDN w:val="0"/>
        <w:adjustRightInd w:val="0"/>
        <w:spacing w:line="288" w:lineRule="auto"/>
        <w:textAlignment w:val="center"/>
        <w:rPr>
          <w:rFonts w:ascii="Arial" w:hAnsi="Arial" w:cs="Arial"/>
          <w:color w:val="000000"/>
          <w:szCs w:val="22"/>
          <w:lang w:bidi="en-US"/>
        </w:rPr>
      </w:pPr>
    </w:p>
    <w:p w14:paraId="59862CA5" w14:textId="77777777" w:rsidR="00640C30" w:rsidRDefault="00640C30" w:rsidP="00640C30">
      <w:pPr>
        <w:widowControl w:val="0"/>
        <w:suppressAutoHyphens/>
        <w:autoSpaceDE w:val="0"/>
        <w:autoSpaceDN w:val="0"/>
        <w:adjustRightInd w:val="0"/>
        <w:spacing w:line="288" w:lineRule="auto"/>
        <w:textAlignment w:val="center"/>
        <w:rPr>
          <w:rFonts w:ascii="Arial" w:hAnsi="Arial" w:cs="Arial"/>
          <w:color w:val="000000"/>
          <w:szCs w:val="22"/>
          <w:lang w:bidi="en-US"/>
        </w:rPr>
      </w:pPr>
      <w:r>
        <w:rPr>
          <w:rFonts w:ascii="Arial" w:hAnsi="Arial" w:cs="Arial"/>
          <w:color w:val="000000"/>
          <w:szCs w:val="22"/>
          <w:lang w:bidi="en-US"/>
        </w:rPr>
        <w:t>Sutton Cheney Parish Council will continuously review and amend their standing orders where appropriate and will re-adopt standing orders as a minimum once every 12 months.</w:t>
      </w:r>
    </w:p>
    <w:p w14:paraId="0B6B9BB3" w14:textId="77777777" w:rsidR="00B3589A" w:rsidRPr="0006443E" w:rsidRDefault="003E1CC4" w:rsidP="00CB6526">
      <w:pPr>
        <w:rPr>
          <w:rFonts w:ascii="Arial" w:hAnsi="Arial" w:cs="Arial"/>
          <w:b/>
          <w:sz w:val="36"/>
          <w:szCs w:val="36"/>
        </w:rPr>
      </w:pPr>
      <w:r>
        <w:rPr>
          <w:rFonts w:ascii="Arial" w:hAnsi="Arial" w:cs="Arial"/>
          <w:color w:val="808080"/>
          <w:sz w:val="36"/>
          <w:szCs w:val="36"/>
        </w:rPr>
        <w:br w:type="page"/>
      </w:r>
      <w:r w:rsidRPr="0006443E">
        <w:rPr>
          <w:rFonts w:ascii="Arial" w:hAnsi="Arial" w:cs="Arial"/>
          <w:b/>
          <w:sz w:val="36"/>
          <w:szCs w:val="36"/>
        </w:rPr>
        <w:lastRenderedPageBreak/>
        <w:t>1.</w:t>
      </w:r>
      <w:r w:rsidRPr="0006443E">
        <w:rPr>
          <w:rFonts w:ascii="Arial" w:hAnsi="Arial" w:cs="Arial"/>
          <w:b/>
          <w:sz w:val="36"/>
          <w:szCs w:val="36"/>
        </w:rPr>
        <w:tab/>
      </w:r>
      <w:r w:rsidR="00EB4EFB" w:rsidRPr="0006443E">
        <w:rPr>
          <w:rFonts w:ascii="Arial" w:hAnsi="Arial" w:cs="Arial"/>
          <w:b/>
          <w:sz w:val="36"/>
          <w:szCs w:val="36"/>
        </w:rPr>
        <w:t>RULES OF DEBATE AT MEETINGS</w:t>
      </w:r>
      <w:bookmarkEnd w:id="0"/>
      <w:bookmarkEnd w:id="1"/>
      <w:bookmarkEnd w:id="2"/>
      <w:bookmarkEnd w:id="3"/>
      <w:bookmarkEnd w:id="4"/>
    </w:p>
    <w:p w14:paraId="3A40C8C4" w14:textId="77777777" w:rsidR="00EB4EFB" w:rsidRPr="0006443E" w:rsidRDefault="00EB4EFB" w:rsidP="00CB6526">
      <w:pPr>
        <w:rPr>
          <w:rFonts w:ascii="Arial" w:hAnsi="Arial" w:cs="Arial"/>
          <w:b/>
          <w:sz w:val="36"/>
          <w:szCs w:val="36"/>
        </w:rPr>
      </w:pPr>
    </w:p>
    <w:p w14:paraId="6262DD85" w14:textId="77777777" w:rsidR="00EB4EFB" w:rsidRPr="0006443E" w:rsidRDefault="00EB4EFB" w:rsidP="00CB6526">
      <w:pPr>
        <w:rPr>
          <w:rFonts w:ascii="Arial" w:hAnsi="Arial" w:cs="Arial"/>
          <w:b/>
          <w:sz w:val="36"/>
          <w:szCs w:val="36"/>
        </w:rPr>
      </w:pPr>
    </w:p>
    <w:p w14:paraId="05D91AC0" w14:textId="77777777" w:rsidR="00EB4EFB" w:rsidRPr="0006443E" w:rsidRDefault="00EB4EFB" w:rsidP="00EB4EFB">
      <w:pPr>
        <w:widowControl w:val="0"/>
        <w:numPr>
          <w:ilvl w:val="0"/>
          <w:numId w:val="8"/>
        </w:numPr>
        <w:suppressAutoHyphens/>
        <w:autoSpaceDE w:val="0"/>
        <w:autoSpaceDN w:val="0"/>
        <w:adjustRightInd w:val="0"/>
        <w:spacing w:after="200" w:line="276" w:lineRule="auto"/>
        <w:textAlignment w:val="center"/>
        <w:rPr>
          <w:rFonts w:ascii="Arial" w:hAnsi="Arial" w:cs="Arial"/>
          <w:sz w:val="22"/>
          <w:szCs w:val="22"/>
          <w:lang w:bidi="en-US"/>
        </w:rPr>
      </w:pPr>
      <w:r w:rsidRPr="0006443E">
        <w:rPr>
          <w:rFonts w:ascii="Arial" w:hAnsi="Arial" w:cs="Arial"/>
          <w:sz w:val="22"/>
          <w:szCs w:val="22"/>
          <w:lang w:bidi="en-US"/>
        </w:rPr>
        <w:t>Motions on the agenda shall be considered in the order that they appear unless the order is changed at the discretion of the chairman of the meeting.</w:t>
      </w:r>
    </w:p>
    <w:p w14:paraId="74E3ECA5" w14:textId="77777777" w:rsidR="00EB4EFB" w:rsidRPr="0006443E" w:rsidRDefault="00EB4EFB" w:rsidP="00EB4EFB">
      <w:pPr>
        <w:widowControl w:val="0"/>
        <w:numPr>
          <w:ilvl w:val="0"/>
          <w:numId w:val="8"/>
        </w:numPr>
        <w:suppressAutoHyphens/>
        <w:autoSpaceDE w:val="0"/>
        <w:autoSpaceDN w:val="0"/>
        <w:adjustRightInd w:val="0"/>
        <w:spacing w:after="200" w:line="276" w:lineRule="auto"/>
        <w:textAlignment w:val="center"/>
        <w:rPr>
          <w:rFonts w:ascii="Arial" w:hAnsi="Arial" w:cs="Arial"/>
          <w:sz w:val="22"/>
          <w:szCs w:val="22"/>
          <w:lang w:bidi="en-US"/>
        </w:rPr>
      </w:pPr>
      <w:r w:rsidRPr="0006443E">
        <w:rPr>
          <w:rFonts w:ascii="Arial" w:hAnsi="Arial" w:cs="Arial"/>
          <w:sz w:val="22"/>
          <w:szCs w:val="22"/>
          <w:lang w:bidi="en-US"/>
        </w:rPr>
        <w:t xml:space="preserve">A motion (including an amendment) shall not be progressed unless it has been moved and seconded. </w:t>
      </w:r>
    </w:p>
    <w:p w14:paraId="66FA7F48" w14:textId="77777777" w:rsidR="00EB4EFB" w:rsidRPr="0006443E" w:rsidRDefault="00EB4EFB" w:rsidP="00EB4EFB">
      <w:pPr>
        <w:widowControl w:val="0"/>
        <w:numPr>
          <w:ilvl w:val="0"/>
          <w:numId w:val="8"/>
        </w:numPr>
        <w:suppressAutoHyphens/>
        <w:autoSpaceDE w:val="0"/>
        <w:autoSpaceDN w:val="0"/>
        <w:adjustRightInd w:val="0"/>
        <w:spacing w:after="200" w:line="276" w:lineRule="auto"/>
        <w:textAlignment w:val="center"/>
        <w:rPr>
          <w:rFonts w:ascii="Arial" w:hAnsi="Arial" w:cs="Arial"/>
          <w:sz w:val="22"/>
          <w:szCs w:val="22"/>
          <w:lang w:bidi="en-US"/>
        </w:rPr>
      </w:pPr>
      <w:r w:rsidRPr="0006443E">
        <w:rPr>
          <w:rFonts w:ascii="Arial" w:hAnsi="Arial" w:cs="Arial"/>
          <w:sz w:val="22"/>
          <w:szCs w:val="22"/>
          <w:lang w:bidi="en-US"/>
        </w:rPr>
        <w:t xml:space="preserve">A motion on the agenda that is not moved by its proposer may be treated by the chairman of the meeting as withdrawn. </w:t>
      </w:r>
    </w:p>
    <w:p w14:paraId="32F1EB69" w14:textId="77777777" w:rsidR="00EB4EFB" w:rsidRPr="0006443E" w:rsidRDefault="00EB4EFB" w:rsidP="00EB4EFB">
      <w:pPr>
        <w:widowControl w:val="0"/>
        <w:numPr>
          <w:ilvl w:val="0"/>
          <w:numId w:val="8"/>
        </w:numPr>
        <w:suppressAutoHyphens/>
        <w:autoSpaceDE w:val="0"/>
        <w:autoSpaceDN w:val="0"/>
        <w:adjustRightInd w:val="0"/>
        <w:spacing w:after="200" w:line="276" w:lineRule="auto"/>
        <w:textAlignment w:val="center"/>
        <w:rPr>
          <w:rFonts w:ascii="Arial" w:hAnsi="Arial" w:cs="Arial"/>
          <w:sz w:val="22"/>
          <w:szCs w:val="22"/>
          <w:lang w:bidi="en-US"/>
        </w:rPr>
      </w:pPr>
      <w:r w:rsidRPr="0006443E">
        <w:rPr>
          <w:rFonts w:ascii="Arial" w:hAnsi="Arial" w:cs="Arial"/>
          <w:sz w:val="22"/>
          <w:szCs w:val="22"/>
          <w:lang w:bidi="en-US"/>
        </w:rPr>
        <w:t>If a motion (including an amendment) has been seconded, it may be withdrawn by the proposer only with the consent of the seconder and the meeting.</w:t>
      </w:r>
    </w:p>
    <w:p w14:paraId="05E0F776" w14:textId="77777777" w:rsidR="00EB4EFB" w:rsidRPr="0006443E" w:rsidRDefault="00EB4EFB" w:rsidP="00EB4EFB">
      <w:pPr>
        <w:numPr>
          <w:ilvl w:val="0"/>
          <w:numId w:val="8"/>
        </w:numPr>
        <w:spacing w:after="200" w:line="276" w:lineRule="auto"/>
        <w:rPr>
          <w:rFonts w:ascii="Arial" w:hAnsi="Arial" w:cs="Arial"/>
          <w:sz w:val="22"/>
          <w:szCs w:val="22"/>
          <w:lang w:bidi="en-US"/>
        </w:rPr>
      </w:pPr>
      <w:r w:rsidRPr="0006443E">
        <w:rPr>
          <w:rFonts w:ascii="Arial" w:hAnsi="Arial" w:cs="Arial"/>
          <w:sz w:val="22"/>
          <w:szCs w:val="22"/>
          <w:lang w:bidi="en-US"/>
        </w:rPr>
        <w:t xml:space="preserve">An amendment is a proposal to remove or add words to a motion. It shall not negate the motion. </w:t>
      </w:r>
    </w:p>
    <w:p w14:paraId="228214F4" w14:textId="77777777" w:rsidR="00EB4EFB" w:rsidRPr="0006443E" w:rsidRDefault="00EB4EFB" w:rsidP="00EB4EFB">
      <w:pPr>
        <w:numPr>
          <w:ilvl w:val="0"/>
          <w:numId w:val="8"/>
        </w:numPr>
        <w:spacing w:after="200" w:line="276" w:lineRule="auto"/>
        <w:rPr>
          <w:rFonts w:ascii="Arial" w:hAnsi="Arial" w:cs="Arial"/>
          <w:sz w:val="22"/>
          <w:szCs w:val="22"/>
          <w:lang w:bidi="en-US"/>
        </w:rPr>
      </w:pPr>
      <w:r w:rsidRPr="0006443E">
        <w:rPr>
          <w:rFonts w:ascii="Arial" w:hAnsi="Arial" w:cs="Arial"/>
          <w:sz w:val="22"/>
          <w:szCs w:val="22"/>
          <w:lang w:bidi="en-US"/>
        </w:rPr>
        <w:t>If an amendment to the original motion is carried, the original motion (as amended) becomes the substantive motion upon which further amendment(s) may be moved.</w:t>
      </w:r>
    </w:p>
    <w:p w14:paraId="736A991F" w14:textId="77777777" w:rsidR="00EB4EFB" w:rsidRPr="0006443E" w:rsidRDefault="00EB4EFB" w:rsidP="00EB4EFB">
      <w:pPr>
        <w:numPr>
          <w:ilvl w:val="0"/>
          <w:numId w:val="8"/>
        </w:numPr>
        <w:spacing w:after="200" w:line="276" w:lineRule="auto"/>
        <w:rPr>
          <w:rFonts w:ascii="Arial" w:hAnsi="Arial" w:cs="Arial"/>
          <w:sz w:val="22"/>
          <w:szCs w:val="22"/>
          <w:lang w:bidi="en-US"/>
        </w:rPr>
      </w:pPr>
      <w:r w:rsidRPr="0006443E">
        <w:rPr>
          <w:rFonts w:ascii="Arial" w:hAnsi="Arial" w:cs="Arial"/>
          <w:sz w:val="22"/>
          <w:szCs w:val="22"/>
          <w:lang w:bidi="en-US"/>
        </w:rPr>
        <w:t xml:space="preserve">An amendment shall not be considered unless early verbal notice of it is given at the meeting and, if requested by the chairman of the meeting, is expressed in writing to the chairman. </w:t>
      </w:r>
    </w:p>
    <w:p w14:paraId="5B813B36" w14:textId="77777777" w:rsidR="00EB4EFB" w:rsidRPr="0006443E" w:rsidRDefault="00EB4EFB" w:rsidP="00EB4EFB">
      <w:pPr>
        <w:widowControl w:val="0"/>
        <w:numPr>
          <w:ilvl w:val="0"/>
          <w:numId w:val="8"/>
        </w:numPr>
        <w:suppressAutoHyphens/>
        <w:autoSpaceDE w:val="0"/>
        <w:autoSpaceDN w:val="0"/>
        <w:adjustRightInd w:val="0"/>
        <w:spacing w:after="200" w:line="276" w:lineRule="auto"/>
        <w:textAlignment w:val="center"/>
        <w:rPr>
          <w:rFonts w:ascii="Arial" w:hAnsi="Arial" w:cs="Arial"/>
          <w:sz w:val="22"/>
          <w:szCs w:val="22"/>
          <w:lang w:bidi="en-US"/>
        </w:rPr>
      </w:pPr>
      <w:r w:rsidRPr="0006443E">
        <w:rPr>
          <w:rFonts w:ascii="Arial" w:hAnsi="Arial" w:cs="Arial"/>
          <w:sz w:val="22"/>
          <w:szCs w:val="22"/>
          <w:lang w:bidi="en-US"/>
        </w:rPr>
        <w:t>A councillor may move an amendment to his own motion if agreed by the meeting. If a motion has already been seconded, the amendment shall be with the consent of the seconder and the meeting.</w:t>
      </w:r>
    </w:p>
    <w:p w14:paraId="07C977B0" w14:textId="77777777" w:rsidR="00EB4EFB" w:rsidRPr="0006443E" w:rsidRDefault="00EB4EFB" w:rsidP="00EB4EFB">
      <w:pPr>
        <w:numPr>
          <w:ilvl w:val="0"/>
          <w:numId w:val="8"/>
        </w:numPr>
        <w:spacing w:after="200" w:line="276" w:lineRule="auto"/>
        <w:rPr>
          <w:rFonts w:ascii="Arial" w:hAnsi="Arial" w:cs="Arial"/>
          <w:sz w:val="22"/>
          <w:szCs w:val="22"/>
          <w:lang w:bidi="en-US"/>
        </w:rPr>
      </w:pPr>
      <w:r w:rsidRPr="0006443E">
        <w:rPr>
          <w:rFonts w:ascii="Arial" w:hAnsi="Arial" w:cs="Arial"/>
          <w:sz w:val="22"/>
          <w:szCs w:val="22"/>
          <w:lang w:bidi="en-US"/>
        </w:rPr>
        <w:t>If there is more than one amendment to an original or substantive motion, the amendments shall be moved in the order directed by the chairman of the meeting.</w:t>
      </w:r>
    </w:p>
    <w:p w14:paraId="57015215" w14:textId="77777777" w:rsidR="00EB4EFB" w:rsidRPr="0006443E" w:rsidRDefault="00EB4EFB" w:rsidP="00EB4EFB">
      <w:pPr>
        <w:widowControl w:val="0"/>
        <w:numPr>
          <w:ilvl w:val="0"/>
          <w:numId w:val="8"/>
        </w:numPr>
        <w:suppressAutoHyphens/>
        <w:autoSpaceDE w:val="0"/>
        <w:autoSpaceDN w:val="0"/>
        <w:adjustRightInd w:val="0"/>
        <w:spacing w:after="200" w:line="276" w:lineRule="auto"/>
        <w:textAlignment w:val="center"/>
        <w:rPr>
          <w:rFonts w:ascii="Arial" w:hAnsi="Arial" w:cs="Arial"/>
          <w:sz w:val="22"/>
          <w:szCs w:val="22"/>
          <w:lang w:bidi="en-US"/>
        </w:rPr>
      </w:pPr>
      <w:r w:rsidRPr="0006443E">
        <w:rPr>
          <w:rFonts w:ascii="Arial" w:hAnsi="Arial" w:cs="Arial"/>
          <w:sz w:val="22"/>
          <w:szCs w:val="22"/>
          <w:lang w:bidi="en-US"/>
        </w:rPr>
        <w:t xml:space="preserve">Subject to standing order 1(k), only one amendment shall be moved and debated at a time, the order of which shall be directed by the chairman of the meeting. </w:t>
      </w:r>
    </w:p>
    <w:p w14:paraId="68B6E3D7" w14:textId="77777777" w:rsidR="00EB4EFB" w:rsidRPr="0006443E" w:rsidRDefault="00EB4EFB" w:rsidP="00EB4EFB">
      <w:pPr>
        <w:widowControl w:val="0"/>
        <w:numPr>
          <w:ilvl w:val="0"/>
          <w:numId w:val="8"/>
        </w:numPr>
        <w:suppressAutoHyphens/>
        <w:autoSpaceDE w:val="0"/>
        <w:autoSpaceDN w:val="0"/>
        <w:adjustRightInd w:val="0"/>
        <w:spacing w:after="200" w:line="276" w:lineRule="auto"/>
        <w:textAlignment w:val="center"/>
        <w:rPr>
          <w:rFonts w:ascii="Arial" w:hAnsi="Arial" w:cs="Arial"/>
          <w:sz w:val="22"/>
          <w:szCs w:val="22"/>
          <w:lang w:bidi="en-US"/>
        </w:rPr>
      </w:pPr>
      <w:r w:rsidRPr="0006443E">
        <w:rPr>
          <w:rFonts w:ascii="Arial" w:hAnsi="Arial" w:cs="Arial"/>
          <w:sz w:val="22"/>
          <w:szCs w:val="22"/>
          <w:lang w:bidi="en-US"/>
        </w:rPr>
        <w:t>One or more amendments may be discussed together if the chairman of the meeting considers this expedient but each amendment shall be voted upon separately.</w:t>
      </w:r>
    </w:p>
    <w:p w14:paraId="4B4FA4BE" w14:textId="77777777" w:rsidR="00EB4EFB" w:rsidRPr="0006443E" w:rsidRDefault="00EB4EFB" w:rsidP="00EB4EFB">
      <w:pPr>
        <w:widowControl w:val="0"/>
        <w:numPr>
          <w:ilvl w:val="0"/>
          <w:numId w:val="8"/>
        </w:numPr>
        <w:suppressAutoHyphens/>
        <w:autoSpaceDE w:val="0"/>
        <w:autoSpaceDN w:val="0"/>
        <w:adjustRightInd w:val="0"/>
        <w:spacing w:after="200" w:line="276" w:lineRule="auto"/>
        <w:textAlignment w:val="center"/>
        <w:rPr>
          <w:rFonts w:ascii="Arial" w:hAnsi="Arial" w:cs="Arial"/>
          <w:sz w:val="22"/>
          <w:szCs w:val="22"/>
          <w:lang w:bidi="en-US"/>
        </w:rPr>
      </w:pPr>
      <w:r w:rsidRPr="0006443E">
        <w:rPr>
          <w:rFonts w:ascii="Arial" w:hAnsi="Arial" w:cs="Arial"/>
          <w:sz w:val="22"/>
          <w:szCs w:val="22"/>
          <w:lang w:bidi="en-US"/>
        </w:rPr>
        <w:t xml:space="preserve">A councillor may not move more than one amendment to an original or substantive motion. </w:t>
      </w:r>
    </w:p>
    <w:p w14:paraId="496FED9B" w14:textId="77777777" w:rsidR="00EB4EFB" w:rsidRPr="0006443E" w:rsidRDefault="00EB4EFB" w:rsidP="00EB4EFB">
      <w:pPr>
        <w:numPr>
          <w:ilvl w:val="0"/>
          <w:numId w:val="8"/>
        </w:numPr>
        <w:spacing w:after="200" w:line="276" w:lineRule="auto"/>
        <w:rPr>
          <w:rFonts w:ascii="Arial" w:hAnsi="Arial" w:cs="Arial"/>
          <w:sz w:val="22"/>
          <w:szCs w:val="22"/>
          <w:lang w:bidi="en-US"/>
        </w:rPr>
      </w:pPr>
      <w:r w:rsidRPr="0006443E">
        <w:rPr>
          <w:rFonts w:ascii="Arial" w:hAnsi="Arial" w:cs="Arial"/>
          <w:sz w:val="22"/>
          <w:szCs w:val="22"/>
          <w:lang w:bidi="en-US"/>
        </w:rPr>
        <w:t xml:space="preserve">The mover of an amendment has no right of reply at the end of debate on it. </w:t>
      </w:r>
    </w:p>
    <w:p w14:paraId="65FB3251" w14:textId="77777777" w:rsidR="00EB4EFB" w:rsidRPr="0006443E" w:rsidRDefault="00EB4EFB" w:rsidP="00EB4EFB">
      <w:pPr>
        <w:widowControl w:val="0"/>
        <w:numPr>
          <w:ilvl w:val="0"/>
          <w:numId w:val="8"/>
        </w:numPr>
        <w:suppressAutoHyphens/>
        <w:autoSpaceDE w:val="0"/>
        <w:autoSpaceDN w:val="0"/>
        <w:adjustRightInd w:val="0"/>
        <w:spacing w:after="200" w:line="276" w:lineRule="auto"/>
        <w:textAlignment w:val="center"/>
        <w:rPr>
          <w:rFonts w:ascii="Arial" w:hAnsi="Arial" w:cs="Arial"/>
          <w:sz w:val="22"/>
          <w:szCs w:val="22"/>
          <w:lang w:bidi="en-US"/>
        </w:rPr>
      </w:pPr>
      <w:r w:rsidRPr="0006443E">
        <w:rPr>
          <w:rFonts w:ascii="Arial" w:hAnsi="Arial" w:cs="Arial"/>
          <w:sz w:val="22"/>
          <w:szCs w:val="22"/>
          <w:lang w:bidi="en-US"/>
        </w:rPr>
        <w:t>Where a series of amendments to an original motion are carried, the mover of the original motion shall have a right of reply either at the end of debate on the first amendment or at the very end of debate</w:t>
      </w:r>
      <w:r w:rsidRPr="0006443E">
        <w:rPr>
          <w:rFonts w:ascii="Arial" w:hAnsi="Arial" w:cs="Arial"/>
          <w:sz w:val="22"/>
          <w:szCs w:val="22"/>
        </w:rPr>
        <w:t xml:space="preserve"> </w:t>
      </w:r>
      <w:r w:rsidRPr="0006443E">
        <w:rPr>
          <w:rFonts w:ascii="Arial" w:hAnsi="Arial" w:cs="Arial"/>
          <w:sz w:val="22"/>
          <w:szCs w:val="22"/>
          <w:lang w:bidi="en-US"/>
        </w:rPr>
        <w:t>on the final substantive motion immediately before it is put to the vote.</w:t>
      </w:r>
    </w:p>
    <w:p w14:paraId="70C6338D" w14:textId="77777777" w:rsidR="00EB4EFB" w:rsidRPr="0006443E" w:rsidRDefault="00EB4EFB" w:rsidP="00EB4EFB">
      <w:pPr>
        <w:widowControl w:val="0"/>
        <w:numPr>
          <w:ilvl w:val="0"/>
          <w:numId w:val="8"/>
        </w:numPr>
        <w:suppressAutoHyphens/>
        <w:autoSpaceDE w:val="0"/>
        <w:autoSpaceDN w:val="0"/>
        <w:adjustRightInd w:val="0"/>
        <w:spacing w:after="200" w:line="276" w:lineRule="auto"/>
        <w:textAlignment w:val="center"/>
        <w:rPr>
          <w:rFonts w:ascii="Arial" w:hAnsi="Arial" w:cs="Arial"/>
          <w:sz w:val="22"/>
          <w:szCs w:val="22"/>
          <w:lang w:bidi="en-US"/>
        </w:rPr>
      </w:pPr>
      <w:r w:rsidRPr="0006443E">
        <w:rPr>
          <w:rFonts w:ascii="Arial" w:hAnsi="Arial" w:cs="Arial"/>
          <w:sz w:val="22"/>
          <w:szCs w:val="22"/>
          <w:lang w:bidi="en-US"/>
        </w:rPr>
        <w:t xml:space="preserve">Unless permitted by the chairman of the meeting, a councillor may speak once in the </w:t>
      </w:r>
      <w:r w:rsidRPr="0006443E">
        <w:rPr>
          <w:rFonts w:ascii="Arial" w:hAnsi="Arial" w:cs="Arial"/>
          <w:sz w:val="22"/>
          <w:szCs w:val="22"/>
          <w:lang w:bidi="en-US"/>
        </w:rPr>
        <w:lastRenderedPageBreak/>
        <w:t>debate on a motion except:</w:t>
      </w:r>
    </w:p>
    <w:p w14:paraId="7EB49829" w14:textId="1D7A7454" w:rsidR="00EB4EFB" w:rsidRPr="0006443E" w:rsidRDefault="00EB4EFB" w:rsidP="00FA69B2">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06443E">
        <w:rPr>
          <w:rFonts w:ascii="Arial" w:hAnsi="Arial" w:cs="Arial"/>
          <w:sz w:val="22"/>
          <w:szCs w:val="22"/>
          <w:lang w:bidi="en-US"/>
        </w:rPr>
        <w:t xml:space="preserve">to speak on an amendment moved by another councillor; </w:t>
      </w:r>
    </w:p>
    <w:p w14:paraId="713E6B7B" w14:textId="77777777" w:rsidR="00EB4EFB" w:rsidRPr="0006443E" w:rsidRDefault="00EB4EFB" w:rsidP="00FA69B2">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06443E">
        <w:rPr>
          <w:rFonts w:ascii="Arial" w:hAnsi="Arial" w:cs="Arial"/>
          <w:sz w:val="22"/>
          <w:szCs w:val="22"/>
          <w:lang w:bidi="en-US"/>
        </w:rPr>
        <w:t xml:space="preserve">to move or speak on another amendment if the motion has been amended since he last spoke; </w:t>
      </w:r>
    </w:p>
    <w:p w14:paraId="02AE4101" w14:textId="77777777" w:rsidR="00EB4EFB" w:rsidRPr="0006443E" w:rsidRDefault="00EB4EFB" w:rsidP="00FA69B2">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06443E">
        <w:rPr>
          <w:rFonts w:ascii="Arial" w:hAnsi="Arial" w:cs="Arial"/>
          <w:sz w:val="22"/>
          <w:szCs w:val="22"/>
          <w:lang w:bidi="en-US"/>
        </w:rPr>
        <w:t xml:space="preserve">to make a point of order; </w:t>
      </w:r>
    </w:p>
    <w:p w14:paraId="72006574" w14:textId="77777777" w:rsidR="00EB4EFB" w:rsidRPr="0006443E" w:rsidRDefault="00EB4EFB" w:rsidP="00FA69B2">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06443E">
        <w:rPr>
          <w:rFonts w:ascii="Arial" w:hAnsi="Arial" w:cs="Arial"/>
          <w:sz w:val="22"/>
          <w:szCs w:val="22"/>
          <w:lang w:bidi="en-US"/>
        </w:rPr>
        <w:t xml:space="preserve">to give a personal explanation; or </w:t>
      </w:r>
    </w:p>
    <w:p w14:paraId="144105C9" w14:textId="77777777" w:rsidR="00EB4EFB" w:rsidRPr="0006443E" w:rsidRDefault="00EB4EFB" w:rsidP="00FA69B2">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06443E">
        <w:rPr>
          <w:rFonts w:ascii="Arial" w:hAnsi="Arial" w:cs="Arial"/>
          <w:sz w:val="22"/>
          <w:szCs w:val="22"/>
          <w:lang w:bidi="en-US"/>
        </w:rPr>
        <w:t>to exercise a right of reply.</w:t>
      </w:r>
    </w:p>
    <w:p w14:paraId="1D87B721" w14:textId="77777777" w:rsidR="00EB4EFB" w:rsidRPr="0006443E" w:rsidRDefault="00EB4EFB" w:rsidP="00EB4EFB">
      <w:pPr>
        <w:widowControl w:val="0"/>
        <w:numPr>
          <w:ilvl w:val="0"/>
          <w:numId w:val="8"/>
        </w:numPr>
        <w:suppressAutoHyphens/>
        <w:autoSpaceDE w:val="0"/>
        <w:autoSpaceDN w:val="0"/>
        <w:adjustRightInd w:val="0"/>
        <w:spacing w:after="200" w:line="276" w:lineRule="auto"/>
        <w:textAlignment w:val="center"/>
        <w:rPr>
          <w:rFonts w:ascii="Arial" w:hAnsi="Arial" w:cs="Arial"/>
          <w:sz w:val="22"/>
          <w:szCs w:val="22"/>
          <w:lang w:bidi="en-US"/>
        </w:rPr>
      </w:pPr>
      <w:r w:rsidRPr="0006443E">
        <w:rPr>
          <w:rFonts w:ascii="Arial" w:hAnsi="Arial" w:cs="Arial"/>
          <w:sz w:val="22"/>
          <w:szCs w:val="22"/>
          <w:lang w:bidi="en-US"/>
        </w:rPr>
        <w:t xml:space="preserve">During the debate on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7A892EEC" w14:textId="77777777" w:rsidR="00EB4EFB" w:rsidRPr="0006443E" w:rsidRDefault="00EB4EFB" w:rsidP="00EB4EFB">
      <w:pPr>
        <w:widowControl w:val="0"/>
        <w:numPr>
          <w:ilvl w:val="0"/>
          <w:numId w:val="8"/>
        </w:numPr>
        <w:suppressAutoHyphens/>
        <w:autoSpaceDE w:val="0"/>
        <w:autoSpaceDN w:val="0"/>
        <w:adjustRightInd w:val="0"/>
        <w:spacing w:after="200" w:line="276" w:lineRule="auto"/>
        <w:textAlignment w:val="center"/>
        <w:rPr>
          <w:rFonts w:ascii="Arial" w:hAnsi="Arial" w:cs="Arial"/>
          <w:sz w:val="22"/>
          <w:szCs w:val="22"/>
          <w:lang w:bidi="en-US"/>
        </w:rPr>
      </w:pPr>
      <w:r w:rsidRPr="0006443E">
        <w:rPr>
          <w:rFonts w:ascii="Arial" w:hAnsi="Arial" w:cs="Arial"/>
          <w:sz w:val="22"/>
          <w:szCs w:val="22"/>
          <w:lang w:bidi="en-US"/>
        </w:rPr>
        <w:t xml:space="preserve">A point of order shall be decided by the chairman of the meeting and his decision shall be final. </w:t>
      </w:r>
    </w:p>
    <w:p w14:paraId="7BDA0DF0" w14:textId="77777777" w:rsidR="00EB4EFB" w:rsidRPr="0006443E" w:rsidRDefault="00EB4EFB" w:rsidP="00EB4EFB">
      <w:pPr>
        <w:widowControl w:val="0"/>
        <w:numPr>
          <w:ilvl w:val="0"/>
          <w:numId w:val="8"/>
        </w:numPr>
        <w:suppressAutoHyphens/>
        <w:autoSpaceDE w:val="0"/>
        <w:autoSpaceDN w:val="0"/>
        <w:adjustRightInd w:val="0"/>
        <w:spacing w:after="200" w:line="276" w:lineRule="auto"/>
        <w:textAlignment w:val="center"/>
        <w:rPr>
          <w:rFonts w:ascii="Arial" w:hAnsi="Arial" w:cs="Arial"/>
          <w:sz w:val="22"/>
          <w:szCs w:val="22"/>
          <w:lang w:bidi="en-US"/>
        </w:rPr>
      </w:pPr>
      <w:r w:rsidRPr="0006443E">
        <w:rPr>
          <w:rFonts w:ascii="Arial" w:hAnsi="Arial" w:cs="Arial"/>
          <w:sz w:val="22"/>
          <w:szCs w:val="22"/>
          <w:lang w:bidi="en-US"/>
        </w:rPr>
        <w:t xml:space="preserve">When a motion is under debate, no other motion shall be moved except: </w:t>
      </w:r>
    </w:p>
    <w:p w14:paraId="7755BA47" w14:textId="77777777" w:rsidR="00EB4EFB" w:rsidRPr="0006443E" w:rsidRDefault="00EB4EFB" w:rsidP="00EB4EFB">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06443E">
        <w:rPr>
          <w:rFonts w:ascii="Arial" w:hAnsi="Arial" w:cs="Arial"/>
          <w:sz w:val="22"/>
          <w:szCs w:val="22"/>
          <w:lang w:bidi="en-US"/>
        </w:rPr>
        <w:t>to amend the motion;</w:t>
      </w:r>
    </w:p>
    <w:p w14:paraId="2ED82D01" w14:textId="77777777" w:rsidR="00EB4EFB" w:rsidRPr="0006443E" w:rsidRDefault="00EB4EFB" w:rsidP="00EB4EFB">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06443E">
        <w:rPr>
          <w:rFonts w:ascii="Arial" w:hAnsi="Arial" w:cs="Arial"/>
          <w:sz w:val="22"/>
          <w:szCs w:val="22"/>
          <w:lang w:bidi="en-US"/>
        </w:rPr>
        <w:t>to proceed to the next business;</w:t>
      </w:r>
    </w:p>
    <w:p w14:paraId="364358E7" w14:textId="77777777" w:rsidR="00EB4EFB" w:rsidRPr="0006443E" w:rsidRDefault="00EB4EFB" w:rsidP="00EB4EFB">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06443E">
        <w:rPr>
          <w:rFonts w:ascii="Arial" w:hAnsi="Arial" w:cs="Arial"/>
          <w:sz w:val="22"/>
          <w:szCs w:val="22"/>
          <w:lang w:bidi="en-US"/>
        </w:rPr>
        <w:t>to adjourn the debate;</w:t>
      </w:r>
    </w:p>
    <w:p w14:paraId="50B67214" w14:textId="77777777" w:rsidR="00EB4EFB" w:rsidRPr="0006443E" w:rsidRDefault="00EB4EFB" w:rsidP="00EB4EFB">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06443E">
        <w:rPr>
          <w:rFonts w:ascii="Arial" w:hAnsi="Arial" w:cs="Arial"/>
          <w:sz w:val="22"/>
          <w:szCs w:val="22"/>
          <w:lang w:bidi="en-US"/>
        </w:rPr>
        <w:t>to put the motion to a vote;</w:t>
      </w:r>
    </w:p>
    <w:p w14:paraId="02435325" w14:textId="77777777" w:rsidR="00EB4EFB" w:rsidRPr="0006443E" w:rsidRDefault="00EB4EFB" w:rsidP="00EB4EFB">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06443E">
        <w:rPr>
          <w:rFonts w:ascii="Arial" w:hAnsi="Arial" w:cs="Arial"/>
          <w:sz w:val="22"/>
          <w:szCs w:val="22"/>
          <w:lang w:bidi="en-US"/>
        </w:rPr>
        <w:t>to ask a person to be no longer heard or to leave the meeting;</w:t>
      </w:r>
    </w:p>
    <w:p w14:paraId="6BD958CD" w14:textId="77777777" w:rsidR="00EB4EFB" w:rsidRPr="0006443E" w:rsidRDefault="00EB4EFB" w:rsidP="00EB4EFB">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06443E">
        <w:rPr>
          <w:rFonts w:ascii="Arial" w:hAnsi="Arial" w:cs="Arial"/>
          <w:sz w:val="22"/>
          <w:szCs w:val="22"/>
          <w:lang w:bidi="en-US"/>
        </w:rPr>
        <w:t xml:space="preserve">to refer a motion to a committee or sub-committee for consideration; </w:t>
      </w:r>
    </w:p>
    <w:p w14:paraId="0C30B0AE" w14:textId="77777777" w:rsidR="00EB4EFB" w:rsidRPr="0006443E" w:rsidRDefault="00EB4EFB" w:rsidP="00EB4EFB">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06443E">
        <w:rPr>
          <w:rFonts w:ascii="Arial" w:hAnsi="Arial" w:cs="Arial"/>
          <w:sz w:val="22"/>
          <w:szCs w:val="22"/>
          <w:lang w:bidi="en-US"/>
        </w:rPr>
        <w:t>to exclude the public and press;</w:t>
      </w:r>
    </w:p>
    <w:p w14:paraId="42F6C586" w14:textId="77777777" w:rsidR="00EB4EFB" w:rsidRPr="0006443E" w:rsidRDefault="00EB4EFB" w:rsidP="00EB4EFB">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06443E">
        <w:rPr>
          <w:rFonts w:ascii="Arial" w:hAnsi="Arial" w:cs="Arial"/>
          <w:sz w:val="22"/>
          <w:szCs w:val="22"/>
          <w:lang w:bidi="en-US"/>
        </w:rPr>
        <w:t>to adjourn the meeting; or</w:t>
      </w:r>
    </w:p>
    <w:p w14:paraId="10047602" w14:textId="77777777" w:rsidR="00EB4EFB" w:rsidRPr="0006443E" w:rsidRDefault="00EB4EFB" w:rsidP="00EB4EFB">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06443E">
        <w:rPr>
          <w:rFonts w:ascii="Arial" w:hAnsi="Arial" w:cs="Arial"/>
          <w:sz w:val="22"/>
          <w:szCs w:val="22"/>
          <w:lang w:bidi="en-US"/>
        </w:rPr>
        <w:t>to suspend particular standing order(s) excepting those which reflect mandatory statutory or legal requirements.</w:t>
      </w:r>
    </w:p>
    <w:p w14:paraId="162FD36A" w14:textId="77777777" w:rsidR="00EB4EFB" w:rsidRPr="0006443E" w:rsidRDefault="003A2B01" w:rsidP="003A2B01">
      <w:pPr>
        <w:widowControl w:val="0"/>
        <w:numPr>
          <w:ilvl w:val="0"/>
          <w:numId w:val="38"/>
        </w:numPr>
        <w:tabs>
          <w:tab w:val="num" w:pos="993"/>
        </w:tabs>
        <w:suppressAutoHyphens/>
        <w:autoSpaceDE w:val="0"/>
        <w:autoSpaceDN w:val="0"/>
        <w:adjustRightInd w:val="0"/>
        <w:spacing w:after="200" w:line="276" w:lineRule="auto"/>
        <w:textAlignment w:val="center"/>
        <w:rPr>
          <w:rFonts w:ascii="Arial" w:hAnsi="Arial" w:cs="Arial"/>
          <w:sz w:val="22"/>
          <w:szCs w:val="22"/>
          <w:lang w:bidi="en-US"/>
        </w:rPr>
      </w:pPr>
      <w:r>
        <w:rPr>
          <w:rFonts w:ascii="Arial" w:hAnsi="Arial" w:cs="Arial"/>
          <w:sz w:val="22"/>
          <w:szCs w:val="22"/>
          <w:lang w:bidi="en-US"/>
        </w:rPr>
        <w:t xml:space="preserve">  </w:t>
      </w:r>
      <w:r w:rsidR="00EB4EFB" w:rsidRPr="0006443E">
        <w:rPr>
          <w:rFonts w:ascii="Arial" w:hAnsi="Arial" w:cs="Arial"/>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43CE552F" w14:textId="77777777" w:rsidR="00EB4EFB" w:rsidRPr="0006443E" w:rsidRDefault="00EB4EFB" w:rsidP="003A2B01">
      <w:pPr>
        <w:widowControl w:val="0"/>
        <w:numPr>
          <w:ilvl w:val="0"/>
          <w:numId w:val="38"/>
        </w:numPr>
        <w:tabs>
          <w:tab w:val="clear" w:pos="2268"/>
          <w:tab w:val="num" w:pos="1134"/>
        </w:tabs>
        <w:suppressAutoHyphens/>
        <w:autoSpaceDE w:val="0"/>
        <w:autoSpaceDN w:val="0"/>
        <w:adjustRightInd w:val="0"/>
        <w:spacing w:after="200" w:line="276" w:lineRule="auto"/>
        <w:textAlignment w:val="center"/>
        <w:rPr>
          <w:rFonts w:ascii="Arial" w:hAnsi="Arial" w:cs="Arial"/>
          <w:sz w:val="22"/>
          <w:szCs w:val="22"/>
          <w:lang w:bidi="en-US"/>
        </w:rPr>
      </w:pPr>
      <w:r w:rsidRPr="0006443E">
        <w:rPr>
          <w:rFonts w:ascii="Arial" w:hAnsi="Arial" w:cs="Arial"/>
          <w:sz w:val="22"/>
          <w:szCs w:val="22"/>
          <w:lang w:bidi="en-US"/>
        </w:rPr>
        <w:t xml:space="preserve">Excluding motions moved </w:t>
      </w:r>
      <w:proofErr w:type="spellStart"/>
      <w:r w:rsidRPr="0006443E">
        <w:rPr>
          <w:rFonts w:ascii="Arial" w:hAnsi="Arial" w:cs="Arial"/>
          <w:sz w:val="22"/>
          <w:szCs w:val="22"/>
          <w:lang w:bidi="en-US"/>
        </w:rPr>
        <w:t>under standing</w:t>
      </w:r>
      <w:proofErr w:type="spellEnd"/>
      <w:r w:rsidRPr="0006443E">
        <w:rPr>
          <w:rFonts w:ascii="Arial" w:hAnsi="Arial" w:cs="Arial"/>
          <w:sz w:val="22"/>
          <w:szCs w:val="22"/>
          <w:lang w:bidi="en-US"/>
        </w:rPr>
        <w:t xml:space="preserve"> order 1(r), the contributions or speeches by a councillor shall relate only to the motion under discussion and shall not exceed </w:t>
      </w:r>
      <w:r w:rsidR="003A2B01">
        <w:rPr>
          <w:rFonts w:ascii="Arial" w:hAnsi="Arial" w:cs="Arial"/>
          <w:sz w:val="22"/>
          <w:szCs w:val="22"/>
          <w:lang w:bidi="en-US"/>
        </w:rPr>
        <w:t>10</w:t>
      </w:r>
      <w:r w:rsidRPr="0006443E">
        <w:rPr>
          <w:rFonts w:ascii="Arial" w:hAnsi="Arial" w:cs="Arial"/>
          <w:sz w:val="22"/>
          <w:szCs w:val="22"/>
          <w:lang w:bidi="en-US"/>
        </w:rPr>
        <w:t xml:space="preserve"> minutes without the consent of the chairman of the meeting.</w:t>
      </w:r>
    </w:p>
    <w:p w14:paraId="5DA6D772" w14:textId="77777777" w:rsidR="00EB4EFB" w:rsidRPr="0006443E" w:rsidRDefault="00EB4EFB" w:rsidP="00EB4EFB">
      <w:pPr>
        <w:widowControl w:val="0"/>
        <w:suppressAutoHyphens/>
        <w:autoSpaceDE w:val="0"/>
        <w:autoSpaceDN w:val="0"/>
        <w:adjustRightInd w:val="0"/>
        <w:spacing w:after="200" w:line="276" w:lineRule="auto"/>
        <w:textAlignment w:val="center"/>
        <w:rPr>
          <w:rFonts w:ascii="Arial" w:hAnsi="Arial" w:cs="Arial"/>
          <w:sz w:val="22"/>
          <w:szCs w:val="22"/>
          <w:lang w:bidi="en-US"/>
        </w:rPr>
      </w:pPr>
    </w:p>
    <w:p w14:paraId="64A4156A" w14:textId="77777777" w:rsidR="00EB4EFB" w:rsidRPr="0006443E" w:rsidRDefault="00EB4EFB" w:rsidP="00EB4EFB">
      <w:pPr>
        <w:widowControl w:val="0"/>
        <w:suppressAutoHyphens/>
        <w:autoSpaceDE w:val="0"/>
        <w:autoSpaceDN w:val="0"/>
        <w:adjustRightInd w:val="0"/>
        <w:spacing w:after="200" w:line="276" w:lineRule="auto"/>
        <w:textAlignment w:val="center"/>
        <w:rPr>
          <w:rFonts w:ascii="Arial" w:hAnsi="Arial" w:cs="Arial"/>
          <w:sz w:val="22"/>
          <w:szCs w:val="22"/>
          <w:lang w:bidi="en-US"/>
        </w:rPr>
      </w:pPr>
    </w:p>
    <w:p w14:paraId="05D67E05" w14:textId="77777777" w:rsidR="00EB4EFB" w:rsidRPr="0006443E" w:rsidRDefault="00EB4EFB" w:rsidP="00EB4EFB">
      <w:pPr>
        <w:rPr>
          <w:rFonts w:ascii="Arial" w:hAnsi="Arial" w:cs="Arial"/>
          <w:b/>
          <w:sz w:val="36"/>
          <w:szCs w:val="36"/>
        </w:rPr>
      </w:pPr>
      <w:bookmarkStart w:id="5" w:name="_Toc509571991"/>
      <w:r w:rsidRPr="0006443E">
        <w:rPr>
          <w:rFonts w:ascii="Arial" w:hAnsi="Arial" w:cs="Arial"/>
          <w:b/>
          <w:sz w:val="36"/>
          <w:szCs w:val="36"/>
        </w:rPr>
        <w:t xml:space="preserve">2. </w:t>
      </w:r>
      <w:r w:rsidRPr="0006443E">
        <w:rPr>
          <w:rFonts w:ascii="Arial" w:hAnsi="Arial" w:cs="Arial"/>
          <w:b/>
          <w:sz w:val="36"/>
          <w:szCs w:val="36"/>
        </w:rPr>
        <w:tab/>
        <w:t>DISORDERLY CONDUCT AT MEETINGS</w:t>
      </w:r>
      <w:bookmarkEnd w:id="5"/>
    </w:p>
    <w:p w14:paraId="10AD389F" w14:textId="77777777" w:rsidR="00EB4EFB" w:rsidRPr="0006443E" w:rsidRDefault="00EB4EFB" w:rsidP="00EB4EFB"/>
    <w:p w14:paraId="6061E515" w14:textId="77777777" w:rsidR="00EB4EFB" w:rsidRPr="0006443E" w:rsidRDefault="00EB4EFB" w:rsidP="00EB4EFB">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06443E">
        <w:rPr>
          <w:rFonts w:ascii="Arial" w:hAnsi="Arial" w:cs="Arial"/>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269E2EBF" w14:textId="77777777" w:rsidR="00EB4EFB" w:rsidRPr="0006443E" w:rsidRDefault="00EB4EFB" w:rsidP="00EB4EFB">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06443E">
        <w:rPr>
          <w:rFonts w:ascii="Arial" w:hAnsi="Arial" w:cs="Arial"/>
          <w:sz w:val="22"/>
          <w:szCs w:val="22"/>
          <w:lang w:bidi="en-US"/>
        </w:rPr>
        <w:t>If person(s) disregard the request of the chairman of the meeting to moderate or improve their conduct, any councillor or the chairman of the meeting may move that the person be no longer heard or be excluded from the meeting. The motion, if seconded, shall be put to the vote without discussion.</w:t>
      </w:r>
    </w:p>
    <w:p w14:paraId="1D74203E" w14:textId="77777777" w:rsidR="00EB4EFB" w:rsidRPr="0006443E" w:rsidRDefault="00EB4EFB" w:rsidP="00EB4EFB">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06443E">
        <w:rPr>
          <w:rFonts w:ascii="Arial" w:hAnsi="Arial" w:cs="Arial"/>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0B05AF9C" w14:textId="77777777" w:rsidR="00EB4EFB" w:rsidRPr="0006443E" w:rsidRDefault="00EB4EFB" w:rsidP="00EB4EFB">
      <w:pPr>
        <w:widowControl w:val="0"/>
        <w:suppressAutoHyphens/>
        <w:autoSpaceDE w:val="0"/>
        <w:autoSpaceDN w:val="0"/>
        <w:adjustRightInd w:val="0"/>
        <w:spacing w:after="200" w:line="276" w:lineRule="auto"/>
        <w:textAlignment w:val="center"/>
        <w:rPr>
          <w:rFonts w:ascii="Arial" w:hAnsi="Arial" w:cs="Arial"/>
          <w:sz w:val="22"/>
          <w:szCs w:val="22"/>
          <w:lang w:bidi="en-US"/>
        </w:rPr>
      </w:pPr>
    </w:p>
    <w:p w14:paraId="742EB947" w14:textId="77777777" w:rsidR="00EB4EFB" w:rsidRPr="0006443E" w:rsidRDefault="00EB4EFB" w:rsidP="00EB4EFB">
      <w:pPr>
        <w:rPr>
          <w:rFonts w:ascii="Arial" w:hAnsi="Arial" w:cs="Arial"/>
          <w:b/>
          <w:sz w:val="36"/>
          <w:szCs w:val="36"/>
        </w:rPr>
      </w:pPr>
      <w:bookmarkStart w:id="6" w:name="_Toc357072131"/>
      <w:bookmarkStart w:id="7" w:name="_Toc359318556"/>
      <w:bookmarkStart w:id="8" w:name="_Toc359334504"/>
      <w:bookmarkStart w:id="9" w:name="_Toc359334783"/>
      <w:bookmarkStart w:id="10" w:name="_Toc359336485"/>
      <w:bookmarkStart w:id="11" w:name="_Toc509571992"/>
      <w:r w:rsidRPr="0006443E">
        <w:rPr>
          <w:rFonts w:ascii="Arial" w:hAnsi="Arial" w:cs="Arial"/>
          <w:b/>
          <w:sz w:val="36"/>
          <w:szCs w:val="36"/>
        </w:rPr>
        <w:t>3.</w:t>
      </w:r>
      <w:r w:rsidRPr="0006443E">
        <w:rPr>
          <w:rFonts w:ascii="Arial" w:hAnsi="Arial" w:cs="Arial"/>
          <w:b/>
          <w:sz w:val="36"/>
          <w:szCs w:val="36"/>
        </w:rPr>
        <w:tab/>
        <w:t>MEETINGS GENERALLY</w:t>
      </w:r>
      <w:bookmarkEnd w:id="6"/>
      <w:bookmarkEnd w:id="7"/>
      <w:bookmarkEnd w:id="8"/>
      <w:bookmarkEnd w:id="9"/>
      <w:bookmarkEnd w:id="10"/>
      <w:bookmarkEnd w:id="11"/>
    </w:p>
    <w:p w14:paraId="3F86CF2E" w14:textId="77777777" w:rsidR="00EB4EFB" w:rsidRPr="00D13515" w:rsidRDefault="00EB4EFB" w:rsidP="00EB4EFB">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1C6F140" w14:textId="77777777" w:rsidR="00EB4EFB" w:rsidRPr="00D13515" w:rsidRDefault="00EB4EFB" w:rsidP="00EB4EFB">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EB4EFB">
        <w:rPr>
          <w:rFonts w:ascii="Arial" w:hAnsi="Arial" w:cs="Arial"/>
          <w:color w:val="000000"/>
          <w:sz w:val="22"/>
          <w:szCs w:val="22"/>
          <w:lang w:bidi="en-US"/>
        </w:rPr>
        <w:t>Full Council meetings</w:t>
      </w:r>
      <w:r w:rsidRPr="00D13515">
        <w:rPr>
          <w:rFonts w:ascii="Arial" w:hAnsi="Arial" w:cs="Arial"/>
          <w:color w:val="DE000E"/>
          <w:sz w:val="22"/>
          <w:szCs w:val="22"/>
          <w:lang w:bidi="en-US"/>
        </w:rPr>
        <w:tab/>
        <w:t>●</w:t>
      </w:r>
    </w:p>
    <w:p w14:paraId="3822006A" w14:textId="77777777" w:rsidR="00EB4EFB" w:rsidRPr="00D13515" w:rsidRDefault="00EB4EFB" w:rsidP="00EB4EFB">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EB4EFB">
        <w:rPr>
          <w:rFonts w:ascii="Arial" w:hAnsi="Arial" w:cs="Arial"/>
          <w:color w:val="000000"/>
          <w:sz w:val="22"/>
          <w:szCs w:val="22"/>
          <w:lang w:bidi="en-US"/>
        </w:rPr>
        <w:t>Committee meetings</w:t>
      </w:r>
      <w:r w:rsidRPr="00D13515">
        <w:rPr>
          <w:rFonts w:ascii="Arial" w:hAnsi="Arial" w:cs="Arial"/>
          <w:color w:val="FF8000"/>
          <w:sz w:val="22"/>
          <w:szCs w:val="22"/>
          <w:lang w:bidi="en-US"/>
        </w:rPr>
        <w:tab/>
        <w:t>●</w:t>
      </w:r>
    </w:p>
    <w:p w14:paraId="0B76A606" w14:textId="77777777" w:rsidR="00EB4EFB" w:rsidRPr="00D13515" w:rsidRDefault="00EB4EFB" w:rsidP="00EB4EFB">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EB4EFB">
        <w:rPr>
          <w:rFonts w:ascii="Arial" w:hAnsi="Arial" w:cs="Arial"/>
          <w:color w:val="000000"/>
          <w:sz w:val="22"/>
          <w:szCs w:val="22"/>
          <w:lang w:bidi="en-US"/>
        </w:rPr>
        <w:t xml:space="preserve">Sub-committee meetings </w:t>
      </w:r>
      <w:r w:rsidRPr="00D13515">
        <w:rPr>
          <w:rFonts w:ascii="Arial" w:hAnsi="Arial" w:cs="Arial"/>
          <w:color w:val="99CC00"/>
          <w:sz w:val="22"/>
          <w:szCs w:val="22"/>
          <w:lang w:bidi="en-US"/>
        </w:rPr>
        <w:tab/>
        <w:t>●</w:t>
      </w:r>
    </w:p>
    <w:p w14:paraId="61CBDA8B" w14:textId="77777777" w:rsidR="00EB4EFB" w:rsidRPr="00D13515" w:rsidRDefault="00EB4EFB" w:rsidP="00EB4EFB">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5"/>
        <w:gridCol w:w="8556"/>
      </w:tblGrid>
      <w:tr w:rsidR="00EB4EFB" w:rsidRPr="00D13515" w14:paraId="1A712E66" w14:textId="77777777" w:rsidTr="00FA69B2">
        <w:tc>
          <w:tcPr>
            <w:tcW w:w="425" w:type="dxa"/>
            <w:shd w:val="clear" w:color="auto" w:fill="auto"/>
          </w:tcPr>
          <w:p w14:paraId="648BE055" w14:textId="77777777" w:rsidR="00EB4EFB" w:rsidRPr="00D13515" w:rsidRDefault="00EB4EFB" w:rsidP="00FA69B2">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652A14E9" w14:textId="77777777" w:rsidR="00EB4EFB" w:rsidRPr="00D13515" w:rsidRDefault="00EB4EFB" w:rsidP="00FA69B2">
            <w:pPr>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EB4EFB" w:rsidRPr="00D13515" w14:paraId="386FE7A6" w14:textId="77777777" w:rsidTr="00FA69B2">
        <w:tc>
          <w:tcPr>
            <w:tcW w:w="425" w:type="dxa"/>
            <w:shd w:val="clear" w:color="auto" w:fill="auto"/>
          </w:tcPr>
          <w:p w14:paraId="030DCD49" w14:textId="77777777" w:rsidR="00EB4EFB" w:rsidRPr="00D13515" w:rsidRDefault="00EB4EFB" w:rsidP="00FA69B2">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3890EE9" w14:textId="77777777" w:rsidR="00EB4EFB" w:rsidRPr="00D13515" w:rsidRDefault="00EB4EFB" w:rsidP="00FA69B2">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C0DCC9F" w14:textId="77777777" w:rsidR="00EB4EFB" w:rsidRPr="00D13515" w:rsidRDefault="00EB4EFB" w:rsidP="00FA69B2">
            <w:pPr>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EB4EFB" w:rsidRPr="00D13515" w14:paraId="52541CEB" w14:textId="77777777" w:rsidTr="00FA69B2">
        <w:tc>
          <w:tcPr>
            <w:tcW w:w="425" w:type="dxa"/>
            <w:shd w:val="clear" w:color="auto" w:fill="auto"/>
          </w:tcPr>
          <w:p w14:paraId="381696C2" w14:textId="77777777" w:rsidR="00EB4EFB" w:rsidRPr="00D13515" w:rsidRDefault="00EB4EFB" w:rsidP="00FA69B2">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5A266F1" w14:textId="77777777" w:rsidR="00EB4EFB" w:rsidRPr="00D13515" w:rsidRDefault="00EB4EFB" w:rsidP="003A2B01">
            <w:pPr>
              <w:widowControl w:val="0"/>
              <w:numPr>
                <w:ilvl w:val="0"/>
                <w:numId w:val="39"/>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EB4EFB" w:rsidRPr="00D13515" w14:paraId="04E2FB14" w14:textId="77777777" w:rsidTr="00FA69B2">
        <w:tc>
          <w:tcPr>
            <w:tcW w:w="425" w:type="dxa"/>
            <w:shd w:val="clear" w:color="auto" w:fill="auto"/>
          </w:tcPr>
          <w:p w14:paraId="7FE63663" w14:textId="77777777" w:rsidR="00EB4EFB" w:rsidRPr="00D13515" w:rsidRDefault="00EB4EFB" w:rsidP="00FA69B2">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DC17E0F" w14:textId="77777777" w:rsidR="00EB4EFB" w:rsidRPr="00D13515" w:rsidRDefault="00EB4EFB" w:rsidP="00FA69B2">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430DD64C" w14:textId="77777777" w:rsidR="00EB4EFB" w:rsidRPr="00D13515" w:rsidRDefault="00EB4EFB" w:rsidP="00FA69B2">
            <w:pPr>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EB4EFB" w:rsidRPr="00D13515" w14:paraId="56596BD5" w14:textId="77777777" w:rsidTr="00FA69B2">
        <w:tc>
          <w:tcPr>
            <w:tcW w:w="425" w:type="dxa"/>
            <w:shd w:val="clear" w:color="auto" w:fill="auto"/>
          </w:tcPr>
          <w:p w14:paraId="12C6DD19" w14:textId="77777777" w:rsidR="00EB4EFB" w:rsidRPr="00D13515" w:rsidRDefault="00EB4EFB" w:rsidP="00FA69B2">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21CCFB6" w14:textId="77777777" w:rsidR="00EB4EFB" w:rsidRPr="00D13515" w:rsidRDefault="00EB4EFB" w:rsidP="00FA69B2">
            <w:pPr>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Members of the public may make representations, answer questions and give evidence at a meeting which they are entitled to attend in respect of the </w:t>
            </w:r>
            <w:r w:rsidRPr="00D13515">
              <w:rPr>
                <w:rFonts w:ascii="Arial" w:hAnsi="Arial" w:cs="Arial"/>
                <w:color w:val="000000"/>
                <w:sz w:val="22"/>
                <w:szCs w:val="22"/>
                <w:lang w:bidi="en-US"/>
              </w:rPr>
              <w:lastRenderedPageBreak/>
              <w:t>business on the agenda.</w:t>
            </w:r>
          </w:p>
        </w:tc>
      </w:tr>
      <w:tr w:rsidR="00EB4EFB" w:rsidRPr="00D13515" w14:paraId="5FE8AF98" w14:textId="77777777" w:rsidTr="00FA69B2">
        <w:tc>
          <w:tcPr>
            <w:tcW w:w="425" w:type="dxa"/>
            <w:shd w:val="clear" w:color="auto" w:fill="auto"/>
          </w:tcPr>
          <w:p w14:paraId="3F8AA7D1" w14:textId="77777777" w:rsidR="00EB4EFB" w:rsidRPr="00D13515" w:rsidRDefault="00EB4EFB" w:rsidP="00FA69B2">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554C3CF" w14:textId="77777777" w:rsidR="00EB4EFB" w:rsidRPr="00D13515" w:rsidRDefault="00EB4EFB" w:rsidP="00094BB6">
            <w:pPr>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094BB6">
              <w:rPr>
                <w:rFonts w:ascii="Arial" w:hAnsi="Arial" w:cs="Arial"/>
                <w:color w:val="000000"/>
                <w:sz w:val="22"/>
                <w:szCs w:val="22"/>
                <w:lang w:bidi="en-US"/>
              </w:rPr>
              <w:t>15</w:t>
            </w:r>
            <w:r w:rsidRPr="00D13515">
              <w:rPr>
                <w:rFonts w:ascii="Arial" w:hAnsi="Arial" w:cs="Arial"/>
                <w:color w:val="000000"/>
                <w:sz w:val="22"/>
                <w:szCs w:val="22"/>
                <w:lang w:bidi="en-US"/>
              </w:rPr>
              <w:t xml:space="preserve"> minutes unless directed by the chairman of the meeting.</w:t>
            </w:r>
          </w:p>
        </w:tc>
      </w:tr>
      <w:tr w:rsidR="00EB4EFB" w:rsidRPr="00D13515" w14:paraId="6A8BA86E" w14:textId="77777777" w:rsidTr="00FA69B2">
        <w:trPr>
          <w:trHeight w:val="683"/>
        </w:trPr>
        <w:tc>
          <w:tcPr>
            <w:tcW w:w="425" w:type="dxa"/>
            <w:shd w:val="clear" w:color="auto" w:fill="auto"/>
          </w:tcPr>
          <w:p w14:paraId="7CA53A6C" w14:textId="77777777" w:rsidR="00EB4EFB" w:rsidRPr="00D13515" w:rsidRDefault="00EB4EFB" w:rsidP="00FA69B2">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9BF4A20" w14:textId="77777777" w:rsidR="00EB4EFB" w:rsidRPr="00D13515" w:rsidRDefault="00EB4EFB" w:rsidP="00FA69B2">
            <w:pPr>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 a member of the public shall not speak f</w:t>
            </w:r>
            <w:r w:rsidR="00094BB6">
              <w:rPr>
                <w:rFonts w:ascii="Arial" w:hAnsi="Arial" w:cs="Arial"/>
                <w:color w:val="000000"/>
                <w:sz w:val="22"/>
                <w:szCs w:val="22"/>
                <w:lang w:bidi="en-US"/>
              </w:rPr>
              <w:t>or more than 5</w:t>
            </w:r>
            <w:r w:rsidRPr="00D13515">
              <w:rPr>
                <w:rFonts w:ascii="Arial" w:hAnsi="Arial" w:cs="Arial"/>
                <w:color w:val="000000"/>
                <w:sz w:val="22"/>
                <w:szCs w:val="22"/>
                <w:lang w:bidi="en-US"/>
              </w:rPr>
              <w:t xml:space="preserve"> minutes.</w:t>
            </w:r>
          </w:p>
        </w:tc>
      </w:tr>
      <w:tr w:rsidR="00EB4EFB" w:rsidRPr="00D13515" w14:paraId="52FAB224" w14:textId="77777777" w:rsidTr="00FA69B2">
        <w:tc>
          <w:tcPr>
            <w:tcW w:w="425" w:type="dxa"/>
            <w:shd w:val="clear" w:color="auto" w:fill="auto"/>
          </w:tcPr>
          <w:p w14:paraId="0AC97901" w14:textId="77777777" w:rsidR="00EB4EFB" w:rsidRPr="00D13515" w:rsidRDefault="00EB4EFB" w:rsidP="00FA69B2">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E33C432" w14:textId="77777777" w:rsidR="00EB4EFB" w:rsidRPr="00D13515" w:rsidRDefault="00EB4EFB" w:rsidP="00FA69B2">
            <w:pPr>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EB4EFB" w:rsidRPr="00D13515" w14:paraId="320136FB" w14:textId="77777777" w:rsidTr="00FA69B2">
        <w:tc>
          <w:tcPr>
            <w:tcW w:w="425" w:type="dxa"/>
            <w:shd w:val="clear" w:color="auto" w:fill="auto"/>
          </w:tcPr>
          <w:p w14:paraId="7690F235" w14:textId="77777777" w:rsidR="00EB4EFB" w:rsidRPr="00D13515" w:rsidRDefault="00EB4EFB" w:rsidP="00FA69B2">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1A8C102" w14:textId="77777777" w:rsidR="00EB4EFB" w:rsidRPr="00D13515" w:rsidRDefault="00EB4EFB" w:rsidP="00FA69B2">
            <w:pPr>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shall raise his hand when requesting to speak and stand when speaking (except when a person has a disability or is </w:t>
            </w:r>
            <w:r w:rsidR="00EE6BF7">
              <w:rPr>
                <w:rFonts w:ascii="Arial" w:hAnsi="Arial" w:cs="Arial"/>
                <w:color w:val="000000"/>
                <w:sz w:val="22"/>
                <w:szCs w:val="22"/>
                <w:lang w:bidi="en-US"/>
              </w:rPr>
              <w:t>likely to suffer discomfort)</w:t>
            </w:r>
            <w:r w:rsidRPr="00D13515">
              <w:rPr>
                <w:rFonts w:ascii="Arial" w:hAnsi="Arial" w:cs="Arial"/>
                <w:color w:val="000000"/>
                <w:sz w:val="22"/>
                <w:szCs w:val="22"/>
                <w:lang w:bidi="en-US"/>
              </w:rPr>
              <w:t>. The chairman of the meeting may at any time permit a person to be seated when speaking.</w:t>
            </w:r>
          </w:p>
        </w:tc>
      </w:tr>
      <w:tr w:rsidR="00EB4EFB" w:rsidRPr="00D13515" w14:paraId="1F6B3372" w14:textId="77777777" w:rsidTr="00FA69B2">
        <w:tc>
          <w:tcPr>
            <w:tcW w:w="425" w:type="dxa"/>
            <w:shd w:val="clear" w:color="auto" w:fill="auto"/>
          </w:tcPr>
          <w:p w14:paraId="73A6F912" w14:textId="77777777" w:rsidR="00EB4EFB" w:rsidRPr="00D13515" w:rsidRDefault="00EB4EFB" w:rsidP="00FA69B2">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7AE2917" w14:textId="77777777" w:rsidR="00EB4EFB" w:rsidRPr="00D13515" w:rsidRDefault="00EB4EFB" w:rsidP="00FA69B2">
            <w:pPr>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EB4EFB" w:rsidRPr="00D13515" w14:paraId="78DBA7BB" w14:textId="77777777" w:rsidTr="00FA69B2">
        <w:tc>
          <w:tcPr>
            <w:tcW w:w="425" w:type="dxa"/>
            <w:shd w:val="clear" w:color="auto" w:fill="auto"/>
          </w:tcPr>
          <w:p w14:paraId="6EA158F4" w14:textId="77777777" w:rsidR="00EB4EFB" w:rsidRPr="00D13515" w:rsidRDefault="00EB4EFB" w:rsidP="00FA69B2">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EDE7FDA" w14:textId="77777777" w:rsidR="00EB4EFB" w:rsidRPr="00D13515" w:rsidRDefault="00EB4EFB" w:rsidP="00FA69B2">
            <w:pPr>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EB4EFB" w:rsidRPr="00D13515" w14:paraId="4BED935A" w14:textId="77777777" w:rsidTr="00FA69B2">
        <w:tc>
          <w:tcPr>
            <w:tcW w:w="425" w:type="dxa"/>
            <w:shd w:val="clear" w:color="auto" w:fill="auto"/>
          </w:tcPr>
          <w:p w14:paraId="1DBEB376" w14:textId="77777777" w:rsidR="00EB4EFB" w:rsidRPr="00D13515" w:rsidRDefault="00EB4EFB" w:rsidP="00FA69B2">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7F77987" w14:textId="77777777" w:rsidR="00EB4EFB" w:rsidRPr="00D13515" w:rsidRDefault="00EB4EFB" w:rsidP="00FA69B2">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BFE0AB5" w14:textId="77777777" w:rsidR="00EB4EFB" w:rsidRPr="00D13515" w:rsidRDefault="00EB4EFB" w:rsidP="00FA69B2">
            <w:pPr>
              <w:pStyle w:val="ListParagraph"/>
              <w:numPr>
                <w:ilvl w:val="0"/>
                <w:numId w:val="39"/>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B4EFB" w:rsidRPr="00D13515" w14:paraId="5CD0D312" w14:textId="77777777" w:rsidTr="00FA69B2">
        <w:tc>
          <w:tcPr>
            <w:tcW w:w="425" w:type="dxa"/>
            <w:shd w:val="clear" w:color="auto" w:fill="auto"/>
          </w:tcPr>
          <w:p w14:paraId="743AB61D" w14:textId="77777777" w:rsidR="00EB4EFB" w:rsidRPr="00D13515" w:rsidRDefault="00EB4EFB" w:rsidP="00FA69B2">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B696F40" w14:textId="77777777" w:rsidR="00EB4EFB" w:rsidRPr="00D13515" w:rsidRDefault="00EB4EFB" w:rsidP="00FA69B2">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66DD8F56" w14:textId="77777777" w:rsidR="00EB4EFB" w:rsidRPr="00D13515" w:rsidRDefault="00EB4EFB" w:rsidP="00FA69B2">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EB4EFB" w:rsidRPr="00D13515" w14:paraId="7A156429" w14:textId="77777777" w:rsidTr="00FA69B2">
        <w:tc>
          <w:tcPr>
            <w:tcW w:w="425" w:type="dxa"/>
            <w:shd w:val="clear" w:color="auto" w:fill="auto"/>
          </w:tcPr>
          <w:p w14:paraId="523E4AE8" w14:textId="77777777" w:rsidR="00EB4EFB" w:rsidRPr="00D13515" w:rsidRDefault="00EB4EFB" w:rsidP="00FA69B2">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ACC794D" w14:textId="77777777" w:rsidR="00EB4EFB" w:rsidRPr="00D13515" w:rsidRDefault="00EB4EFB" w:rsidP="00FA69B2">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15662B4" w14:textId="77777777" w:rsidR="00EB4EFB" w:rsidRPr="00D13515" w:rsidRDefault="00EB4EFB" w:rsidP="00FA69B2">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EB4EFB" w:rsidRPr="00D13515" w14:paraId="32806D17" w14:textId="77777777" w:rsidTr="00FA69B2">
        <w:tc>
          <w:tcPr>
            <w:tcW w:w="425" w:type="dxa"/>
            <w:shd w:val="clear" w:color="auto" w:fill="auto"/>
          </w:tcPr>
          <w:p w14:paraId="21B071C2" w14:textId="77777777" w:rsidR="00EB4EFB" w:rsidRPr="00D13515" w:rsidRDefault="00EB4EFB" w:rsidP="00FA69B2">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908D282" w14:textId="77777777" w:rsidR="00EB4EFB" w:rsidRPr="00D13515" w:rsidRDefault="00EB4EFB" w:rsidP="00FA69B2">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orders which indicate otherwise, anything authorised or required to be done by, to or before the Chairman of the Council may in his absence be done by, to or before the Vice-Chairman of the Council (if there is one).</w:t>
            </w:r>
          </w:p>
        </w:tc>
      </w:tr>
      <w:tr w:rsidR="00EB4EFB" w:rsidRPr="00D13515" w14:paraId="1E23A7B0" w14:textId="77777777" w:rsidTr="00FA69B2">
        <w:tc>
          <w:tcPr>
            <w:tcW w:w="425" w:type="dxa"/>
            <w:shd w:val="clear" w:color="auto" w:fill="auto"/>
          </w:tcPr>
          <w:p w14:paraId="03E5D71D" w14:textId="77777777" w:rsidR="00EB4EFB" w:rsidRPr="00D13515" w:rsidRDefault="00EB4EFB" w:rsidP="00FA69B2">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237A1927" w14:textId="77777777" w:rsidR="00EB4EFB" w:rsidRPr="00D13515" w:rsidRDefault="00EB4EFB" w:rsidP="00FA69B2">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if present, shall preside at a meeting. If the Chairman is absent from a meeting, the Vice-Chairman of the Council (if there is one) if present, shall preside. If both the Chairman and the Vice-Chairman are absent from a meeting, a councillor as chosen by the </w:t>
            </w:r>
            <w:r w:rsidRPr="00D13515">
              <w:rPr>
                <w:rFonts w:ascii="Arial" w:hAnsi="Arial" w:cs="Arial"/>
                <w:b/>
                <w:bCs/>
                <w:color w:val="000000"/>
                <w:sz w:val="22"/>
                <w:szCs w:val="22"/>
                <w:lang w:bidi="en-US"/>
              </w:rPr>
              <w:lastRenderedPageBreak/>
              <w:t>councillors present at the meeting shall preside at the meeting.</w:t>
            </w:r>
          </w:p>
        </w:tc>
      </w:tr>
      <w:tr w:rsidR="00EB4EFB" w:rsidRPr="00D13515" w14:paraId="19036AF7" w14:textId="77777777" w:rsidTr="00FA69B2">
        <w:tc>
          <w:tcPr>
            <w:tcW w:w="425" w:type="dxa"/>
            <w:shd w:val="clear" w:color="auto" w:fill="auto"/>
          </w:tcPr>
          <w:p w14:paraId="58E4DF75" w14:textId="77777777" w:rsidR="00EB4EFB" w:rsidRPr="00D13515" w:rsidRDefault="00EB4EFB" w:rsidP="00FA69B2">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5F5D6125" w14:textId="77777777" w:rsidR="00EB4EFB" w:rsidRPr="00D13515" w:rsidRDefault="00EB4EFB" w:rsidP="00FA69B2">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C64B9E3" w14:textId="77777777" w:rsidR="00EB4EFB" w:rsidRPr="00D13515" w:rsidRDefault="00EB4EFB" w:rsidP="00FA69B2">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F3BED17" w14:textId="77777777" w:rsidR="00EB4EFB" w:rsidRPr="00D13515" w:rsidRDefault="00EB4EFB" w:rsidP="00FA69B2">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EB4EFB" w:rsidRPr="00D13515" w14:paraId="4F985605" w14:textId="77777777" w:rsidTr="00FA69B2">
        <w:tc>
          <w:tcPr>
            <w:tcW w:w="425" w:type="dxa"/>
            <w:shd w:val="clear" w:color="auto" w:fill="auto"/>
          </w:tcPr>
          <w:p w14:paraId="332B56E1" w14:textId="77777777" w:rsidR="00EB4EFB" w:rsidRPr="00D13515" w:rsidRDefault="00EB4EFB" w:rsidP="00FA69B2">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0B0C4B7" w14:textId="77777777" w:rsidR="00EB4EFB" w:rsidRPr="00D13515" w:rsidRDefault="00EB4EFB" w:rsidP="00FA69B2">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8776531" w14:textId="77777777" w:rsidR="00EB4EFB" w:rsidRPr="00D13515" w:rsidRDefault="00EB4EFB" w:rsidP="00FA69B2">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771D1EE" w14:textId="77777777" w:rsidR="00EB4EFB" w:rsidRPr="00D13515" w:rsidRDefault="00EB4EFB" w:rsidP="00FA69B2">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448F7C17" w14:textId="77777777" w:rsidR="00EB4EFB" w:rsidRPr="00D13515" w:rsidRDefault="00EB4EFB" w:rsidP="00FA69B2">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 and (i) for the different rules that apply in the election of the Chairman of the Council at the annual meeting of the Council.</w:t>
            </w:r>
          </w:p>
        </w:tc>
      </w:tr>
      <w:tr w:rsidR="00EB4EFB" w:rsidRPr="00D13515" w14:paraId="129EEEB3" w14:textId="77777777" w:rsidTr="00FA69B2">
        <w:tc>
          <w:tcPr>
            <w:tcW w:w="425" w:type="dxa"/>
            <w:shd w:val="clear" w:color="auto" w:fill="auto"/>
          </w:tcPr>
          <w:p w14:paraId="2228EB97" w14:textId="77777777" w:rsidR="00EB4EFB" w:rsidRPr="00D13515" w:rsidRDefault="00EB4EFB" w:rsidP="00FA69B2">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6E2B74E" w14:textId="77777777" w:rsidR="00EB4EFB" w:rsidRPr="00D13515" w:rsidRDefault="00EB4EFB" w:rsidP="00FA69B2">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EB4EFB" w:rsidRPr="00D13515" w14:paraId="110257BF" w14:textId="77777777" w:rsidTr="00FA69B2">
        <w:tc>
          <w:tcPr>
            <w:tcW w:w="425" w:type="dxa"/>
            <w:shd w:val="clear" w:color="auto" w:fill="auto"/>
          </w:tcPr>
          <w:p w14:paraId="763807D0" w14:textId="77777777" w:rsidR="00EB4EFB" w:rsidRPr="00D13515" w:rsidRDefault="00EB4EFB" w:rsidP="00FA69B2">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E90BF01" w14:textId="77777777" w:rsidR="00EB4EFB" w:rsidRPr="00D13515" w:rsidRDefault="00EB4EFB" w:rsidP="00FA69B2">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71FC80B9" w14:textId="77777777" w:rsidR="00EB4EFB" w:rsidRPr="00D13515" w:rsidRDefault="00EB4EFB" w:rsidP="00FA69B2">
            <w:pPr>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7EE3209B" w14:textId="77777777" w:rsidR="00EB4EFB" w:rsidRPr="00D13515" w:rsidRDefault="00EB4EFB" w:rsidP="00FA69B2">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who are present </w:t>
            </w:r>
            <w:r w:rsidRPr="00D13515">
              <w:rPr>
                <w:rFonts w:ascii="Arial" w:hAnsi="Arial" w:cs="Arial"/>
                <w:color w:val="000000"/>
                <w:sz w:val="22"/>
                <w:szCs w:val="22"/>
                <w:lang w:bidi="en-US"/>
              </w:rPr>
              <w:t xml:space="preserve">and the names of councillors who are absent; </w:t>
            </w:r>
          </w:p>
          <w:p w14:paraId="6A66CD9F" w14:textId="77777777" w:rsidR="00EB4EFB" w:rsidRPr="00D13515" w:rsidRDefault="00EB4EFB" w:rsidP="00FA69B2">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04EB3B96" w14:textId="77777777" w:rsidR="00EB4EFB" w:rsidRPr="00D13515" w:rsidRDefault="00EB4EFB" w:rsidP="00FA69B2">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 (if any) to councillors and non-councillors with voting rights;</w:t>
            </w:r>
          </w:p>
          <w:p w14:paraId="4F598F68" w14:textId="77777777" w:rsidR="00EB4EFB" w:rsidRPr="00D13515" w:rsidRDefault="00EB4EFB" w:rsidP="00FA69B2">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39DF5F2D" w14:textId="77777777" w:rsidR="00EB4EFB" w:rsidRPr="00D13515" w:rsidRDefault="00EB4EFB" w:rsidP="00FA69B2">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49530562" w14:textId="77777777" w:rsidR="00EB4EFB" w:rsidRPr="00D13515" w:rsidRDefault="00EB4EFB" w:rsidP="00FA69B2">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EB4EFB" w:rsidRPr="00D13515" w14:paraId="3C562672" w14:textId="77777777" w:rsidTr="00FA69B2">
        <w:tc>
          <w:tcPr>
            <w:tcW w:w="425" w:type="dxa"/>
            <w:shd w:val="clear" w:color="auto" w:fill="auto"/>
          </w:tcPr>
          <w:p w14:paraId="21ECF761" w14:textId="77777777" w:rsidR="00EB4EFB" w:rsidRPr="00D13515" w:rsidRDefault="00EB4EFB" w:rsidP="00FA69B2">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ADB1889" w14:textId="77777777" w:rsidR="00EB4EFB" w:rsidRPr="00D13515" w:rsidRDefault="00EB4EFB" w:rsidP="00FA69B2">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2490081" w14:textId="77777777" w:rsidR="00EB4EFB" w:rsidRPr="00D13515" w:rsidRDefault="00EB4EFB" w:rsidP="00FA69B2">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25A552AB" w14:textId="77777777" w:rsidR="00EB4EFB" w:rsidRPr="00D13515" w:rsidRDefault="00EB4EFB" w:rsidP="00FA69B2">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26142FC" w14:textId="77777777" w:rsidR="00EB4EFB" w:rsidRPr="00D13515" w:rsidRDefault="00EB4EFB" w:rsidP="00FA69B2">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853A7B8" w14:textId="77777777" w:rsidR="00EB4EFB" w:rsidRPr="00D13515" w:rsidRDefault="00EB4EFB" w:rsidP="00FA69B2">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another interest as set out in the Council’s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Pr>
                <w:rFonts w:ascii="Arial" w:hAnsi="Arial" w:cs="Arial"/>
                <w:b/>
                <w:bCs/>
                <w:color w:val="000000"/>
                <w:sz w:val="22"/>
                <w:szCs w:val="22"/>
                <w:lang w:bidi="en-US"/>
              </w:rPr>
              <w:t>.</w:t>
            </w:r>
          </w:p>
        </w:tc>
      </w:tr>
      <w:tr w:rsidR="00EB4EFB" w:rsidRPr="00D13515" w14:paraId="7C5C66C3" w14:textId="77777777" w:rsidTr="00FA69B2">
        <w:tc>
          <w:tcPr>
            <w:tcW w:w="425" w:type="dxa"/>
            <w:shd w:val="clear" w:color="auto" w:fill="auto"/>
          </w:tcPr>
          <w:p w14:paraId="500DACC5" w14:textId="77777777" w:rsidR="00EB4EFB" w:rsidRPr="00D13515" w:rsidRDefault="00EB4EFB" w:rsidP="00FA69B2">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7A9D4BD" w14:textId="77777777" w:rsidR="00EB4EFB" w:rsidRPr="00D13515" w:rsidRDefault="00EB4EFB" w:rsidP="00FA69B2">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095321F7" w14:textId="77777777" w:rsidR="00EB4EFB" w:rsidRPr="00D13515" w:rsidRDefault="00EB4EFB" w:rsidP="00FA69B2">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54AC943" w14:textId="77777777" w:rsidR="00EB4EFB" w:rsidRPr="00D13515" w:rsidRDefault="00EB4EFB" w:rsidP="00FA69B2">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No business may be transacted at a meeting unless at least one-third of the whole number of members of the Council are present and in no case shall the quorum of a meeting be less than three.</w:t>
            </w:r>
          </w:p>
          <w:p w14:paraId="3117E296" w14:textId="77777777" w:rsidR="00EB4EFB" w:rsidRPr="00D13515" w:rsidRDefault="00EB4EFB" w:rsidP="00FA69B2">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w:t>
            </w:r>
            <w:r w:rsidRPr="00D13515">
              <w:rPr>
                <w:rFonts w:ascii="Arial" w:hAnsi="Arial" w:cs="Arial"/>
                <w:i/>
                <w:color w:val="000000"/>
                <w:sz w:val="22"/>
                <w:szCs w:val="22"/>
                <w:lang w:bidi="en-US"/>
              </w:rPr>
              <w:lastRenderedPageBreak/>
              <w:t xml:space="preserve">meeting. </w:t>
            </w:r>
          </w:p>
        </w:tc>
      </w:tr>
    </w:tbl>
    <w:p w14:paraId="7FDF319C" w14:textId="77777777" w:rsidR="00EB4EFB" w:rsidRDefault="00EB4EFB" w:rsidP="00EB4EFB"/>
    <w:tbl>
      <w:tblPr>
        <w:tblW w:w="0" w:type="auto"/>
        <w:tblInd w:w="-459" w:type="dxa"/>
        <w:tblLook w:val="01E0" w:firstRow="1" w:lastRow="1" w:firstColumn="1" w:lastColumn="1" w:noHBand="0" w:noVBand="0"/>
      </w:tblPr>
      <w:tblGrid>
        <w:gridCol w:w="425"/>
        <w:gridCol w:w="8556"/>
      </w:tblGrid>
      <w:tr w:rsidR="00EB4EFB" w:rsidRPr="00D13515" w14:paraId="73653684" w14:textId="77777777" w:rsidTr="00FA69B2">
        <w:tc>
          <w:tcPr>
            <w:tcW w:w="425" w:type="dxa"/>
            <w:shd w:val="clear" w:color="auto" w:fill="auto"/>
          </w:tcPr>
          <w:p w14:paraId="307F27BB" w14:textId="77777777" w:rsidR="00EB4EFB" w:rsidRPr="00D13515" w:rsidRDefault="00EB4EFB" w:rsidP="00FA69B2">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92406BB" w14:textId="77777777" w:rsidR="00EB4EFB" w:rsidRPr="00D13515" w:rsidRDefault="00EB4EFB" w:rsidP="00FA69B2">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622E697" w14:textId="77777777" w:rsidR="00EB4EFB" w:rsidRPr="00D13515" w:rsidRDefault="00EB4EFB" w:rsidP="00FA69B2">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3F4DA3D" w14:textId="77777777" w:rsidR="00EB4EFB" w:rsidRPr="00D13515" w:rsidRDefault="00EB4EFB" w:rsidP="00FA69B2">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EB4EFB" w:rsidRPr="00D13515" w14:paraId="53994D1C" w14:textId="77777777" w:rsidTr="00FA69B2">
        <w:tc>
          <w:tcPr>
            <w:tcW w:w="425" w:type="dxa"/>
            <w:shd w:val="clear" w:color="auto" w:fill="auto"/>
          </w:tcPr>
          <w:p w14:paraId="0CE9566D" w14:textId="77777777" w:rsidR="00EB4EFB" w:rsidRPr="00D13515" w:rsidRDefault="00EB4EFB" w:rsidP="00FA69B2">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EA5396F" w14:textId="77777777" w:rsidR="00EB4EFB" w:rsidRPr="00D13515" w:rsidRDefault="00EB4EFB" w:rsidP="00FA69B2">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w:t>
            </w:r>
            <w:r w:rsidR="00EE6BF7">
              <w:rPr>
                <w:rFonts w:ascii="Arial" w:hAnsi="Arial" w:cs="Arial"/>
                <w:color w:val="000000"/>
                <w:sz w:val="22"/>
                <w:szCs w:val="22"/>
                <w:lang w:bidi="en-US"/>
              </w:rPr>
              <w:t>all not exceed a period of 2</w:t>
            </w:r>
            <w:r w:rsidRPr="00D13515">
              <w:rPr>
                <w:rFonts w:ascii="Arial" w:hAnsi="Arial" w:cs="Arial"/>
                <w:color w:val="000000"/>
                <w:sz w:val="22"/>
                <w:szCs w:val="22"/>
                <w:lang w:bidi="en-US"/>
              </w:rPr>
              <w:t xml:space="preserve"> hours.</w:t>
            </w:r>
          </w:p>
        </w:tc>
      </w:tr>
    </w:tbl>
    <w:p w14:paraId="3B3019B1" w14:textId="77777777" w:rsidR="00EB4EFB" w:rsidRPr="00D13515" w:rsidRDefault="00EB4EFB" w:rsidP="00EB4EFB">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3F567211" w14:textId="77777777" w:rsidR="00EB4EFB" w:rsidRPr="0006443E" w:rsidRDefault="00EB4EFB" w:rsidP="00EB4EFB">
      <w:pPr>
        <w:rPr>
          <w:rFonts w:ascii="Arial" w:hAnsi="Arial" w:cs="Arial"/>
          <w:b/>
          <w:sz w:val="36"/>
          <w:szCs w:val="36"/>
        </w:rPr>
      </w:pPr>
      <w:bookmarkStart w:id="12" w:name="_Toc357783750"/>
      <w:bookmarkStart w:id="13" w:name="_Toc357784083"/>
      <w:bookmarkStart w:id="14" w:name="_Toc358979789"/>
      <w:bookmarkStart w:id="15" w:name="_Toc358979841"/>
      <w:bookmarkStart w:id="16" w:name="_Toc359318557"/>
      <w:bookmarkStart w:id="17" w:name="_Toc359319488"/>
      <w:bookmarkStart w:id="18" w:name="_Toc359319640"/>
      <w:bookmarkStart w:id="19" w:name="_Toc359334505"/>
      <w:bookmarkStart w:id="20" w:name="_Toc359334784"/>
      <w:bookmarkStart w:id="21" w:name="_Toc359336486"/>
      <w:bookmarkStart w:id="22" w:name="_Toc357072134"/>
      <w:bookmarkStart w:id="23" w:name="_Toc359318558"/>
      <w:bookmarkStart w:id="24" w:name="_Toc359334506"/>
      <w:bookmarkStart w:id="25" w:name="_Toc359334785"/>
      <w:bookmarkStart w:id="26" w:name="_Toc359336487"/>
      <w:bookmarkStart w:id="27" w:name="_Toc509571993"/>
      <w:bookmarkEnd w:id="12"/>
      <w:bookmarkEnd w:id="13"/>
      <w:bookmarkEnd w:id="14"/>
      <w:bookmarkEnd w:id="15"/>
      <w:bookmarkEnd w:id="16"/>
      <w:bookmarkEnd w:id="17"/>
      <w:bookmarkEnd w:id="18"/>
      <w:bookmarkEnd w:id="19"/>
      <w:bookmarkEnd w:id="20"/>
      <w:bookmarkEnd w:id="21"/>
      <w:r w:rsidRPr="0006443E">
        <w:rPr>
          <w:rFonts w:ascii="Arial" w:hAnsi="Arial" w:cs="Arial"/>
          <w:b/>
          <w:sz w:val="36"/>
          <w:szCs w:val="36"/>
        </w:rPr>
        <w:t>4.</w:t>
      </w:r>
      <w:r w:rsidRPr="0006443E">
        <w:rPr>
          <w:rFonts w:ascii="Arial" w:hAnsi="Arial" w:cs="Arial"/>
          <w:b/>
          <w:sz w:val="36"/>
          <w:szCs w:val="36"/>
        </w:rPr>
        <w:tab/>
        <w:t>COMMITTEES AND SUB-COMMITTEES</w:t>
      </w:r>
      <w:bookmarkEnd w:id="22"/>
      <w:bookmarkEnd w:id="23"/>
      <w:bookmarkEnd w:id="24"/>
      <w:bookmarkEnd w:id="25"/>
      <w:bookmarkEnd w:id="26"/>
      <w:bookmarkEnd w:id="27"/>
    </w:p>
    <w:p w14:paraId="7262DD0D" w14:textId="77777777" w:rsidR="00EB4EFB" w:rsidRPr="00D13515" w:rsidRDefault="00EB4EFB" w:rsidP="00EB4EFB">
      <w:pPr>
        <w:spacing w:after="200" w:line="276" w:lineRule="auto"/>
        <w:rPr>
          <w:rFonts w:ascii="Arial" w:hAnsi="Arial" w:cs="Arial"/>
          <w:sz w:val="22"/>
          <w:szCs w:val="22"/>
        </w:rPr>
      </w:pPr>
    </w:p>
    <w:p w14:paraId="55C7249F" w14:textId="77777777" w:rsidR="00EB4EFB" w:rsidRPr="00D13515" w:rsidRDefault="00EB4EFB" w:rsidP="00FA69B2">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Council determines otherwise, a committee may appoint a sub-committee whose terms of reference and members shall be determined by the committee.</w:t>
      </w:r>
    </w:p>
    <w:p w14:paraId="53D4CCFD" w14:textId="77777777" w:rsidR="00EB4EFB" w:rsidRPr="00D13515" w:rsidRDefault="00EB4EFB" w:rsidP="00FA69B2">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and controls the finances of the Council.</w:t>
      </w:r>
    </w:p>
    <w:p w14:paraId="25C8EEF6" w14:textId="77777777" w:rsidR="00EB4EFB" w:rsidRPr="00D13515" w:rsidRDefault="00EB4EFB" w:rsidP="00FA69B2">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Council determines otherwise, all the members of an advisory committee and a sub-committee of the advisory committee may be non-councillors.</w:t>
      </w:r>
    </w:p>
    <w:p w14:paraId="2884202C" w14:textId="77777777" w:rsidR="00EB4EFB" w:rsidRPr="00D13515" w:rsidRDefault="00EB4EFB" w:rsidP="00FA69B2">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Council may appoint standing committees or other committees as may be necessary, and:</w:t>
      </w:r>
    </w:p>
    <w:p w14:paraId="6FD2F26D" w14:textId="77777777" w:rsidR="00EB4EFB" w:rsidRPr="00D13515" w:rsidRDefault="00EB4EFB" w:rsidP="00FA69B2">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0AAB3384" w14:textId="77777777" w:rsidR="00EB4EFB" w:rsidRPr="00D13515" w:rsidRDefault="00EB4EFB" w:rsidP="00FA69B2">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the next annual meeting of the Council;</w:t>
      </w:r>
    </w:p>
    <w:p w14:paraId="64E4026D" w14:textId="77777777" w:rsidR="00EB4EFB" w:rsidRPr="00D13515" w:rsidRDefault="00EB4EFB" w:rsidP="00FA69B2">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1A3E07A3" w14:textId="77777777" w:rsidR="00EB4EFB" w:rsidRPr="00D13515" w:rsidRDefault="00EB4EFB" w:rsidP="00FA69B2">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58B7AB3D" w14:textId="77777777" w:rsidR="00EB4EFB" w:rsidRPr="00D13515" w:rsidRDefault="00EB4EFB" w:rsidP="00FA69B2">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EE6BF7">
        <w:rPr>
          <w:rFonts w:ascii="Arial" w:hAnsi="Arial" w:cs="Arial"/>
          <w:color w:val="000000"/>
          <w:sz w:val="22"/>
          <w:szCs w:val="22"/>
          <w:lang w:bidi="en-US"/>
        </w:rPr>
        <w:t xml:space="preserve">7 </w:t>
      </w:r>
      <w:r w:rsidRPr="00D13515">
        <w:rPr>
          <w:rFonts w:ascii="Arial" w:hAnsi="Arial" w:cs="Arial"/>
          <w:color w:val="000000"/>
          <w:sz w:val="22"/>
          <w:szCs w:val="22"/>
          <w:lang w:bidi="en-US"/>
        </w:rPr>
        <w:t>days before the meeting that they are unable to attend;</w:t>
      </w:r>
    </w:p>
    <w:p w14:paraId="193137C0" w14:textId="77777777" w:rsidR="00EB4EFB" w:rsidRPr="00D13515" w:rsidRDefault="00EB4EFB" w:rsidP="00FA69B2">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10348C81" w14:textId="77777777" w:rsidR="00EB4EFB" w:rsidRPr="0006443E" w:rsidRDefault="00EB4EFB" w:rsidP="00FA69B2">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w:t>
      </w:r>
      <w:r w:rsidRPr="0006443E">
        <w:rPr>
          <w:rFonts w:ascii="Arial" w:hAnsi="Arial" w:cs="Arial"/>
          <w:sz w:val="22"/>
          <w:szCs w:val="22"/>
          <w:lang w:bidi="en-US"/>
        </w:rPr>
        <w:t xml:space="preserve">meeting of the committee; </w:t>
      </w:r>
    </w:p>
    <w:p w14:paraId="4AFEFCD7" w14:textId="77777777" w:rsidR="00EB4EFB" w:rsidRPr="0006443E" w:rsidRDefault="00EB4EFB" w:rsidP="00FA69B2">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06443E">
        <w:rPr>
          <w:rFonts w:ascii="Arial" w:hAnsi="Arial" w:cs="Arial"/>
          <w:sz w:val="22"/>
          <w:szCs w:val="22"/>
          <w:lang w:bidi="en-US"/>
        </w:rPr>
        <w:lastRenderedPageBreak/>
        <w:t>shall determine the place, notice requirements and quorum for a meeting of a committee and a sub-committee which, in both cases, shall be no less than three;</w:t>
      </w:r>
    </w:p>
    <w:p w14:paraId="3336A4FD" w14:textId="77777777" w:rsidR="00EB4EFB" w:rsidRPr="0006443E" w:rsidRDefault="00EB4EFB" w:rsidP="00FA69B2">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06443E">
        <w:rPr>
          <w:rFonts w:ascii="Arial" w:hAnsi="Arial" w:cs="Arial"/>
          <w:sz w:val="22"/>
          <w:szCs w:val="22"/>
          <w:lang w:bidi="en-US"/>
        </w:rPr>
        <w:t>shall determine if the public may participate at a meeting of a committee;</w:t>
      </w:r>
    </w:p>
    <w:p w14:paraId="5264526E" w14:textId="77777777" w:rsidR="00EB4EFB" w:rsidRPr="0006443E" w:rsidRDefault="00EB4EFB" w:rsidP="00FA69B2">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06443E">
        <w:rPr>
          <w:rFonts w:ascii="Arial" w:hAnsi="Arial" w:cs="Arial"/>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6DBB1B9A" w14:textId="77777777" w:rsidR="00EB4EFB" w:rsidRPr="0006443E" w:rsidRDefault="00EB4EFB" w:rsidP="00FA69B2">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06443E">
        <w:rPr>
          <w:rFonts w:ascii="Arial" w:hAnsi="Arial" w:cs="Arial"/>
          <w:sz w:val="22"/>
          <w:szCs w:val="22"/>
          <w:lang w:bidi="en-US"/>
        </w:rPr>
        <w:t>shall determine if the public may participate at a meeting of a sub-committee that they are permitted to attend; and</w:t>
      </w:r>
    </w:p>
    <w:p w14:paraId="3E1ED463" w14:textId="77777777" w:rsidR="00EB4EFB" w:rsidRPr="0006443E" w:rsidRDefault="00EB4EFB" w:rsidP="00FA69B2">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06443E">
        <w:rPr>
          <w:rFonts w:ascii="Arial" w:hAnsi="Arial" w:cs="Arial"/>
          <w:sz w:val="22"/>
          <w:szCs w:val="22"/>
          <w:lang w:bidi="en-US"/>
        </w:rPr>
        <w:t>may dissolve a committee or a sub-committee.</w:t>
      </w:r>
    </w:p>
    <w:p w14:paraId="3FC6B41B" w14:textId="77777777" w:rsidR="00EB4EFB" w:rsidRPr="0006443E" w:rsidRDefault="00EB4EFB" w:rsidP="00EB4EFB">
      <w:pPr>
        <w:widowControl w:val="0"/>
        <w:suppressAutoHyphens/>
        <w:autoSpaceDE w:val="0"/>
        <w:autoSpaceDN w:val="0"/>
        <w:adjustRightInd w:val="0"/>
        <w:spacing w:after="200" w:line="276" w:lineRule="auto"/>
        <w:textAlignment w:val="center"/>
        <w:rPr>
          <w:rFonts w:ascii="Arial" w:hAnsi="Arial" w:cs="Arial"/>
          <w:sz w:val="22"/>
          <w:szCs w:val="22"/>
          <w:lang w:bidi="en-US"/>
        </w:rPr>
      </w:pPr>
    </w:p>
    <w:p w14:paraId="44F836FE" w14:textId="77777777" w:rsidR="00EB4EFB" w:rsidRPr="0006443E" w:rsidRDefault="00EB4EFB" w:rsidP="00EB4EFB">
      <w:pPr>
        <w:rPr>
          <w:rFonts w:ascii="Arial" w:hAnsi="Arial" w:cs="Arial"/>
          <w:b/>
          <w:sz w:val="36"/>
          <w:szCs w:val="36"/>
        </w:rPr>
      </w:pPr>
      <w:bookmarkStart w:id="28" w:name="_Toc509571994"/>
      <w:r w:rsidRPr="0006443E">
        <w:rPr>
          <w:rFonts w:ascii="Arial" w:hAnsi="Arial" w:cs="Arial"/>
          <w:b/>
          <w:sz w:val="36"/>
          <w:szCs w:val="36"/>
        </w:rPr>
        <w:t>5.</w:t>
      </w:r>
      <w:r w:rsidRPr="0006443E">
        <w:rPr>
          <w:rFonts w:ascii="Arial" w:hAnsi="Arial" w:cs="Arial"/>
          <w:b/>
          <w:sz w:val="36"/>
          <w:szCs w:val="36"/>
        </w:rPr>
        <w:tab/>
        <w:t>ORDINARY COUNCIL MEETINGS</w:t>
      </w:r>
      <w:bookmarkEnd w:id="28"/>
      <w:r w:rsidRPr="0006443E">
        <w:rPr>
          <w:rFonts w:ascii="Arial" w:hAnsi="Arial" w:cs="Arial"/>
          <w:b/>
          <w:sz w:val="36"/>
          <w:szCs w:val="36"/>
        </w:rPr>
        <w:t xml:space="preserve"> </w:t>
      </w:r>
    </w:p>
    <w:p w14:paraId="0162772F" w14:textId="77777777" w:rsidR="00EB4EFB" w:rsidRPr="0006443E" w:rsidRDefault="00EB4EFB" w:rsidP="00EB4EFB">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p>
    <w:p w14:paraId="3982EF6F" w14:textId="77777777" w:rsidR="00EB4EFB" w:rsidRPr="0006443E" w:rsidRDefault="00EB4EFB" w:rsidP="00EB4EFB">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sz w:val="22"/>
          <w:szCs w:val="22"/>
          <w:lang w:bidi="en-US"/>
        </w:rPr>
      </w:pPr>
      <w:r w:rsidRPr="0006443E">
        <w:rPr>
          <w:rFonts w:ascii="Arial" w:hAnsi="Arial" w:cs="Arial"/>
          <w:b/>
          <w:bCs/>
          <w:sz w:val="22"/>
          <w:szCs w:val="22"/>
          <w:lang w:bidi="en-US"/>
        </w:rPr>
        <w:t>In an election year, the annual meeting of the Council shall be held on or within 14 days following the day on which the councillors elected take office.</w:t>
      </w:r>
    </w:p>
    <w:p w14:paraId="6F28595A" w14:textId="77777777" w:rsidR="00EB4EFB" w:rsidRPr="0006443E" w:rsidRDefault="00EB4EFB" w:rsidP="00EB4EFB">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sz w:val="22"/>
          <w:szCs w:val="22"/>
          <w:lang w:bidi="en-US"/>
        </w:rPr>
      </w:pPr>
      <w:r w:rsidRPr="0006443E">
        <w:rPr>
          <w:rFonts w:ascii="Arial" w:hAnsi="Arial" w:cs="Arial"/>
          <w:b/>
          <w:bCs/>
          <w:sz w:val="22"/>
          <w:szCs w:val="22"/>
          <w:lang w:bidi="en-US"/>
        </w:rPr>
        <w:t>In a year which is not an election year, the annual meeting of the Council shall be held on such day in May as the Council decides.</w:t>
      </w:r>
    </w:p>
    <w:p w14:paraId="79F8C9CD" w14:textId="77777777" w:rsidR="00EB4EFB" w:rsidRPr="0006443E" w:rsidRDefault="00EB4EFB" w:rsidP="00EB4EFB">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sz w:val="22"/>
          <w:szCs w:val="22"/>
          <w:lang w:bidi="en-US"/>
        </w:rPr>
      </w:pPr>
      <w:r w:rsidRPr="0006443E">
        <w:rPr>
          <w:rFonts w:ascii="Arial" w:hAnsi="Arial" w:cs="Arial"/>
          <w:b/>
          <w:bCs/>
          <w:sz w:val="22"/>
          <w:szCs w:val="22"/>
          <w:lang w:bidi="en-US"/>
        </w:rPr>
        <w:t>If no other time is fixed, the annual meeting of the Council shall take place at 6pm.</w:t>
      </w:r>
    </w:p>
    <w:p w14:paraId="5862C444" w14:textId="77777777" w:rsidR="00EB4EFB" w:rsidRPr="0006443E" w:rsidRDefault="00EB4EFB" w:rsidP="00EB4EFB">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06443E">
        <w:rPr>
          <w:rFonts w:ascii="Arial" w:hAnsi="Arial" w:cs="Arial"/>
          <w:b/>
          <w:bCs/>
          <w:sz w:val="22"/>
          <w:szCs w:val="22"/>
          <w:lang w:bidi="en-US"/>
        </w:rPr>
        <w:t>In addition to the annual meeting of the Council, at least three other ordinary meetings shall be held in each year on such dates and times as the Council decides.</w:t>
      </w:r>
    </w:p>
    <w:p w14:paraId="60105C36" w14:textId="77777777" w:rsidR="00EB4EFB" w:rsidRPr="0006443E" w:rsidRDefault="00EB4EFB" w:rsidP="00EB4EFB">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sz w:val="22"/>
          <w:szCs w:val="22"/>
          <w:lang w:bidi="en-US"/>
        </w:rPr>
      </w:pPr>
      <w:r w:rsidRPr="0006443E">
        <w:rPr>
          <w:rFonts w:ascii="Arial" w:hAnsi="Arial" w:cs="Arial"/>
          <w:b/>
          <w:bCs/>
          <w:sz w:val="22"/>
          <w:szCs w:val="22"/>
          <w:lang w:bidi="en-US"/>
        </w:rPr>
        <w:t>The first business conducted at the annual meeting of the Council shall be the election of the Chairman and Vice-Chairman (if there is one) of the Council.</w:t>
      </w:r>
    </w:p>
    <w:p w14:paraId="6EAE78F4" w14:textId="77777777" w:rsidR="00EB4EFB" w:rsidRPr="0006443E" w:rsidRDefault="00EB4EFB" w:rsidP="00EB4EFB">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sz w:val="22"/>
          <w:szCs w:val="22"/>
          <w:lang w:bidi="en-US"/>
        </w:rPr>
      </w:pPr>
      <w:r w:rsidRPr="0006443E">
        <w:rPr>
          <w:rFonts w:ascii="Arial" w:hAnsi="Arial" w:cs="Arial"/>
          <w:b/>
          <w:bCs/>
          <w:sz w:val="22"/>
          <w:szCs w:val="22"/>
          <w:lang w:bidi="en-US"/>
        </w:rPr>
        <w:t xml:space="preserve">The Chairman of the Council, unless he has resigned or becomes disqualified, shall continue in office and preside at the annual meeting until his successor is elected at the next annual meeting of the Council. </w:t>
      </w:r>
    </w:p>
    <w:p w14:paraId="366313B7" w14:textId="77777777" w:rsidR="00EB4EFB" w:rsidRPr="0006443E" w:rsidRDefault="00EB4EFB" w:rsidP="00EB4EFB">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sz w:val="22"/>
          <w:szCs w:val="22"/>
          <w:lang w:bidi="en-US"/>
        </w:rPr>
      </w:pPr>
      <w:r w:rsidRPr="0006443E">
        <w:rPr>
          <w:rFonts w:ascii="Arial" w:hAnsi="Arial" w:cs="Arial"/>
          <w:b/>
          <w:bCs/>
          <w:sz w:val="22"/>
          <w:szCs w:val="22"/>
          <w:lang w:bidi="en-US"/>
        </w:rPr>
        <w:t>The Vice-Chairman of the Council, if there is one, unless he resigns or becomes disqualified, shall hold office until immediately after the election of the Chairman of the Council at the next annual meeting of the Council.</w:t>
      </w:r>
    </w:p>
    <w:p w14:paraId="11F81CB0" w14:textId="77777777" w:rsidR="00EB4EFB" w:rsidRPr="0006443E" w:rsidRDefault="00EB4EFB" w:rsidP="00EB4EFB">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sz w:val="22"/>
          <w:szCs w:val="22"/>
          <w:lang w:bidi="en-US"/>
        </w:rPr>
      </w:pPr>
      <w:r w:rsidRPr="0006443E">
        <w:rPr>
          <w:rFonts w:ascii="Arial" w:hAnsi="Arial" w:cs="Arial"/>
          <w:b/>
          <w:bCs/>
          <w:sz w:val="22"/>
          <w:szCs w:val="22"/>
          <w:lang w:bidi="en-US"/>
        </w:rPr>
        <w:t>In an election year, if the current Chairman of the Council has not been re-elected as a member of the Council, he shall preside at the annual meeting until a successor Chairman of the Council has been elected. The current Chairman of the Council shall not have an original vote in respect of the election of the new Chairman of the Council but shall give a casting vote in the case of an equality of votes.</w:t>
      </w:r>
    </w:p>
    <w:p w14:paraId="7671512B" w14:textId="77777777" w:rsidR="00EB4EFB" w:rsidRPr="0006443E" w:rsidRDefault="00EB4EFB" w:rsidP="00EB4EFB">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sz w:val="22"/>
          <w:szCs w:val="22"/>
          <w:lang w:bidi="en-US"/>
        </w:rPr>
      </w:pPr>
      <w:r w:rsidRPr="0006443E">
        <w:rPr>
          <w:rFonts w:ascii="Arial" w:hAnsi="Arial" w:cs="Arial"/>
          <w:b/>
          <w:bCs/>
          <w:sz w:val="22"/>
          <w:szCs w:val="22"/>
          <w:lang w:bidi="en-US"/>
        </w:rPr>
        <w:t xml:space="preserve">In an election year, if the current Chairman of the Council has been re-elected as </w:t>
      </w:r>
      <w:r w:rsidRPr="0006443E">
        <w:rPr>
          <w:rFonts w:ascii="Arial" w:hAnsi="Arial" w:cs="Arial"/>
          <w:b/>
          <w:bCs/>
          <w:sz w:val="22"/>
          <w:szCs w:val="22"/>
          <w:lang w:bidi="en-US"/>
        </w:rPr>
        <w:lastRenderedPageBreak/>
        <w:t>a member of the Council, he shall preside at the annual meeting until a new Chairman of the Council has been elected. He may exercise an original vote in respect of the election of the new Chairman of the Council and shall give a casting vote in the case of an equality of votes.</w:t>
      </w:r>
    </w:p>
    <w:p w14:paraId="7443D887" w14:textId="77777777" w:rsidR="00EB4EFB" w:rsidRPr="0006443E" w:rsidRDefault="00EB4EFB" w:rsidP="00EB4EFB">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06443E">
        <w:rPr>
          <w:rFonts w:ascii="Arial" w:hAnsi="Arial" w:cs="Arial"/>
          <w:sz w:val="22"/>
          <w:szCs w:val="22"/>
          <w:lang w:bidi="en-US"/>
        </w:rPr>
        <w:t>Following the election of the Chairman of the Council and Vice-Chairman (if there is one) of the Council at the annual meeting, the business shall include:</w:t>
      </w:r>
    </w:p>
    <w:p w14:paraId="69D6A143" w14:textId="77777777" w:rsidR="00EB4EFB" w:rsidRPr="0006443E" w:rsidRDefault="00EB4EFB" w:rsidP="00EB4EF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sz w:val="22"/>
          <w:szCs w:val="22"/>
          <w:lang w:bidi="en-US"/>
        </w:rPr>
      </w:pPr>
      <w:r w:rsidRPr="0006443E">
        <w:rPr>
          <w:rFonts w:ascii="Arial" w:hAnsi="Arial" w:cs="Arial"/>
          <w:b/>
          <w:sz w:val="22"/>
          <w:szCs w:val="22"/>
          <w:lang w:bidi="en-US"/>
        </w:rPr>
        <w:t>In an election year, delivery by the Chairman of the Council and councillors of their acceptance of office forms unless the Council resolves for this to be done at a later date. In a year which is not an election year, delivery by the Chairman of the Council of his acceptance of office form unless the Council resolves for this to be done at a later date;</w:t>
      </w:r>
    </w:p>
    <w:p w14:paraId="69F568AB" w14:textId="77777777" w:rsidR="00EB4EFB" w:rsidRPr="0006443E" w:rsidRDefault="00EB4EFB" w:rsidP="00EB4EF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06443E">
        <w:rPr>
          <w:rFonts w:ascii="Arial" w:hAnsi="Arial" w:cs="Arial"/>
          <w:sz w:val="22"/>
          <w:szCs w:val="22"/>
          <w:lang w:bidi="en-US"/>
        </w:rPr>
        <w:t>Confirmation of the accuracy of the minutes of the last meeting of the Council;</w:t>
      </w:r>
    </w:p>
    <w:p w14:paraId="06BD6674" w14:textId="77777777" w:rsidR="00EB4EFB" w:rsidRPr="0006443E" w:rsidRDefault="00EB4EFB" w:rsidP="00EB4EF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06443E">
        <w:rPr>
          <w:rFonts w:ascii="Arial" w:hAnsi="Arial" w:cs="Arial"/>
          <w:sz w:val="22"/>
          <w:szCs w:val="22"/>
          <w:lang w:bidi="en-US"/>
        </w:rPr>
        <w:t>Receipt of the minutes of the last meeting of a committee;</w:t>
      </w:r>
    </w:p>
    <w:p w14:paraId="2B102D0F" w14:textId="77777777" w:rsidR="00EB4EFB" w:rsidRPr="0006443E" w:rsidRDefault="00EB4EFB" w:rsidP="00EB4EF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06443E">
        <w:rPr>
          <w:rFonts w:ascii="Arial" w:hAnsi="Arial" w:cs="Arial"/>
          <w:sz w:val="22"/>
          <w:szCs w:val="22"/>
          <w:lang w:bidi="en-US"/>
        </w:rPr>
        <w:t>Consideration of the recommendations made by a committee;</w:t>
      </w:r>
    </w:p>
    <w:p w14:paraId="269D65C7" w14:textId="77777777" w:rsidR="00EB4EFB" w:rsidRPr="0006443E" w:rsidRDefault="00EB4EFB" w:rsidP="00EB4EF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06443E">
        <w:rPr>
          <w:rFonts w:ascii="Arial" w:hAnsi="Arial" w:cs="Arial"/>
          <w:sz w:val="22"/>
          <w:szCs w:val="22"/>
          <w:lang w:bidi="en-US"/>
        </w:rPr>
        <w:t>Review of delegation arrangements to committees, sub-committees, staff and other local authorities;</w:t>
      </w:r>
    </w:p>
    <w:p w14:paraId="7F564826" w14:textId="77777777" w:rsidR="00EB4EFB" w:rsidRPr="0006443E" w:rsidRDefault="00EB4EFB" w:rsidP="00EB4EF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06443E">
        <w:rPr>
          <w:rFonts w:ascii="Arial" w:hAnsi="Arial" w:cs="Arial"/>
          <w:sz w:val="22"/>
          <w:szCs w:val="22"/>
          <w:lang w:bidi="en-US"/>
        </w:rPr>
        <w:t>Review of the terms of reference for committees;</w:t>
      </w:r>
    </w:p>
    <w:p w14:paraId="2C1AD73C" w14:textId="77777777" w:rsidR="00EB4EFB" w:rsidRPr="0006443E" w:rsidRDefault="00EB4EFB" w:rsidP="00EB4EF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06443E">
        <w:rPr>
          <w:rFonts w:ascii="Arial" w:hAnsi="Arial" w:cs="Arial"/>
          <w:sz w:val="22"/>
          <w:szCs w:val="22"/>
          <w:lang w:bidi="en-US"/>
        </w:rPr>
        <w:t>Appointment of members to existing committees;</w:t>
      </w:r>
    </w:p>
    <w:p w14:paraId="1CBFF556" w14:textId="77777777" w:rsidR="00EB4EFB" w:rsidRPr="0006443E" w:rsidRDefault="00EB4EFB" w:rsidP="00EB4EF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06443E">
        <w:rPr>
          <w:rFonts w:ascii="Arial" w:hAnsi="Arial" w:cs="Arial"/>
          <w:sz w:val="22"/>
          <w:szCs w:val="22"/>
          <w:lang w:bidi="en-US"/>
        </w:rPr>
        <w:t>Appointment of any new committees in accordance with standing order 4;</w:t>
      </w:r>
    </w:p>
    <w:p w14:paraId="0B33A43C" w14:textId="77777777" w:rsidR="00EB4EFB" w:rsidRPr="0006443E" w:rsidRDefault="00EB4EFB" w:rsidP="00EB4EF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06443E">
        <w:rPr>
          <w:rFonts w:ascii="Arial" w:hAnsi="Arial" w:cs="Arial"/>
          <w:sz w:val="22"/>
          <w:szCs w:val="22"/>
          <w:lang w:bidi="en-US"/>
        </w:rPr>
        <w:t>Review and adoption of appropriate standing orders and financial regulations;</w:t>
      </w:r>
    </w:p>
    <w:p w14:paraId="573049EB" w14:textId="77777777" w:rsidR="00EB4EFB" w:rsidRPr="0006443E" w:rsidRDefault="00EB4EFB" w:rsidP="00EB4EF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06443E">
        <w:rPr>
          <w:rFonts w:ascii="Arial" w:hAnsi="Arial" w:cs="Arial"/>
          <w:sz w:val="22"/>
          <w:szCs w:val="22"/>
          <w:lang w:bidi="en-US"/>
        </w:rPr>
        <w:t>Review of arrangements (including legal agreements) with other local authorities, not-for-profit bodies and businesses.</w:t>
      </w:r>
    </w:p>
    <w:p w14:paraId="72909815" w14:textId="77777777" w:rsidR="00EB4EFB" w:rsidRPr="0006443E" w:rsidRDefault="00EB4EFB" w:rsidP="00EB4EF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06443E">
        <w:rPr>
          <w:rFonts w:ascii="Arial" w:hAnsi="Arial" w:cs="Arial"/>
          <w:sz w:val="22"/>
          <w:szCs w:val="22"/>
          <w:lang w:bidi="en-US"/>
        </w:rPr>
        <w:t>Review of representation on or work with external bodies and arrangements for reporting back;</w:t>
      </w:r>
    </w:p>
    <w:p w14:paraId="3027440F" w14:textId="77777777" w:rsidR="00EB4EFB" w:rsidRPr="0006443E" w:rsidRDefault="00EB4EFB" w:rsidP="00EB4EF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06443E">
        <w:rPr>
          <w:rFonts w:ascii="Arial" w:hAnsi="Arial" w:cs="Arial"/>
          <w:sz w:val="22"/>
          <w:szCs w:val="22"/>
          <w:lang w:bidi="en-US"/>
        </w:rPr>
        <w:t>In an election year, to make arrangements with a view to the Council becoming eligible to exercise the general power of competence in the future;</w:t>
      </w:r>
    </w:p>
    <w:p w14:paraId="6D6AB29C" w14:textId="77777777" w:rsidR="00EB4EFB" w:rsidRPr="0006443E" w:rsidRDefault="00EB4EFB" w:rsidP="00EB4EF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06443E">
        <w:rPr>
          <w:rFonts w:ascii="Arial" w:hAnsi="Arial" w:cs="Arial"/>
          <w:sz w:val="22"/>
          <w:szCs w:val="22"/>
          <w:lang w:bidi="en-US"/>
        </w:rPr>
        <w:t>Review of inventory of land and other assets including buildings and office equipment;</w:t>
      </w:r>
    </w:p>
    <w:p w14:paraId="31530F99" w14:textId="77777777" w:rsidR="00EB4EFB" w:rsidRPr="0006443E" w:rsidRDefault="00EB4EFB" w:rsidP="00EB4EF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06443E">
        <w:rPr>
          <w:rFonts w:ascii="Arial" w:hAnsi="Arial" w:cs="Arial"/>
          <w:sz w:val="22"/>
          <w:szCs w:val="22"/>
          <w:lang w:bidi="en-US"/>
        </w:rPr>
        <w:t>Confirmation of arrangements for insurance cover in respect of all insurable risks;</w:t>
      </w:r>
    </w:p>
    <w:p w14:paraId="5A8A1D0C" w14:textId="77777777" w:rsidR="00EB4EFB" w:rsidRPr="0006443E" w:rsidRDefault="00EB4EFB" w:rsidP="00EB4EF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06443E">
        <w:rPr>
          <w:rFonts w:ascii="Arial" w:hAnsi="Arial" w:cs="Arial"/>
          <w:sz w:val="22"/>
          <w:szCs w:val="22"/>
          <w:lang w:bidi="en-US"/>
        </w:rPr>
        <w:t>Review of the Council’s and/or staff subscriptions to other bodies;</w:t>
      </w:r>
    </w:p>
    <w:p w14:paraId="7F894599" w14:textId="77777777" w:rsidR="00EB4EFB" w:rsidRPr="0006443E" w:rsidRDefault="00EB4EFB" w:rsidP="00EB4EF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06443E">
        <w:rPr>
          <w:rFonts w:ascii="Arial" w:hAnsi="Arial" w:cs="Arial"/>
          <w:sz w:val="22"/>
          <w:szCs w:val="22"/>
          <w:lang w:bidi="en-US"/>
        </w:rPr>
        <w:t>Review of the Council’s complaints procedure;</w:t>
      </w:r>
    </w:p>
    <w:p w14:paraId="50400288" w14:textId="77777777" w:rsidR="00EB4EFB" w:rsidRPr="0006443E" w:rsidRDefault="00EB4EFB" w:rsidP="00EB4EF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06443E">
        <w:rPr>
          <w:rFonts w:ascii="Arial" w:hAnsi="Arial" w:cs="Arial"/>
          <w:sz w:val="22"/>
          <w:szCs w:val="22"/>
          <w:lang w:bidi="en-US"/>
        </w:rPr>
        <w:t>Review of the Council’s policies, procedures and practices in respect of its obligations under freedom of information and data protection legislation (</w:t>
      </w:r>
      <w:r w:rsidRPr="0006443E">
        <w:rPr>
          <w:rFonts w:ascii="Arial" w:hAnsi="Arial" w:cs="Arial"/>
          <w:i/>
          <w:sz w:val="22"/>
          <w:szCs w:val="22"/>
          <w:lang w:bidi="en-US"/>
        </w:rPr>
        <w:t xml:space="preserve">see also </w:t>
      </w:r>
      <w:r w:rsidRPr="0006443E">
        <w:rPr>
          <w:rFonts w:ascii="Arial" w:hAnsi="Arial" w:cs="Arial"/>
          <w:i/>
          <w:sz w:val="22"/>
          <w:szCs w:val="22"/>
          <w:lang w:bidi="en-US"/>
        </w:rPr>
        <w:lastRenderedPageBreak/>
        <w:t>standing orders 11, 20 and 21</w:t>
      </w:r>
      <w:r w:rsidRPr="0006443E">
        <w:rPr>
          <w:rFonts w:ascii="Arial" w:hAnsi="Arial" w:cs="Arial"/>
          <w:sz w:val="22"/>
          <w:szCs w:val="22"/>
          <w:lang w:bidi="en-US"/>
        </w:rPr>
        <w:t>);</w:t>
      </w:r>
    </w:p>
    <w:p w14:paraId="42ADF04D" w14:textId="77777777" w:rsidR="00EB4EFB" w:rsidRPr="0006443E" w:rsidRDefault="00EB4EFB" w:rsidP="00EB4EF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06443E">
        <w:rPr>
          <w:rFonts w:ascii="Arial" w:hAnsi="Arial" w:cs="Arial"/>
          <w:sz w:val="22"/>
          <w:szCs w:val="22"/>
          <w:lang w:bidi="en-US"/>
        </w:rPr>
        <w:t>Review of the Council’s policy for dealing with the press/media;</w:t>
      </w:r>
    </w:p>
    <w:p w14:paraId="25E88C19" w14:textId="77777777" w:rsidR="00EB4EFB" w:rsidRPr="0006443E" w:rsidRDefault="00EB4EFB" w:rsidP="00EB4EF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06443E">
        <w:rPr>
          <w:rFonts w:ascii="Arial" w:hAnsi="Arial" w:cs="Arial"/>
          <w:sz w:val="22"/>
          <w:szCs w:val="22"/>
          <w:lang w:bidi="en-US"/>
        </w:rPr>
        <w:t>Review of the Council’s employment policies and procedures;</w:t>
      </w:r>
    </w:p>
    <w:p w14:paraId="6553518E" w14:textId="77777777" w:rsidR="00EB4EFB" w:rsidRPr="0006443E" w:rsidRDefault="00EB4EFB" w:rsidP="00EB4EF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06443E">
        <w:rPr>
          <w:rFonts w:ascii="Arial" w:hAnsi="Arial" w:cs="Arial"/>
          <w:sz w:val="22"/>
          <w:szCs w:val="22"/>
          <w:lang w:bidi="en-US"/>
        </w:rPr>
        <w:t>Review of the Council’s expenditure incurred under s.137 of the Local Government Act 1972 or the general power of competence.</w:t>
      </w:r>
    </w:p>
    <w:p w14:paraId="486C9073" w14:textId="77777777" w:rsidR="00EB4EFB" w:rsidRPr="0006443E" w:rsidRDefault="00EB4EFB" w:rsidP="00EB4EF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sz w:val="22"/>
          <w:szCs w:val="22"/>
          <w:lang w:bidi="en-US"/>
        </w:rPr>
      </w:pPr>
      <w:r w:rsidRPr="0006443E">
        <w:rPr>
          <w:rFonts w:ascii="Arial" w:hAnsi="Arial" w:cs="Arial"/>
          <w:bCs/>
          <w:sz w:val="22"/>
          <w:szCs w:val="22"/>
          <w:lang w:bidi="en-US"/>
        </w:rPr>
        <w:t xml:space="preserve">Determining </w:t>
      </w:r>
      <w:r w:rsidRPr="0006443E">
        <w:rPr>
          <w:rFonts w:ascii="Arial" w:hAnsi="Arial" w:cs="Arial"/>
          <w:sz w:val="22"/>
          <w:szCs w:val="22"/>
          <w:lang w:bidi="en-US"/>
        </w:rPr>
        <w:t xml:space="preserve">the time and place of ordinary meetings of the Council up to and including the next annual meeting of the Council. </w:t>
      </w:r>
    </w:p>
    <w:p w14:paraId="07EE59C8" w14:textId="77777777" w:rsidR="00EB4EFB" w:rsidRPr="0006443E" w:rsidRDefault="00EB4EFB" w:rsidP="00EB4EFB">
      <w:pPr>
        <w:widowControl w:val="0"/>
        <w:suppressAutoHyphens/>
        <w:autoSpaceDE w:val="0"/>
        <w:autoSpaceDN w:val="0"/>
        <w:adjustRightInd w:val="0"/>
        <w:spacing w:after="200" w:line="276" w:lineRule="auto"/>
        <w:textAlignment w:val="center"/>
        <w:rPr>
          <w:rFonts w:ascii="Arial" w:hAnsi="Arial" w:cs="Arial"/>
          <w:b/>
          <w:bCs/>
          <w:sz w:val="22"/>
          <w:szCs w:val="22"/>
          <w:lang w:bidi="en-US"/>
        </w:rPr>
      </w:pPr>
    </w:p>
    <w:p w14:paraId="5DF70481" w14:textId="77777777" w:rsidR="00EB4EFB" w:rsidRPr="0006443E" w:rsidRDefault="00EB4EFB" w:rsidP="00EB4EFB">
      <w:pPr>
        <w:ind w:left="567" w:hanging="567"/>
        <w:rPr>
          <w:rFonts w:ascii="Arial" w:hAnsi="Arial" w:cs="Arial"/>
          <w:b/>
          <w:sz w:val="36"/>
          <w:szCs w:val="36"/>
        </w:rPr>
      </w:pPr>
      <w:bookmarkStart w:id="29" w:name="_Toc509571995"/>
      <w:r w:rsidRPr="0006443E">
        <w:rPr>
          <w:rFonts w:ascii="Arial" w:hAnsi="Arial" w:cs="Arial"/>
          <w:b/>
          <w:sz w:val="36"/>
          <w:szCs w:val="36"/>
        </w:rPr>
        <w:t>6.</w:t>
      </w:r>
      <w:r w:rsidRPr="0006443E">
        <w:rPr>
          <w:rFonts w:ascii="Arial" w:hAnsi="Arial" w:cs="Arial"/>
          <w:b/>
          <w:sz w:val="36"/>
          <w:szCs w:val="36"/>
        </w:rPr>
        <w:tab/>
        <w:t>EXTRAORDINARY MEETINGS OF THE COUNCIL, COMMITTEES AND SUB-COMMITTEES</w:t>
      </w:r>
      <w:bookmarkEnd w:id="29"/>
    </w:p>
    <w:p w14:paraId="6874A134" w14:textId="77777777" w:rsidR="00EB4EFB" w:rsidRPr="0006443E" w:rsidRDefault="00EB4EFB" w:rsidP="00EB4EFB">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p>
    <w:p w14:paraId="5D5927A6" w14:textId="77777777" w:rsidR="00EB4EFB" w:rsidRPr="0006443E" w:rsidRDefault="00EB4EFB" w:rsidP="00EB4EFB">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sz w:val="22"/>
          <w:szCs w:val="22"/>
          <w:lang w:bidi="en-US"/>
        </w:rPr>
      </w:pPr>
      <w:r w:rsidRPr="0006443E">
        <w:rPr>
          <w:rFonts w:ascii="Arial" w:hAnsi="Arial" w:cs="Arial"/>
          <w:b/>
          <w:bCs/>
          <w:sz w:val="22"/>
          <w:szCs w:val="22"/>
          <w:lang w:bidi="en-US"/>
        </w:rPr>
        <w:t xml:space="preserve">The Chairman of the Council may convene an extraordinary meeting of the Council at any time. </w:t>
      </w:r>
    </w:p>
    <w:p w14:paraId="4052EA64" w14:textId="77777777" w:rsidR="00EB4EFB" w:rsidRPr="0006443E" w:rsidRDefault="00EB4EFB" w:rsidP="00EB4EFB">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b/>
          <w:sz w:val="22"/>
          <w:szCs w:val="22"/>
          <w:lang w:bidi="en-US"/>
        </w:rPr>
      </w:pPr>
      <w:r w:rsidRPr="0006443E">
        <w:rPr>
          <w:rFonts w:ascii="Arial" w:hAnsi="Arial" w:cs="Arial"/>
          <w:b/>
          <w:bCs/>
          <w:sz w:val="22"/>
          <w:szCs w:val="22"/>
          <w:lang w:bidi="en-US"/>
        </w:rPr>
        <w:t>If the Chairman of the Council does not call an extraordinary meeting of the Council within seven days of having been requested in writing to do so by two councillors, any two councillors may convene an extraordinary meeting of the Council. The public notice giving the time, place and agenda for such a meeting shall be signed by the two councillors.</w:t>
      </w:r>
    </w:p>
    <w:p w14:paraId="47F6C50F" w14:textId="77777777" w:rsidR="00EB4EFB" w:rsidRPr="0006443E" w:rsidRDefault="00EE6BF7" w:rsidP="00EB4EFB">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Pr>
          <w:rFonts w:ascii="Arial" w:hAnsi="Arial" w:cs="Arial"/>
          <w:sz w:val="22"/>
          <w:szCs w:val="22"/>
          <w:lang w:bidi="en-US"/>
        </w:rPr>
        <w:t>The chairman of a committee</w:t>
      </w:r>
      <w:r w:rsidR="00EB4EFB" w:rsidRPr="0006443E">
        <w:rPr>
          <w:rFonts w:ascii="Arial" w:hAnsi="Arial" w:cs="Arial"/>
          <w:sz w:val="22"/>
          <w:szCs w:val="22"/>
          <w:lang w:bidi="en-US"/>
        </w:rPr>
        <w:t xml:space="preserve"> may convene an extraordin</w:t>
      </w:r>
      <w:r>
        <w:rPr>
          <w:rFonts w:ascii="Arial" w:hAnsi="Arial" w:cs="Arial"/>
          <w:sz w:val="22"/>
          <w:szCs w:val="22"/>
          <w:lang w:bidi="en-US"/>
        </w:rPr>
        <w:t>ary meeting of the committee</w:t>
      </w:r>
      <w:r w:rsidR="00EB4EFB" w:rsidRPr="0006443E">
        <w:rPr>
          <w:rFonts w:ascii="Arial" w:hAnsi="Arial" w:cs="Arial"/>
          <w:sz w:val="22"/>
          <w:szCs w:val="22"/>
          <w:lang w:bidi="en-US"/>
        </w:rPr>
        <w:t xml:space="preserve"> at any time. </w:t>
      </w:r>
    </w:p>
    <w:p w14:paraId="60F2BC45" w14:textId="77777777" w:rsidR="00EB4EFB" w:rsidRPr="0006443E" w:rsidRDefault="00EB4EFB" w:rsidP="00EB4EFB">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06443E">
        <w:rPr>
          <w:rFonts w:ascii="Arial" w:hAnsi="Arial" w:cs="Arial"/>
          <w:sz w:val="22"/>
          <w:szCs w:val="22"/>
          <w:lang w:bidi="en-US"/>
        </w:rPr>
        <w:t>If the chairman of a commi</w:t>
      </w:r>
      <w:r w:rsidR="00EE6BF7">
        <w:rPr>
          <w:rFonts w:ascii="Arial" w:hAnsi="Arial" w:cs="Arial"/>
          <w:sz w:val="22"/>
          <w:szCs w:val="22"/>
          <w:lang w:bidi="en-US"/>
        </w:rPr>
        <w:t>ttee</w:t>
      </w:r>
      <w:r w:rsidRPr="0006443E">
        <w:rPr>
          <w:rFonts w:ascii="Arial" w:hAnsi="Arial" w:cs="Arial"/>
          <w:sz w:val="22"/>
          <w:szCs w:val="22"/>
          <w:lang w:bidi="en-US"/>
        </w:rPr>
        <w:t xml:space="preserve"> does not call an extraordinary meeting within </w:t>
      </w:r>
      <w:r w:rsidR="00EE6BF7">
        <w:rPr>
          <w:rFonts w:ascii="Arial" w:hAnsi="Arial" w:cs="Arial"/>
          <w:sz w:val="22"/>
          <w:szCs w:val="22"/>
          <w:lang w:bidi="en-US"/>
        </w:rPr>
        <w:t>7</w:t>
      </w:r>
      <w:r w:rsidRPr="0006443E">
        <w:rPr>
          <w:rFonts w:ascii="Arial" w:hAnsi="Arial" w:cs="Arial"/>
          <w:sz w:val="22"/>
          <w:szCs w:val="22"/>
          <w:lang w:bidi="en-US"/>
        </w:rPr>
        <w:t xml:space="preserve"> days of having been requested to do so by </w:t>
      </w:r>
      <w:r w:rsidR="00EE6BF7">
        <w:rPr>
          <w:rFonts w:ascii="Arial" w:hAnsi="Arial" w:cs="Arial"/>
          <w:sz w:val="22"/>
          <w:szCs w:val="22"/>
          <w:lang w:bidi="en-US"/>
        </w:rPr>
        <w:t xml:space="preserve">2 </w:t>
      </w:r>
      <w:r w:rsidRPr="0006443E">
        <w:rPr>
          <w:rFonts w:ascii="Arial" w:hAnsi="Arial" w:cs="Arial"/>
          <w:sz w:val="22"/>
          <w:szCs w:val="22"/>
          <w:lang w:bidi="en-US"/>
        </w:rPr>
        <w:t>members of the committee</w:t>
      </w:r>
      <w:r w:rsidR="00EE6BF7">
        <w:rPr>
          <w:rFonts w:ascii="Arial" w:hAnsi="Arial" w:cs="Arial"/>
          <w:sz w:val="22"/>
          <w:szCs w:val="22"/>
          <w:lang w:bidi="en-US"/>
        </w:rPr>
        <w:t>, any 2 members of the committee</w:t>
      </w:r>
      <w:r w:rsidRPr="0006443E">
        <w:rPr>
          <w:rFonts w:ascii="Arial" w:hAnsi="Arial" w:cs="Arial"/>
          <w:sz w:val="22"/>
          <w:szCs w:val="22"/>
          <w:lang w:bidi="en-US"/>
        </w:rPr>
        <w:t xml:space="preserve"> may convene an extraordin</w:t>
      </w:r>
      <w:r w:rsidR="00EE6BF7">
        <w:rPr>
          <w:rFonts w:ascii="Arial" w:hAnsi="Arial" w:cs="Arial"/>
          <w:sz w:val="22"/>
          <w:szCs w:val="22"/>
          <w:lang w:bidi="en-US"/>
        </w:rPr>
        <w:t>ary meeting of the committee</w:t>
      </w:r>
      <w:r w:rsidRPr="0006443E">
        <w:rPr>
          <w:rFonts w:ascii="Arial" w:hAnsi="Arial" w:cs="Arial"/>
          <w:sz w:val="22"/>
          <w:szCs w:val="22"/>
          <w:lang w:bidi="en-US"/>
        </w:rPr>
        <w:t xml:space="preserve">. </w:t>
      </w:r>
    </w:p>
    <w:p w14:paraId="5B2D8B84" w14:textId="77777777" w:rsidR="00EB4EFB" w:rsidRPr="0006443E" w:rsidRDefault="00EB4EFB" w:rsidP="00EB4EFB">
      <w:pPr>
        <w:pStyle w:val="ListParagraph"/>
        <w:spacing w:after="200" w:line="276" w:lineRule="auto"/>
        <w:rPr>
          <w:rFonts w:ascii="Arial" w:hAnsi="Arial" w:cs="Arial"/>
          <w:sz w:val="22"/>
          <w:szCs w:val="22"/>
          <w:lang w:bidi="en-US"/>
        </w:rPr>
      </w:pPr>
    </w:p>
    <w:p w14:paraId="7D4E28BB" w14:textId="77777777" w:rsidR="00EB4EFB" w:rsidRPr="0006443E" w:rsidRDefault="00EB4EFB" w:rsidP="00EB4EFB">
      <w:pPr>
        <w:pStyle w:val="Heading1"/>
        <w:numPr>
          <w:ilvl w:val="0"/>
          <w:numId w:val="0"/>
        </w:numPr>
        <w:spacing w:before="0" w:after="200" w:line="276" w:lineRule="auto"/>
        <w:rPr>
          <w:rFonts w:ascii="Arial" w:hAnsi="Arial" w:cs="Arial"/>
          <w:bCs w:val="0"/>
          <w:color w:val="auto"/>
          <w:sz w:val="36"/>
          <w:szCs w:val="36"/>
        </w:rPr>
      </w:pPr>
      <w:bookmarkStart w:id="30" w:name="_Toc509571996"/>
      <w:r w:rsidRPr="0006443E">
        <w:rPr>
          <w:rFonts w:ascii="Arial" w:hAnsi="Arial" w:cs="Arial"/>
          <w:bCs w:val="0"/>
          <w:color w:val="auto"/>
          <w:sz w:val="36"/>
          <w:szCs w:val="36"/>
        </w:rPr>
        <w:t>7.</w:t>
      </w:r>
      <w:r w:rsidRPr="0006443E">
        <w:rPr>
          <w:rFonts w:ascii="Arial" w:hAnsi="Arial" w:cs="Arial"/>
          <w:bCs w:val="0"/>
          <w:color w:val="auto"/>
          <w:sz w:val="36"/>
          <w:szCs w:val="36"/>
        </w:rPr>
        <w:tab/>
        <w:t>PREVIOUS RESOLUTIONS</w:t>
      </w:r>
      <w:bookmarkEnd w:id="30"/>
    </w:p>
    <w:p w14:paraId="3A7D8FB6" w14:textId="77777777" w:rsidR="00EB4EFB" w:rsidRPr="0006443E" w:rsidRDefault="00EB4EFB" w:rsidP="00EB4EFB">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p>
    <w:p w14:paraId="7DFF03AB" w14:textId="171F67BF" w:rsidR="00EB4EFB" w:rsidRPr="0006443E" w:rsidRDefault="00EB4EFB" w:rsidP="00EB4EFB">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06443E">
        <w:rPr>
          <w:rFonts w:ascii="Arial" w:hAnsi="Arial" w:cs="Arial"/>
          <w:sz w:val="22"/>
          <w:szCs w:val="22"/>
          <w:lang w:bidi="en-US"/>
        </w:rPr>
        <w:t xml:space="preserve">A resolution shall not be reversed within six months except either by a special motion, which requires </w:t>
      </w:r>
      <w:r w:rsidR="00EE6BF7">
        <w:rPr>
          <w:rFonts w:ascii="Arial" w:hAnsi="Arial" w:cs="Arial"/>
          <w:sz w:val="22"/>
          <w:szCs w:val="22"/>
          <w:lang w:bidi="en-US"/>
        </w:rPr>
        <w:t xml:space="preserve">written notice by at </w:t>
      </w:r>
      <w:r w:rsidR="00EE6BF7" w:rsidRPr="00650712">
        <w:rPr>
          <w:rFonts w:ascii="Arial" w:hAnsi="Arial" w:cs="Arial"/>
          <w:sz w:val="22"/>
          <w:szCs w:val="22"/>
          <w:lang w:bidi="en-US"/>
        </w:rPr>
        <w:t xml:space="preserve">least </w:t>
      </w:r>
      <w:r w:rsidR="005D5C7B" w:rsidRPr="00650712">
        <w:rPr>
          <w:rFonts w:ascii="Arial" w:hAnsi="Arial" w:cs="Arial"/>
          <w:sz w:val="22"/>
          <w:szCs w:val="22"/>
          <w:lang w:bidi="en-US"/>
        </w:rPr>
        <w:t>4</w:t>
      </w:r>
      <w:r w:rsidRPr="00650712">
        <w:rPr>
          <w:rFonts w:ascii="Arial" w:hAnsi="Arial" w:cs="Arial"/>
          <w:sz w:val="22"/>
          <w:szCs w:val="22"/>
          <w:lang w:bidi="en-US"/>
        </w:rPr>
        <w:t xml:space="preserve"> c</w:t>
      </w:r>
      <w:r w:rsidRPr="0006443E">
        <w:rPr>
          <w:rFonts w:ascii="Arial" w:hAnsi="Arial" w:cs="Arial"/>
          <w:sz w:val="22"/>
          <w:szCs w:val="22"/>
          <w:lang w:bidi="en-US"/>
        </w:rPr>
        <w:t>ouncillors to be given to the Proper Officer in accordance with standing order 9, or by a motion moved in pursuance of the recommendation of a committee or a sub-committee.</w:t>
      </w:r>
    </w:p>
    <w:p w14:paraId="3B3CAD0F" w14:textId="77777777" w:rsidR="00EB4EFB" w:rsidRPr="0006443E" w:rsidRDefault="00EB4EFB" w:rsidP="00EB4EFB">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06443E">
        <w:rPr>
          <w:rFonts w:ascii="Arial" w:hAnsi="Arial" w:cs="Arial"/>
          <w:sz w:val="22"/>
          <w:szCs w:val="22"/>
          <w:lang w:bidi="en-US"/>
        </w:rPr>
        <w:t>When a motion moved pursuant to standing order 7(a) has been disposed of, no similar motion may be moved for a further six months.</w:t>
      </w:r>
    </w:p>
    <w:p w14:paraId="21C7EEB2" w14:textId="77777777" w:rsidR="00EE6BF7" w:rsidRDefault="00EE6BF7" w:rsidP="00EB4EFB">
      <w:pPr>
        <w:pStyle w:val="Heading1"/>
        <w:numPr>
          <w:ilvl w:val="0"/>
          <w:numId w:val="0"/>
        </w:numPr>
        <w:tabs>
          <w:tab w:val="num" w:pos="851"/>
        </w:tabs>
        <w:spacing w:before="0" w:after="200" w:line="276" w:lineRule="auto"/>
        <w:rPr>
          <w:rFonts w:ascii="Arial" w:hAnsi="Arial" w:cs="Arial"/>
          <w:bCs w:val="0"/>
          <w:color w:val="auto"/>
          <w:sz w:val="36"/>
          <w:szCs w:val="36"/>
        </w:rPr>
      </w:pPr>
      <w:bookmarkStart w:id="31" w:name="_Toc509571997"/>
    </w:p>
    <w:p w14:paraId="0E1CD8C4" w14:textId="77777777" w:rsidR="00EB4EFB" w:rsidRPr="0006443E" w:rsidRDefault="00EB4EFB" w:rsidP="00EB4EFB">
      <w:pPr>
        <w:pStyle w:val="Heading1"/>
        <w:numPr>
          <w:ilvl w:val="0"/>
          <w:numId w:val="0"/>
        </w:numPr>
        <w:tabs>
          <w:tab w:val="num" w:pos="851"/>
        </w:tabs>
        <w:spacing w:before="0" w:after="200" w:line="276" w:lineRule="auto"/>
        <w:rPr>
          <w:rFonts w:ascii="Arial" w:hAnsi="Arial" w:cs="Arial"/>
          <w:bCs w:val="0"/>
          <w:color w:val="auto"/>
          <w:sz w:val="36"/>
          <w:szCs w:val="36"/>
        </w:rPr>
      </w:pPr>
      <w:r w:rsidRPr="0006443E">
        <w:rPr>
          <w:rFonts w:ascii="Arial" w:hAnsi="Arial" w:cs="Arial"/>
          <w:bCs w:val="0"/>
          <w:color w:val="auto"/>
          <w:sz w:val="36"/>
          <w:szCs w:val="36"/>
        </w:rPr>
        <w:t>8.</w:t>
      </w:r>
      <w:r w:rsidRPr="0006443E">
        <w:rPr>
          <w:rFonts w:ascii="Arial" w:hAnsi="Arial" w:cs="Arial"/>
          <w:bCs w:val="0"/>
          <w:color w:val="auto"/>
          <w:sz w:val="36"/>
          <w:szCs w:val="36"/>
        </w:rPr>
        <w:tab/>
        <w:t>VOTING ON APPOINTMENTS</w:t>
      </w:r>
      <w:bookmarkEnd w:id="31"/>
    </w:p>
    <w:p w14:paraId="03B4903A" w14:textId="77777777" w:rsidR="00EB4EFB" w:rsidRPr="0006443E" w:rsidRDefault="00EB4EFB" w:rsidP="00EB4EFB">
      <w:pPr>
        <w:widowControl w:val="0"/>
        <w:numPr>
          <w:ilvl w:val="0"/>
          <w:numId w:val="14"/>
        </w:numPr>
        <w:suppressAutoHyphens/>
        <w:autoSpaceDE w:val="0"/>
        <w:autoSpaceDN w:val="0"/>
        <w:adjustRightInd w:val="0"/>
        <w:spacing w:after="200" w:line="276" w:lineRule="auto"/>
        <w:textAlignment w:val="center"/>
        <w:rPr>
          <w:rFonts w:ascii="Arial" w:hAnsi="Arial" w:cs="Arial"/>
          <w:sz w:val="22"/>
          <w:szCs w:val="22"/>
          <w:lang w:bidi="en-US"/>
        </w:rPr>
      </w:pPr>
      <w:r w:rsidRPr="0006443E">
        <w:rPr>
          <w:rFonts w:ascii="Arial" w:hAnsi="Arial" w:cs="Arial"/>
          <w:sz w:val="22"/>
          <w:szCs w:val="22"/>
          <w:lang w:bidi="en-US"/>
        </w:rPr>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chairman of the meeting.</w:t>
      </w:r>
    </w:p>
    <w:p w14:paraId="410DBD50" w14:textId="77777777" w:rsidR="00EB4EFB" w:rsidRPr="0006443E" w:rsidRDefault="00EB4EFB" w:rsidP="00EB4EFB">
      <w:pPr>
        <w:widowControl w:val="0"/>
        <w:suppressAutoHyphens/>
        <w:autoSpaceDE w:val="0"/>
        <w:autoSpaceDN w:val="0"/>
        <w:adjustRightInd w:val="0"/>
        <w:spacing w:after="200" w:line="276" w:lineRule="auto"/>
        <w:textAlignment w:val="center"/>
        <w:rPr>
          <w:rFonts w:ascii="Arial" w:hAnsi="Arial" w:cs="Arial"/>
          <w:b/>
          <w:bCs/>
          <w:sz w:val="22"/>
          <w:szCs w:val="22"/>
          <w:lang w:bidi="en-US"/>
        </w:rPr>
      </w:pPr>
    </w:p>
    <w:p w14:paraId="47248166" w14:textId="77777777" w:rsidR="00EB4EFB" w:rsidRPr="0006443E" w:rsidRDefault="00EB4EFB" w:rsidP="00EB4EFB">
      <w:pPr>
        <w:pStyle w:val="Heading1"/>
        <w:numPr>
          <w:ilvl w:val="0"/>
          <w:numId w:val="0"/>
        </w:numPr>
        <w:tabs>
          <w:tab w:val="num" w:pos="851"/>
        </w:tabs>
        <w:spacing w:before="0" w:after="200" w:line="276" w:lineRule="auto"/>
        <w:ind w:left="567" w:hanging="567"/>
        <w:rPr>
          <w:rFonts w:ascii="Arial" w:hAnsi="Arial" w:cs="Arial"/>
          <w:bCs w:val="0"/>
          <w:color w:val="auto"/>
          <w:sz w:val="36"/>
          <w:szCs w:val="36"/>
        </w:rPr>
      </w:pPr>
      <w:bookmarkStart w:id="32" w:name="_Toc509571998"/>
      <w:r w:rsidRPr="0006443E">
        <w:rPr>
          <w:rFonts w:ascii="Arial" w:hAnsi="Arial" w:cs="Arial"/>
          <w:bCs w:val="0"/>
          <w:color w:val="auto"/>
          <w:sz w:val="36"/>
          <w:szCs w:val="36"/>
        </w:rPr>
        <w:t>9.</w:t>
      </w:r>
      <w:r w:rsidRPr="0006443E">
        <w:rPr>
          <w:rFonts w:ascii="Arial" w:hAnsi="Arial" w:cs="Arial"/>
          <w:bCs w:val="0"/>
          <w:color w:val="auto"/>
          <w:sz w:val="36"/>
          <w:szCs w:val="36"/>
        </w:rPr>
        <w:tab/>
        <w:t>MOTIONS FOR A MEETING THAT REQUIRE WRITTEN NOTICE TO BE GIVEN TO THE PROPER OFFICER</w:t>
      </w:r>
      <w:bookmarkEnd w:id="32"/>
      <w:r w:rsidRPr="0006443E">
        <w:rPr>
          <w:rFonts w:ascii="Arial" w:hAnsi="Arial" w:cs="Arial"/>
          <w:bCs w:val="0"/>
          <w:color w:val="auto"/>
          <w:sz w:val="36"/>
          <w:szCs w:val="36"/>
        </w:rPr>
        <w:t xml:space="preserve"> </w:t>
      </w:r>
    </w:p>
    <w:p w14:paraId="5E851000" w14:textId="77777777" w:rsidR="00EB4EFB" w:rsidRPr="0006443E" w:rsidRDefault="00EB4EFB" w:rsidP="00EB4EFB">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p>
    <w:p w14:paraId="31C3CA0F" w14:textId="77777777" w:rsidR="00EB4EFB" w:rsidRPr="0006443E" w:rsidRDefault="00EB4EFB" w:rsidP="00EB4EFB">
      <w:pPr>
        <w:numPr>
          <w:ilvl w:val="0"/>
          <w:numId w:val="6"/>
        </w:numPr>
        <w:tabs>
          <w:tab w:val="clear" w:pos="1134"/>
          <w:tab w:val="num" w:pos="567"/>
        </w:tabs>
        <w:spacing w:after="200" w:line="276" w:lineRule="auto"/>
        <w:ind w:left="567"/>
        <w:rPr>
          <w:rFonts w:ascii="Arial" w:hAnsi="Arial" w:cs="Arial"/>
          <w:sz w:val="22"/>
          <w:szCs w:val="22"/>
          <w:lang w:bidi="en-US"/>
        </w:rPr>
      </w:pPr>
      <w:r w:rsidRPr="0006443E">
        <w:rPr>
          <w:rFonts w:ascii="Arial" w:hAnsi="Arial" w:cs="Arial"/>
          <w:sz w:val="22"/>
          <w:szCs w:val="22"/>
          <w:lang w:bidi="en-US"/>
        </w:rPr>
        <w:t xml:space="preserve">A motion shall relate to the responsibilities of the meeting for which it is tabled and in any event shall relate to the performance of the Council’s statutory functions, powers and obligations or an issue which specifically affects the Council’s area or its residents. </w:t>
      </w:r>
    </w:p>
    <w:p w14:paraId="3F2B772B" w14:textId="77777777" w:rsidR="00EB4EFB" w:rsidRPr="0006443E" w:rsidRDefault="00EB4EFB" w:rsidP="00EB4EFB">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06443E">
        <w:rPr>
          <w:rFonts w:ascii="Arial" w:hAnsi="Arial" w:cs="Arial"/>
          <w:sz w:val="22"/>
          <w:szCs w:val="22"/>
          <w:lang w:bidi="en-US"/>
        </w:rPr>
        <w:t xml:space="preserve">No motion may be moved at a meeting unless it is on the agenda and the mover has given written notice of its wording to the Proper Officer at least </w:t>
      </w:r>
      <w:r w:rsidR="00EE6BF7">
        <w:rPr>
          <w:rFonts w:ascii="Arial" w:hAnsi="Arial" w:cs="Arial"/>
          <w:sz w:val="22"/>
          <w:szCs w:val="22"/>
          <w:lang w:bidi="en-US"/>
        </w:rPr>
        <w:t>5</w:t>
      </w:r>
      <w:r w:rsidRPr="0006443E">
        <w:rPr>
          <w:rFonts w:ascii="Arial" w:hAnsi="Arial" w:cs="Arial"/>
          <w:sz w:val="22"/>
          <w:szCs w:val="22"/>
          <w:lang w:bidi="en-US"/>
        </w:rPr>
        <w:t xml:space="preserve"> clear days before the meeting. Clear days do not include the day of the notice or the day of the meeting.</w:t>
      </w:r>
    </w:p>
    <w:p w14:paraId="01877EAC" w14:textId="77777777" w:rsidR="00EB4EFB" w:rsidRPr="0006443E" w:rsidRDefault="00EB4EFB" w:rsidP="00EB4EFB">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06443E">
        <w:rPr>
          <w:rFonts w:ascii="Arial" w:hAnsi="Arial" w:cs="Arial"/>
          <w:sz w:val="22"/>
          <w:szCs w:val="22"/>
          <w:lang w:bidi="en-US"/>
        </w:rPr>
        <w:t xml:space="preserve">The Proper Officer may, before including a motion on the agenda received in accordance with standing order 9(b), correct obvious grammatical or typographical errors in the wording of the motion. </w:t>
      </w:r>
    </w:p>
    <w:p w14:paraId="46133BFD" w14:textId="77777777" w:rsidR="00EB4EFB" w:rsidRPr="0006443E" w:rsidRDefault="00EB4EFB" w:rsidP="00EB4EFB">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06443E">
        <w:rPr>
          <w:rFonts w:ascii="Arial" w:hAnsi="Arial" w:cs="Arial"/>
          <w:sz w:val="22"/>
          <w:szCs w:val="22"/>
          <w:lang w:bidi="en-US"/>
        </w:rPr>
        <w:t>If the Proper Officer considers the wording of a motion received in accordance with standing order 9(b) is not clear in meaning, the motion shall be rejected until the mover of the motion resubmits it, so that it can be understood, in writing, to t</w:t>
      </w:r>
      <w:r w:rsidR="00EE6BF7">
        <w:rPr>
          <w:rFonts w:ascii="Arial" w:hAnsi="Arial" w:cs="Arial"/>
          <w:sz w:val="22"/>
          <w:szCs w:val="22"/>
          <w:lang w:bidi="en-US"/>
        </w:rPr>
        <w:t>he Proper Officer at least 5</w:t>
      </w:r>
      <w:r w:rsidRPr="0006443E">
        <w:rPr>
          <w:rFonts w:ascii="Arial" w:hAnsi="Arial" w:cs="Arial"/>
          <w:sz w:val="22"/>
          <w:szCs w:val="22"/>
          <w:lang w:bidi="en-US"/>
        </w:rPr>
        <w:t xml:space="preserve"> clear days before the meeting. </w:t>
      </w:r>
    </w:p>
    <w:p w14:paraId="6AF138E4" w14:textId="77777777" w:rsidR="00EB4EFB" w:rsidRPr="0006443E" w:rsidRDefault="00EB4EFB" w:rsidP="00EB4EFB">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06443E">
        <w:rPr>
          <w:rFonts w:ascii="Arial" w:hAnsi="Arial" w:cs="Arial"/>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43208248" w14:textId="77777777" w:rsidR="00EB4EFB" w:rsidRPr="0006443E" w:rsidRDefault="00EB4EFB" w:rsidP="00EB4EFB">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06443E">
        <w:rPr>
          <w:rFonts w:ascii="Arial" w:hAnsi="Arial" w:cs="Arial"/>
          <w:sz w:val="22"/>
          <w:szCs w:val="22"/>
          <w:lang w:bidi="en-US"/>
        </w:rPr>
        <w:t xml:space="preserve">The decision of the Proper Officer as to whether or not to include the motion on the agenda shall be final. </w:t>
      </w:r>
    </w:p>
    <w:p w14:paraId="5132DCF2" w14:textId="77777777" w:rsidR="00EB4EFB" w:rsidRPr="0006443E" w:rsidRDefault="00EB4EFB" w:rsidP="00EB4EFB">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06443E">
        <w:rPr>
          <w:rFonts w:ascii="Arial" w:hAnsi="Arial" w:cs="Arial"/>
          <w:sz w:val="22"/>
          <w:szCs w:val="22"/>
          <w:lang w:bidi="en-US"/>
        </w:rPr>
        <w:t>Motions received shall be recorded and numbered in the order that they are received.</w:t>
      </w:r>
    </w:p>
    <w:p w14:paraId="2753131F" w14:textId="77777777" w:rsidR="00EB4EFB" w:rsidRPr="0006443E" w:rsidRDefault="00EB4EFB" w:rsidP="00EB4EFB">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06443E">
        <w:rPr>
          <w:rFonts w:ascii="Arial" w:hAnsi="Arial" w:cs="Arial"/>
          <w:sz w:val="22"/>
          <w:szCs w:val="22"/>
          <w:lang w:bidi="en-US"/>
        </w:rPr>
        <w:t>Motions rejected shall be recorded</w:t>
      </w:r>
      <w:r w:rsidRPr="0006443E">
        <w:rPr>
          <w:rFonts w:ascii="Arial" w:hAnsi="Arial" w:cs="Arial"/>
          <w:sz w:val="22"/>
          <w:szCs w:val="22"/>
        </w:rPr>
        <w:t xml:space="preserve"> </w:t>
      </w:r>
      <w:r w:rsidRPr="0006443E">
        <w:rPr>
          <w:rFonts w:ascii="Arial" w:hAnsi="Arial" w:cs="Arial"/>
          <w:sz w:val="22"/>
          <w:szCs w:val="22"/>
          <w:lang w:bidi="en-US"/>
        </w:rPr>
        <w:t xml:space="preserve">with an explanation by the Proper Officer of the </w:t>
      </w:r>
      <w:r w:rsidRPr="0006443E">
        <w:rPr>
          <w:rFonts w:ascii="Arial" w:hAnsi="Arial" w:cs="Arial"/>
          <w:sz w:val="22"/>
          <w:szCs w:val="22"/>
          <w:lang w:bidi="en-US"/>
        </w:rPr>
        <w:lastRenderedPageBreak/>
        <w:t xml:space="preserve">reason for rejection. </w:t>
      </w:r>
    </w:p>
    <w:p w14:paraId="3911529F" w14:textId="77777777" w:rsidR="00EB4EFB" w:rsidRPr="0006443E" w:rsidRDefault="00EB4EFB" w:rsidP="00EB4EFB">
      <w:pPr>
        <w:widowControl w:val="0"/>
        <w:suppressAutoHyphens/>
        <w:autoSpaceDE w:val="0"/>
        <w:autoSpaceDN w:val="0"/>
        <w:adjustRightInd w:val="0"/>
        <w:spacing w:after="200" w:line="276" w:lineRule="auto"/>
        <w:textAlignment w:val="center"/>
        <w:rPr>
          <w:rFonts w:ascii="Arial" w:hAnsi="Arial" w:cs="Arial"/>
          <w:sz w:val="22"/>
          <w:szCs w:val="22"/>
          <w:lang w:bidi="en-US"/>
        </w:rPr>
      </w:pPr>
    </w:p>
    <w:p w14:paraId="689B66BD" w14:textId="77777777" w:rsidR="00EB4EFB" w:rsidRPr="0006443E" w:rsidRDefault="00EB4EFB" w:rsidP="00EB4EFB">
      <w:pPr>
        <w:pStyle w:val="Heading1"/>
        <w:numPr>
          <w:ilvl w:val="0"/>
          <w:numId w:val="0"/>
        </w:numPr>
        <w:spacing w:before="0" w:after="200" w:line="276" w:lineRule="auto"/>
        <w:ind w:left="567" w:hanging="567"/>
        <w:rPr>
          <w:rFonts w:ascii="Arial" w:hAnsi="Arial" w:cs="Arial"/>
          <w:bCs w:val="0"/>
          <w:color w:val="auto"/>
          <w:sz w:val="36"/>
          <w:szCs w:val="36"/>
        </w:rPr>
      </w:pPr>
      <w:r w:rsidRPr="0006443E">
        <w:rPr>
          <w:rFonts w:ascii="Arial" w:hAnsi="Arial" w:cs="Arial"/>
          <w:bCs w:val="0"/>
          <w:color w:val="auto"/>
          <w:sz w:val="36"/>
          <w:szCs w:val="36"/>
        </w:rPr>
        <w:t>10.</w:t>
      </w:r>
      <w:r w:rsidRPr="0006443E">
        <w:rPr>
          <w:rFonts w:ascii="Arial" w:hAnsi="Arial" w:cs="Arial"/>
          <w:bCs w:val="0"/>
          <w:color w:val="auto"/>
          <w:sz w:val="36"/>
          <w:szCs w:val="36"/>
        </w:rPr>
        <w:tab/>
        <w:t xml:space="preserve">MOTIONS AT A MEETING THAT DO NOT REQUIRE WRITTEN NOTICE </w:t>
      </w:r>
    </w:p>
    <w:p w14:paraId="2CC15DB8" w14:textId="77777777" w:rsidR="00EB4EFB" w:rsidRPr="0006443E" w:rsidRDefault="00EB4EFB" w:rsidP="00EB4EFB">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p>
    <w:p w14:paraId="11351564" w14:textId="77777777" w:rsidR="00EB4EFB" w:rsidRPr="0006443E" w:rsidRDefault="00EB4EFB" w:rsidP="00EB4EFB">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06443E">
        <w:rPr>
          <w:rFonts w:ascii="Arial" w:hAnsi="Arial" w:cs="Arial"/>
          <w:sz w:val="22"/>
          <w:szCs w:val="22"/>
          <w:lang w:bidi="en-US"/>
        </w:rPr>
        <w:t>The following motions may be moved at a meeting without written notice to the Proper Officer:</w:t>
      </w:r>
    </w:p>
    <w:p w14:paraId="3C8263FC" w14:textId="77777777" w:rsidR="00EB4EFB" w:rsidRPr="0006443E" w:rsidRDefault="00EB4EFB" w:rsidP="00FA69B2">
      <w:pPr>
        <w:widowControl w:val="0"/>
        <w:numPr>
          <w:ilvl w:val="1"/>
          <w:numId w:val="24"/>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06443E">
        <w:rPr>
          <w:rFonts w:ascii="Arial" w:hAnsi="Arial" w:cs="Arial"/>
          <w:sz w:val="22"/>
          <w:szCs w:val="22"/>
          <w:lang w:bidi="en-US"/>
        </w:rPr>
        <w:t>to correct an inaccuracy in the draft minutes of a meeting;</w:t>
      </w:r>
    </w:p>
    <w:p w14:paraId="71429F66" w14:textId="77777777" w:rsidR="00EB4EFB" w:rsidRPr="0006443E" w:rsidRDefault="00EB4EFB" w:rsidP="00FA69B2">
      <w:pPr>
        <w:widowControl w:val="0"/>
        <w:numPr>
          <w:ilvl w:val="1"/>
          <w:numId w:val="24"/>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06443E">
        <w:rPr>
          <w:rFonts w:ascii="Arial" w:hAnsi="Arial" w:cs="Arial"/>
          <w:sz w:val="22"/>
          <w:szCs w:val="22"/>
          <w:lang w:bidi="en-US"/>
        </w:rPr>
        <w:t xml:space="preserve">to move to a vote; </w:t>
      </w:r>
    </w:p>
    <w:p w14:paraId="23E9F8A1" w14:textId="77777777" w:rsidR="00EB4EFB" w:rsidRPr="0006443E" w:rsidRDefault="00EB4EFB" w:rsidP="00FA69B2">
      <w:pPr>
        <w:widowControl w:val="0"/>
        <w:numPr>
          <w:ilvl w:val="1"/>
          <w:numId w:val="24"/>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06443E">
        <w:rPr>
          <w:rFonts w:ascii="Arial" w:hAnsi="Arial" w:cs="Arial"/>
          <w:sz w:val="22"/>
          <w:szCs w:val="22"/>
          <w:lang w:bidi="en-US"/>
        </w:rPr>
        <w:t xml:space="preserve">to defer consideration of a motion; </w:t>
      </w:r>
    </w:p>
    <w:p w14:paraId="61F3F39B" w14:textId="77777777" w:rsidR="00EB4EFB" w:rsidRPr="0006443E" w:rsidRDefault="00EB4EFB" w:rsidP="00FA69B2">
      <w:pPr>
        <w:widowControl w:val="0"/>
        <w:numPr>
          <w:ilvl w:val="1"/>
          <w:numId w:val="24"/>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06443E">
        <w:rPr>
          <w:rFonts w:ascii="Arial" w:hAnsi="Arial" w:cs="Arial"/>
          <w:sz w:val="22"/>
          <w:szCs w:val="22"/>
          <w:lang w:bidi="en-US"/>
        </w:rPr>
        <w:t>to refer a motion to a particular committee or sub-committee;</w:t>
      </w:r>
    </w:p>
    <w:p w14:paraId="66D56736" w14:textId="77777777" w:rsidR="00EB4EFB" w:rsidRPr="0006443E" w:rsidRDefault="00EB4EFB" w:rsidP="00FA69B2">
      <w:pPr>
        <w:widowControl w:val="0"/>
        <w:numPr>
          <w:ilvl w:val="1"/>
          <w:numId w:val="24"/>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06443E">
        <w:rPr>
          <w:rFonts w:ascii="Arial" w:hAnsi="Arial" w:cs="Arial"/>
          <w:sz w:val="22"/>
          <w:szCs w:val="22"/>
          <w:lang w:bidi="en-US"/>
        </w:rPr>
        <w:t>to appoint a person to preside at a meeting;</w:t>
      </w:r>
    </w:p>
    <w:p w14:paraId="23E55DA8" w14:textId="77777777" w:rsidR="00EB4EFB" w:rsidRPr="0006443E" w:rsidRDefault="00EB4EFB" w:rsidP="00FA69B2">
      <w:pPr>
        <w:widowControl w:val="0"/>
        <w:numPr>
          <w:ilvl w:val="1"/>
          <w:numId w:val="24"/>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06443E">
        <w:rPr>
          <w:rFonts w:ascii="Arial" w:hAnsi="Arial" w:cs="Arial"/>
          <w:sz w:val="22"/>
          <w:szCs w:val="22"/>
          <w:lang w:bidi="en-US"/>
        </w:rPr>
        <w:t xml:space="preserve">to change the order of business on the agenda; </w:t>
      </w:r>
    </w:p>
    <w:p w14:paraId="3146C41C" w14:textId="77777777" w:rsidR="00EB4EFB" w:rsidRPr="0006443E" w:rsidRDefault="00EB4EFB" w:rsidP="00FA69B2">
      <w:pPr>
        <w:widowControl w:val="0"/>
        <w:numPr>
          <w:ilvl w:val="1"/>
          <w:numId w:val="24"/>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06443E">
        <w:rPr>
          <w:rFonts w:ascii="Arial" w:hAnsi="Arial" w:cs="Arial"/>
          <w:sz w:val="22"/>
          <w:szCs w:val="22"/>
          <w:lang w:bidi="en-US"/>
        </w:rPr>
        <w:t xml:space="preserve">to proceed to the next business on the agenda; </w:t>
      </w:r>
    </w:p>
    <w:p w14:paraId="02DE23FE" w14:textId="77777777" w:rsidR="00EB4EFB" w:rsidRPr="0006443E" w:rsidRDefault="00EB4EFB" w:rsidP="00FA69B2">
      <w:pPr>
        <w:widowControl w:val="0"/>
        <w:numPr>
          <w:ilvl w:val="1"/>
          <w:numId w:val="24"/>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06443E">
        <w:rPr>
          <w:rFonts w:ascii="Arial" w:hAnsi="Arial" w:cs="Arial"/>
          <w:sz w:val="22"/>
          <w:szCs w:val="22"/>
          <w:lang w:bidi="en-US"/>
        </w:rPr>
        <w:t>to require a written report;</w:t>
      </w:r>
    </w:p>
    <w:p w14:paraId="1F177522" w14:textId="77777777" w:rsidR="00EB4EFB" w:rsidRPr="0006443E" w:rsidRDefault="00EB4EFB" w:rsidP="00FA69B2">
      <w:pPr>
        <w:widowControl w:val="0"/>
        <w:numPr>
          <w:ilvl w:val="1"/>
          <w:numId w:val="24"/>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06443E">
        <w:rPr>
          <w:rFonts w:ascii="Arial" w:hAnsi="Arial" w:cs="Arial"/>
          <w:sz w:val="22"/>
          <w:szCs w:val="22"/>
          <w:lang w:bidi="en-US"/>
        </w:rPr>
        <w:t>to appoint a committee or sub-committee and their members;</w:t>
      </w:r>
    </w:p>
    <w:p w14:paraId="61F5531F" w14:textId="77777777" w:rsidR="00EB4EFB" w:rsidRPr="0006443E" w:rsidRDefault="00EB4EFB" w:rsidP="00FA69B2">
      <w:pPr>
        <w:widowControl w:val="0"/>
        <w:numPr>
          <w:ilvl w:val="1"/>
          <w:numId w:val="24"/>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06443E">
        <w:rPr>
          <w:rFonts w:ascii="Arial" w:hAnsi="Arial" w:cs="Arial"/>
          <w:sz w:val="22"/>
          <w:szCs w:val="22"/>
          <w:lang w:bidi="en-US"/>
        </w:rPr>
        <w:t>to extend the time limits for speaking;</w:t>
      </w:r>
    </w:p>
    <w:p w14:paraId="1B82BED4" w14:textId="77777777" w:rsidR="00EB4EFB" w:rsidRPr="0006443E" w:rsidRDefault="00EB4EFB" w:rsidP="00FA69B2">
      <w:pPr>
        <w:widowControl w:val="0"/>
        <w:numPr>
          <w:ilvl w:val="1"/>
          <w:numId w:val="24"/>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06443E">
        <w:rPr>
          <w:rFonts w:ascii="Arial" w:hAnsi="Arial" w:cs="Arial"/>
          <w:sz w:val="22"/>
          <w:szCs w:val="22"/>
          <w:lang w:bidi="en-US"/>
        </w:rPr>
        <w:t>to exclude the press and public from a meeting in respect of confidential or other information which is prejudicial to the public interest;</w:t>
      </w:r>
    </w:p>
    <w:p w14:paraId="01DF9A72" w14:textId="77777777" w:rsidR="00EB4EFB" w:rsidRPr="0006443E" w:rsidRDefault="00EB4EFB" w:rsidP="00FA69B2">
      <w:pPr>
        <w:widowControl w:val="0"/>
        <w:numPr>
          <w:ilvl w:val="1"/>
          <w:numId w:val="24"/>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06443E">
        <w:rPr>
          <w:rFonts w:ascii="Arial" w:hAnsi="Arial" w:cs="Arial"/>
          <w:sz w:val="22"/>
          <w:szCs w:val="22"/>
          <w:lang w:bidi="en-US"/>
        </w:rPr>
        <w:t>to not hear further from a councillor or a member of the public;</w:t>
      </w:r>
    </w:p>
    <w:p w14:paraId="7A34A934" w14:textId="77777777" w:rsidR="00EB4EFB" w:rsidRPr="0006443E" w:rsidRDefault="00EB4EFB" w:rsidP="00FA69B2">
      <w:pPr>
        <w:widowControl w:val="0"/>
        <w:numPr>
          <w:ilvl w:val="1"/>
          <w:numId w:val="24"/>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06443E">
        <w:rPr>
          <w:rFonts w:ascii="Arial" w:hAnsi="Arial" w:cs="Arial"/>
          <w:sz w:val="22"/>
          <w:szCs w:val="22"/>
          <w:lang w:bidi="en-US"/>
        </w:rPr>
        <w:t xml:space="preserve">to exclude a councillor or member of the public for disorderly conduct; </w:t>
      </w:r>
    </w:p>
    <w:p w14:paraId="514C2D06" w14:textId="77777777" w:rsidR="00EB4EFB" w:rsidRPr="0006443E" w:rsidRDefault="00EB4EFB" w:rsidP="00FA69B2">
      <w:pPr>
        <w:widowControl w:val="0"/>
        <w:numPr>
          <w:ilvl w:val="1"/>
          <w:numId w:val="24"/>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06443E">
        <w:rPr>
          <w:rFonts w:ascii="Arial" w:hAnsi="Arial" w:cs="Arial"/>
          <w:sz w:val="22"/>
          <w:szCs w:val="22"/>
          <w:lang w:bidi="en-US"/>
        </w:rPr>
        <w:t xml:space="preserve">to temporarily suspend the meeting; </w:t>
      </w:r>
    </w:p>
    <w:p w14:paraId="726816C5" w14:textId="77777777" w:rsidR="00EB4EFB" w:rsidRPr="0006443E" w:rsidRDefault="00EB4EFB" w:rsidP="00FA69B2">
      <w:pPr>
        <w:widowControl w:val="0"/>
        <w:numPr>
          <w:ilvl w:val="1"/>
          <w:numId w:val="24"/>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06443E">
        <w:rPr>
          <w:rFonts w:ascii="Arial" w:hAnsi="Arial" w:cs="Arial"/>
          <w:sz w:val="22"/>
          <w:szCs w:val="22"/>
          <w:lang w:bidi="en-US"/>
        </w:rPr>
        <w:t>to suspend a particular standing order (unless it reflects mandatory statutory or legal requirements);</w:t>
      </w:r>
    </w:p>
    <w:p w14:paraId="1E3E6A5F" w14:textId="77777777" w:rsidR="00EB4EFB" w:rsidRPr="0006443E" w:rsidRDefault="00EB4EFB" w:rsidP="00FA69B2">
      <w:pPr>
        <w:widowControl w:val="0"/>
        <w:numPr>
          <w:ilvl w:val="1"/>
          <w:numId w:val="24"/>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06443E">
        <w:rPr>
          <w:rFonts w:ascii="Arial" w:hAnsi="Arial" w:cs="Arial"/>
          <w:sz w:val="22"/>
          <w:szCs w:val="22"/>
          <w:lang w:bidi="en-US"/>
        </w:rPr>
        <w:t>to adjourn the meeting; or</w:t>
      </w:r>
    </w:p>
    <w:p w14:paraId="5B837A14" w14:textId="77777777" w:rsidR="00EB4EFB" w:rsidRPr="0006443E" w:rsidRDefault="00EB4EFB" w:rsidP="00FA69B2">
      <w:pPr>
        <w:widowControl w:val="0"/>
        <w:numPr>
          <w:ilvl w:val="1"/>
          <w:numId w:val="24"/>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06443E">
        <w:rPr>
          <w:rFonts w:ascii="Arial" w:hAnsi="Arial" w:cs="Arial"/>
          <w:sz w:val="22"/>
          <w:szCs w:val="22"/>
          <w:lang w:bidi="en-US"/>
        </w:rPr>
        <w:t xml:space="preserve">to close the meeting. </w:t>
      </w:r>
    </w:p>
    <w:p w14:paraId="5DEF3A9D" w14:textId="77777777" w:rsidR="00EB4EFB" w:rsidRPr="0006443E" w:rsidRDefault="00EB4EFB" w:rsidP="00EB4EFB">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p>
    <w:p w14:paraId="3DA881B6" w14:textId="77777777" w:rsidR="00EB4EFB" w:rsidRPr="0006443E" w:rsidRDefault="00EB4EFB" w:rsidP="00EB4EFB">
      <w:pPr>
        <w:pStyle w:val="Heading1"/>
        <w:numPr>
          <w:ilvl w:val="0"/>
          <w:numId w:val="0"/>
        </w:numPr>
        <w:tabs>
          <w:tab w:val="num" w:pos="851"/>
        </w:tabs>
        <w:spacing w:before="0" w:after="200" w:line="276" w:lineRule="auto"/>
        <w:ind w:left="567" w:hanging="567"/>
        <w:rPr>
          <w:rFonts w:ascii="Arial" w:hAnsi="Arial" w:cs="Arial"/>
          <w:bCs w:val="0"/>
          <w:color w:val="auto"/>
          <w:sz w:val="36"/>
          <w:szCs w:val="36"/>
        </w:rPr>
      </w:pPr>
      <w:r w:rsidRPr="0006443E">
        <w:rPr>
          <w:rFonts w:ascii="Arial" w:hAnsi="Arial" w:cs="Arial"/>
          <w:bCs w:val="0"/>
          <w:color w:val="auto"/>
          <w:sz w:val="36"/>
          <w:szCs w:val="36"/>
        </w:rPr>
        <w:lastRenderedPageBreak/>
        <w:t xml:space="preserve">11. </w:t>
      </w:r>
      <w:r w:rsidRPr="0006443E">
        <w:rPr>
          <w:rFonts w:ascii="Arial" w:hAnsi="Arial" w:cs="Arial"/>
          <w:bCs w:val="0"/>
          <w:color w:val="auto"/>
          <w:sz w:val="36"/>
          <w:szCs w:val="36"/>
        </w:rPr>
        <w:tab/>
        <w:t xml:space="preserve">MANAGEMENT OF INFORMATION </w:t>
      </w:r>
    </w:p>
    <w:p w14:paraId="0484F372" w14:textId="77777777" w:rsidR="00EB4EFB" w:rsidRPr="0006443E" w:rsidRDefault="00EB4EFB" w:rsidP="00EB4EFB">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06443E">
        <w:rPr>
          <w:rFonts w:ascii="Arial" w:hAnsi="Arial" w:cs="Arial"/>
          <w:i/>
          <w:sz w:val="22"/>
          <w:szCs w:val="22"/>
        </w:rPr>
        <w:t>See also standing order 20.</w:t>
      </w:r>
    </w:p>
    <w:p w14:paraId="7B7C0519" w14:textId="77777777" w:rsidR="00EB4EFB" w:rsidRPr="0006443E" w:rsidRDefault="00EB4EFB" w:rsidP="00EB4EFB">
      <w:pPr>
        <w:widowControl w:val="0"/>
        <w:suppressAutoHyphens/>
        <w:autoSpaceDE w:val="0"/>
        <w:autoSpaceDN w:val="0"/>
        <w:adjustRightInd w:val="0"/>
        <w:spacing w:after="200" w:line="276" w:lineRule="auto"/>
        <w:ind w:left="131" w:firstLine="720"/>
        <w:textAlignment w:val="center"/>
        <w:rPr>
          <w:rFonts w:ascii="Arial" w:hAnsi="Arial" w:cs="Arial"/>
          <w:sz w:val="20"/>
          <w:szCs w:val="22"/>
          <w:lang w:bidi="en-US"/>
        </w:rPr>
      </w:pPr>
    </w:p>
    <w:p w14:paraId="5FDC821F" w14:textId="77777777" w:rsidR="00EB4EFB" w:rsidRPr="0006443E" w:rsidRDefault="00EB4EFB" w:rsidP="00FA69B2">
      <w:pPr>
        <w:widowControl w:val="0"/>
        <w:numPr>
          <w:ilvl w:val="0"/>
          <w:numId w:val="25"/>
        </w:numPr>
        <w:suppressAutoHyphens/>
        <w:autoSpaceDE w:val="0"/>
        <w:autoSpaceDN w:val="0"/>
        <w:adjustRightInd w:val="0"/>
        <w:spacing w:after="200" w:line="276" w:lineRule="auto"/>
        <w:ind w:left="567"/>
        <w:textAlignment w:val="center"/>
        <w:rPr>
          <w:rFonts w:ascii="Arial" w:hAnsi="Arial" w:cs="Arial"/>
          <w:b/>
          <w:sz w:val="22"/>
          <w:szCs w:val="22"/>
          <w:lang w:bidi="en-US"/>
        </w:rPr>
      </w:pPr>
      <w:r w:rsidRPr="0006443E">
        <w:rPr>
          <w:rFonts w:ascii="Arial" w:hAnsi="Arial" w:cs="Arial"/>
          <w:b/>
          <w:sz w:val="22"/>
          <w:szCs w:val="22"/>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14:paraId="2978CAC9" w14:textId="77777777" w:rsidR="00EB4EFB" w:rsidRPr="0006443E" w:rsidRDefault="00EB4EFB" w:rsidP="00FA69B2">
      <w:pPr>
        <w:pStyle w:val="ListParagraph"/>
        <w:numPr>
          <w:ilvl w:val="0"/>
          <w:numId w:val="25"/>
        </w:numPr>
        <w:spacing w:after="200" w:line="276" w:lineRule="auto"/>
        <w:ind w:left="567"/>
        <w:rPr>
          <w:rFonts w:ascii="Arial" w:hAnsi="Arial" w:cs="Arial"/>
          <w:b/>
          <w:sz w:val="22"/>
          <w:szCs w:val="22"/>
          <w:lang w:bidi="en-US"/>
        </w:rPr>
      </w:pPr>
      <w:r w:rsidRPr="0006443E">
        <w:rPr>
          <w:rFonts w:ascii="Arial" w:hAnsi="Arial" w:cs="Arial"/>
          <w:b/>
          <w:sz w:val="22"/>
          <w:szCs w:val="22"/>
          <w:lang w:bidi="en-US"/>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14:paraId="1A084D99" w14:textId="77777777" w:rsidR="00EB4EFB" w:rsidRPr="0006443E" w:rsidRDefault="00EB4EFB" w:rsidP="00FA69B2">
      <w:pPr>
        <w:widowControl w:val="0"/>
        <w:numPr>
          <w:ilvl w:val="0"/>
          <w:numId w:val="25"/>
        </w:numPr>
        <w:suppressAutoHyphens/>
        <w:autoSpaceDE w:val="0"/>
        <w:autoSpaceDN w:val="0"/>
        <w:adjustRightInd w:val="0"/>
        <w:spacing w:after="200" w:line="276" w:lineRule="auto"/>
        <w:ind w:left="567"/>
        <w:textAlignment w:val="center"/>
        <w:rPr>
          <w:rFonts w:ascii="Arial" w:hAnsi="Arial" w:cs="Arial"/>
          <w:b/>
          <w:sz w:val="22"/>
          <w:szCs w:val="22"/>
          <w:lang w:bidi="en-US"/>
        </w:rPr>
      </w:pPr>
      <w:r w:rsidRPr="0006443E">
        <w:rPr>
          <w:rFonts w:ascii="Arial" w:hAnsi="Arial" w:cs="Arial"/>
          <w:b/>
          <w:sz w:val="22"/>
          <w:szCs w:val="22"/>
          <w:lang w:bidi="en-US"/>
        </w:rPr>
        <w:t xml:space="preserve">The agenda, papers that support the agenda and the minutes of a meeting shall not disclose or otherwise undermine confidential information or personal data without legal justification. </w:t>
      </w:r>
    </w:p>
    <w:p w14:paraId="4B95B27C" w14:textId="77777777" w:rsidR="00EB4EFB" w:rsidRPr="0006443E" w:rsidRDefault="00EB4EFB" w:rsidP="00FA69B2">
      <w:pPr>
        <w:widowControl w:val="0"/>
        <w:numPr>
          <w:ilvl w:val="0"/>
          <w:numId w:val="25"/>
        </w:numPr>
        <w:suppressAutoHyphens/>
        <w:autoSpaceDE w:val="0"/>
        <w:autoSpaceDN w:val="0"/>
        <w:adjustRightInd w:val="0"/>
        <w:spacing w:after="200" w:line="276" w:lineRule="auto"/>
        <w:ind w:left="567"/>
        <w:textAlignment w:val="center"/>
        <w:rPr>
          <w:rFonts w:ascii="Arial" w:hAnsi="Arial" w:cs="Arial"/>
          <w:b/>
          <w:sz w:val="22"/>
          <w:szCs w:val="22"/>
          <w:lang w:bidi="en-US"/>
        </w:rPr>
      </w:pPr>
      <w:r w:rsidRPr="0006443E">
        <w:rPr>
          <w:rFonts w:ascii="Arial" w:hAnsi="Arial" w:cs="Arial"/>
          <w:b/>
          <w:sz w:val="22"/>
          <w:szCs w:val="22"/>
          <w:lang w:bidi="en-US"/>
        </w:rPr>
        <w:t>Councillors, staff, the Council’s contractors and agents shall not disclose confidential information or personal data without legal justification.</w:t>
      </w:r>
    </w:p>
    <w:p w14:paraId="48ED18F6" w14:textId="77777777" w:rsidR="00EB4EFB" w:rsidRPr="0006443E" w:rsidRDefault="00EB4EFB" w:rsidP="00EB4EFB">
      <w:pPr>
        <w:widowControl w:val="0"/>
        <w:autoSpaceDE w:val="0"/>
        <w:autoSpaceDN w:val="0"/>
        <w:adjustRightInd w:val="0"/>
        <w:spacing w:after="200" w:line="276" w:lineRule="auto"/>
        <w:ind w:left="567"/>
        <w:textAlignment w:val="center"/>
        <w:rPr>
          <w:rFonts w:ascii="Arial" w:hAnsi="Arial" w:cs="Arial"/>
          <w:b/>
          <w:bCs/>
          <w:sz w:val="22"/>
          <w:szCs w:val="22"/>
          <w:lang w:bidi="en-US"/>
        </w:rPr>
      </w:pPr>
    </w:p>
    <w:p w14:paraId="4AE36E02" w14:textId="77777777" w:rsidR="00EB4EFB" w:rsidRPr="00EE6BF7" w:rsidRDefault="00EB4EFB" w:rsidP="00EE6BF7">
      <w:pPr>
        <w:pStyle w:val="Heading1"/>
        <w:numPr>
          <w:ilvl w:val="0"/>
          <w:numId w:val="0"/>
        </w:numPr>
        <w:tabs>
          <w:tab w:val="num" w:pos="851"/>
        </w:tabs>
        <w:spacing w:before="0" w:after="200" w:line="276" w:lineRule="auto"/>
        <w:ind w:left="567" w:hanging="567"/>
        <w:rPr>
          <w:rFonts w:ascii="Arial" w:hAnsi="Arial" w:cs="Arial"/>
          <w:bCs w:val="0"/>
          <w:color w:val="auto"/>
          <w:sz w:val="36"/>
          <w:szCs w:val="36"/>
        </w:rPr>
      </w:pPr>
      <w:r w:rsidRPr="0006443E">
        <w:rPr>
          <w:rFonts w:ascii="Arial" w:hAnsi="Arial" w:cs="Arial"/>
          <w:bCs w:val="0"/>
          <w:color w:val="auto"/>
          <w:sz w:val="36"/>
          <w:szCs w:val="36"/>
        </w:rPr>
        <w:t>12.</w:t>
      </w:r>
      <w:r w:rsidRPr="0006443E">
        <w:rPr>
          <w:rFonts w:ascii="Arial" w:hAnsi="Arial" w:cs="Arial"/>
          <w:bCs w:val="0"/>
          <w:color w:val="auto"/>
          <w:sz w:val="36"/>
          <w:szCs w:val="36"/>
        </w:rPr>
        <w:tab/>
        <w:t xml:space="preserve">DRAFT MINUTES </w:t>
      </w:r>
    </w:p>
    <w:tbl>
      <w:tblPr>
        <w:tblW w:w="0" w:type="auto"/>
        <w:tblInd w:w="-459" w:type="dxa"/>
        <w:tblLook w:val="04A0" w:firstRow="1" w:lastRow="0" w:firstColumn="1" w:lastColumn="0" w:noHBand="0" w:noVBand="1"/>
      </w:tblPr>
      <w:tblGrid>
        <w:gridCol w:w="490"/>
        <w:gridCol w:w="8414"/>
      </w:tblGrid>
      <w:tr w:rsidR="0006443E" w:rsidRPr="0006443E" w14:paraId="6B69CC64" w14:textId="77777777" w:rsidTr="00FA69B2">
        <w:tc>
          <w:tcPr>
            <w:tcW w:w="490" w:type="dxa"/>
            <w:shd w:val="clear" w:color="auto" w:fill="auto"/>
          </w:tcPr>
          <w:p w14:paraId="12001800" w14:textId="77777777" w:rsidR="00EB4EFB" w:rsidRPr="0006443E" w:rsidRDefault="00EB4EFB" w:rsidP="00FA69B2">
            <w:pPr>
              <w:spacing w:after="200" w:line="276" w:lineRule="auto"/>
              <w:contextualSpacing/>
              <w:rPr>
                <w:rFonts w:ascii="Arial" w:hAnsi="Arial" w:cs="Arial"/>
              </w:rPr>
            </w:pPr>
          </w:p>
        </w:tc>
        <w:tc>
          <w:tcPr>
            <w:tcW w:w="8414" w:type="dxa"/>
            <w:shd w:val="clear" w:color="auto" w:fill="auto"/>
          </w:tcPr>
          <w:p w14:paraId="28A5603D" w14:textId="77777777" w:rsidR="00EB4EFB" w:rsidRPr="0006443E" w:rsidRDefault="00EB4EFB" w:rsidP="00FA69B2">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lang w:bidi="en-US"/>
              </w:rPr>
            </w:pPr>
            <w:r w:rsidRPr="0006443E">
              <w:rPr>
                <w:rFonts w:ascii="Arial" w:hAnsi="Arial" w:cs="Arial"/>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06443E" w:rsidRPr="0006443E" w14:paraId="17A3D1D3" w14:textId="77777777" w:rsidTr="00FA69B2">
        <w:tc>
          <w:tcPr>
            <w:tcW w:w="490" w:type="dxa"/>
            <w:shd w:val="clear" w:color="auto" w:fill="auto"/>
          </w:tcPr>
          <w:p w14:paraId="54D2F610" w14:textId="77777777" w:rsidR="00EB4EFB" w:rsidRPr="0006443E" w:rsidRDefault="00EB4EFB" w:rsidP="00FA69B2">
            <w:pPr>
              <w:spacing w:after="200" w:line="276" w:lineRule="auto"/>
              <w:contextualSpacing/>
              <w:rPr>
                <w:rFonts w:ascii="Arial" w:hAnsi="Arial" w:cs="Arial"/>
              </w:rPr>
            </w:pPr>
          </w:p>
        </w:tc>
        <w:tc>
          <w:tcPr>
            <w:tcW w:w="8414" w:type="dxa"/>
            <w:shd w:val="clear" w:color="auto" w:fill="auto"/>
          </w:tcPr>
          <w:p w14:paraId="3C36A6A5" w14:textId="77777777" w:rsidR="00EB4EFB" w:rsidRPr="0006443E" w:rsidRDefault="00EB4EFB" w:rsidP="00FA69B2">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06443E">
              <w:rPr>
                <w:rFonts w:ascii="Arial" w:hAnsi="Arial" w:cs="Arial"/>
                <w:sz w:val="22"/>
                <w:szCs w:val="22"/>
                <w:lang w:bidi="en-US"/>
              </w:rPr>
              <w:t>There shall be no discussion about the draft minutes of a preceding meeting except in relation to their accuracy. A motion to correct an inaccuracy in the draft minutes shall be moved in accordance with standing order 10(a)(i).</w:t>
            </w:r>
          </w:p>
        </w:tc>
      </w:tr>
      <w:tr w:rsidR="0006443E" w:rsidRPr="0006443E" w14:paraId="0E1E2953" w14:textId="77777777" w:rsidTr="00FA69B2">
        <w:tc>
          <w:tcPr>
            <w:tcW w:w="490" w:type="dxa"/>
            <w:shd w:val="clear" w:color="auto" w:fill="auto"/>
          </w:tcPr>
          <w:p w14:paraId="02B542E1" w14:textId="77777777" w:rsidR="00EB4EFB" w:rsidRPr="0006443E" w:rsidRDefault="00EB4EFB" w:rsidP="00FA69B2">
            <w:pPr>
              <w:spacing w:after="200" w:line="276" w:lineRule="auto"/>
              <w:contextualSpacing/>
              <w:rPr>
                <w:rFonts w:ascii="Arial" w:hAnsi="Arial" w:cs="Arial"/>
              </w:rPr>
            </w:pPr>
          </w:p>
        </w:tc>
        <w:tc>
          <w:tcPr>
            <w:tcW w:w="8414" w:type="dxa"/>
            <w:shd w:val="clear" w:color="auto" w:fill="auto"/>
          </w:tcPr>
          <w:p w14:paraId="7ED36031" w14:textId="77777777" w:rsidR="00EB4EFB" w:rsidRPr="0006443E" w:rsidRDefault="00EB4EFB" w:rsidP="00FA69B2">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06443E">
              <w:rPr>
                <w:rFonts w:ascii="Arial" w:hAnsi="Arial" w:cs="Arial"/>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06443E" w:rsidRPr="0006443E" w14:paraId="4987B871" w14:textId="77777777" w:rsidTr="00FA69B2">
        <w:tc>
          <w:tcPr>
            <w:tcW w:w="490" w:type="dxa"/>
            <w:shd w:val="clear" w:color="auto" w:fill="auto"/>
          </w:tcPr>
          <w:p w14:paraId="36240063" w14:textId="77777777" w:rsidR="00EB4EFB" w:rsidRPr="0006443E" w:rsidRDefault="00EB4EFB" w:rsidP="00FA69B2">
            <w:pPr>
              <w:spacing w:after="200" w:line="276" w:lineRule="auto"/>
              <w:contextualSpacing/>
              <w:rPr>
                <w:rFonts w:ascii="Arial" w:hAnsi="Arial" w:cs="Arial"/>
              </w:rPr>
            </w:pPr>
          </w:p>
        </w:tc>
        <w:tc>
          <w:tcPr>
            <w:tcW w:w="8414" w:type="dxa"/>
            <w:shd w:val="clear" w:color="auto" w:fill="auto"/>
          </w:tcPr>
          <w:p w14:paraId="1E2FA863" w14:textId="77777777" w:rsidR="00EB4EFB" w:rsidRPr="0006443E" w:rsidRDefault="00EB4EFB" w:rsidP="00FA69B2">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lang w:bidi="en-US"/>
              </w:rPr>
            </w:pPr>
            <w:r w:rsidRPr="0006443E">
              <w:rPr>
                <w:rFonts w:ascii="Arial" w:hAnsi="Arial" w:cs="Arial"/>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255BB050" w14:textId="77777777" w:rsidR="00EB4EFB" w:rsidRPr="0006443E" w:rsidRDefault="00EB4EFB" w:rsidP="00EE6BF7">
            <w:pPr>
              <w:widowControl w:val="0"/>
              <w:suppressAutoHyphens/>
              <w:autoSpaceDE w:val="0"/>
              <w:autoSpaceDN w:val="0"/>
              <w:adjustRightInd w:val="0"/>
              <w:spacing w:after="200" w:line="276" w:lineRule="auto"/>
              <w:ind w:left="678" w:right="849"/>
              <w:textAlignment w:val="center"/>
              <w:rPr>
                <w:rFonts w:ascii="Arial" w:hAnsi="Arial" w:cs="Arial"/>
              </w:rPr>
            </w:pPr>
            <w:r w:rsidRPr="0006443E">
              <w:rPr>
                <w:rFonts w:ascii="Arial" w:hAnsi="Arial" w:cs="Arial"/>
                <w:spacing w:val="-2"/>
                <w:sz w:val="22"/>
                <w:szCs w:val="22"/>
                <w:lang w:bidi="en-US"/>
              </w:rPr>
              <w:t xml:space="preserve">“The </w:t>
            </w:r>
            <w:r w:rsidRPr="0006443E">
              <w:rPr>
                <w:rFonts w:ascii="Arial" w:hAnsi="Arial" w:cs="Arial"/>
                <w:sz w:val="22"/>
                <w:szCs w:val="22"/>
                <w:lang w:bidi="en-US"/>
              </w:rPr>
              <w:t xml:space="preserve">chairman </w:t>
            </w:r>
            <w:r w:rsidRPr="0006443E">
              <w:rPr>
                <w:rFonts w:ascii="Arial" w:hAnsi="Arial" w:cs="Arial"/>
                <w:spacing w:val="-2"/>
                <w:sz w:val="22"/>
                <w:szCs w:val="22"/>
                <w:lang w:bidi="en-US"/>
              </w:rPr>
              <w:t>of this meeting does not believe that the</w:t>
            </w:r>
            <w:r w:rsidR="00EE6BF7">
              <w:rPr>
                <w:rFonts w:ascii="Arial" w:hAnsi="Arial" w:cs="Arial"/>
                <w:spacing w:val="-2"/>
                <w:sz w:val="22"/>
                <w:szCs w:val="22"/>
                <w:lang w:bidi="en-US"/>
              </w:rPr>
              <w:t xml:space="preserve"> minutes of the meeting of the Parish Council</w:t>
            </w:r>
            <w:r w:rsidRPr="0006443E">
              <w:rPr>
                <w:rFonts w:ascii="Arial" w:hAnsi="Arial" w:cs="Arial"/>
                <w:spacing w:val="-2"/>
                <w:sz w:val="22"/>
                <w:szCs w:val="22"/>
                <w:lang w:bidi="en-US"/>
              </w:rPr>
              <w:t xml:space="preserve"> held on </w:t>
            </w:r>
            <w:r w:rsidRPr="00EE6BF7">
              <w:rPr>
                <w:rFonts w:ascii="Arial" w:hAnsi="Arial" w:cs="Arial"/>
                <w:b/>
                <w:spacing w:val="-2"/>
                <w:sz w:val="22"/>
                <w:szCs w:val="22"/>
                <w:lang w:bidi="en-US"/>
              </w:rPr>
              <w:t>[date]</w:t>
            </w:r>
            <w:r w:rsidRPr="0006443E">
              <w:rPr>
                <w:rFonts w:ascii="Arial" w:hAnsi="Arial" w:cs="Arial"/>
                <w:spacing w:val="-2"/>
                <w:sz w:val="22"/>
                <w:szCs w:val="22"/>
                <w:lang w:bidi="en-US"/>
              </w:rPr>
              <w:t xml:space="preserve"> in respect of </w:t>
            </w:r>
            <w:r w:rsidR="00EE6BF7" w:rsidRPr="00EE6BF7">
              <w:rPr>
                <w:rFonts w:ascii="Arial" w:hAnsi="Arial" w:cs="Arial"/>
                <w:b/>
                <w:spacing w:val="-2"/>
                <w:sz w:val="22"/>
                <w:szCs w:val="22"/>
                <w:lang w:bidi="en-US"/>
              </w:rPr>
              <w:t>[</w:t>
            </w:r>
            <w:r w:rsidR="00EE6BF7">
              <w:rPr>
                <w:rFonts w:ascii="Arial" w:hAnsi="Arial" w:cs="Arial"/>
                <w:b/>
                <w:spacing w:val="-2"/>
                <w:sz w:val="22"/>
                <w:szCs w:val="22"/>
                <w:lang w:bidi="en-US"/>
              </w:rPr>
              <w:t>item</w:t>
            </w:r>
            <w:r w:rsidR="00EE6BF7" w:rsidRPr="00EE6BF7">
              <w:rPr>
                <w:rFonts w:ascii="Arial" w:hAnsi="Arial" w:cs="Arial"/>
                <w:b/>
                <w:spacing w:val="-2"/>
                <w:sz w:val="22"/>
                <w:szCs w:val="22"/>
                <w:lang w:bidi="en-US"/>
              </w:rPr>
              <w:t>]</w:t>
            </w:r>
            <w:r w:rsidRPr="0006443E">
              <w:rPr>
                <w:rFonts w:ascii="Arial" w:hAnsi="Arial" w:cs="Arial"/>
                <w:spacing w:val="-2"/>
                <w:sz w:val="22"/>
                <w:szCs w:val="22"/>
                <w:lang w:bidi="en-US"/>
              </w:rPr>
              <w:t xml:space="preserve"> were a correct record but his view was not upheld by the meeting and </w:t>
            </w:r>
            <w:r w:rsidRPr="0006443E">
              <w:rPr>
                <w:rFonts w:ascii="Arial" w:hAnsi="Arial" w:cs="Arial"/>
                <w:spacing w:val="-2"/>
                <w:sz w:val="22"/>
                <w:szCs w:val="22"/>
                <w:lang w:bidi="en-US"/>
              </w:rPr>
              <w:lastRenderedPageBreak/>
              <w:t>the minutes are confirmed as an accurate record of the proceedings.”</w:t>
            </w:r>
          </w:p>
        </w:tc>
      </w:tr>
      <w:tr w:rsidR="0006443E" w:rsidRPr="0006443E" w14:paraId="42524412" w14:textId="77777777" w:rsidTr="00FA69B2">
        <w:tc>
          <w:tcPr>
            <w:tcW w:w="490" w:type="dxa"/>
            <w:shd w:val="clear" w:color="auto" w:fill="auto"/>
          </w:tcPr>
          <w:p w14:paraId="76BB968C" w14:textId="77777777" w:rsidR="00EB4EFB" w:rsidRPr="0006443E" w:rsidRDefault="00EB4EFB" w:rsidP="00FA69B2">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p>
          <w:p w14:paraId="158B6E5A" w14:textId="77777777" w:rsidR="00EB4EFB" w:rsidRPr="0006443E" w:rsidRDefault="00EB4EFB" w:rsidP="00E76C6C">
            <w:pPr>
              <w:widowControl w:val="0"/>
              <w:suppressAutoHyphens/>
              <w:autoSpaceDE w:val="0"/>
              <w:autoSpaceDN w:val="0"/>
              <w:adjustRightInd w:val="0"/>
              <w:spacing w:after="200" w:line="276" w:lineRule="auto"/>
              <w:contextualSpacing/>
              <w:textAlignment w:val="center"/>
              <w:rPr>
                <w:rFonts w:ascii="Arial" w:hAnsi="Arial" w:cs="Arial"/>
              </w:rPr>
            </w:pPr>
          </w:p>
        </w:tc>
        <w:tc>
          <w:tcPr>
            <w:tcW w:w="8414" w:type="dxa"/>
            <w:shd w:val="clear" w:color="auto" w:fill="auto"/>
          </w:tcPr>
          <w:p w14:paraId="21151EFB" w14:textId="77777777" w:rsidR="00EB4EFB" w:rsidRPr="0006443E" w:rsidRDefault="00EB4EFB" w:rsidP="00FA69B2">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06443E">
              <w:rPr>
                <w:rFonts w:ascii="Arial" w:hAnsi="Arial" w:cs="Arial"/>
                <w:b/>
                <w:sz w:val="22"/>
                <w:szCs w:val="22"/>
                <w:lang w:bidi="en-US"/>
              </w:rPr>
              <w:t xml:space="preserve">If the Council’s gross annual income or expenditure (whichever is higher) does not exceed £25,000, it shall publish draft minutes </w:t>
            </w:r>
            <w:r w:rsidRPr="0006443E">
              <w:rPr>
                <w:rFonts w:ascii="Arial" w:hAnsi="Arial" w:cs="Arial"/>
                <w:b/>
                <w:sz w:val="22"/>
                <w:szCs w:val="22"/>
              </w:rPr>
              <w:t>on a website which is publicly accessible and free of charge not later than one month after the meeting has taken place.</w:t>
            </w:r>
          </w:p>
        </w:tc>
      </w:tr>
      <w:tr w:rsidR="00EB4EFB" w:rsidRPr="0006443E" w14:paraId="24236933" w14:textId="77777777" w:rsidTr="00FA69B2">
        <w:tc>
          <w:tcPr>
            <w:tcW w:w="490" w:type="dxa"/>
            <w:shd w:val="clear" w:color="auto" w:fill="auto"/>
          </w:tcPr>
          <w:p w14:paraId="690A4BEA" w14:textId="77777777" w:rsidR="00EB4EFB" w:rsidRPr="0006443E" w:rsidRDefault="00EB4EFB" w:rsidP="00FA69B2">
            <w:pPr>
              <w:spacing w:after="200" w:line="276" w:lineRule="auto"/>
              <w:contextualSpacing/>
              <w:rPr>
                <w:rFonts w:ascii="Arial" w:hAnsi="Arial" w:cs="Arial"/>
              </w:rPr>
            </w:pPr>
          </w:p>
        </w:tc>
        <w:tc>
          <w:tcPr>
            <w:tcW w:w="8414" w:type="dxa"/>
            <w:shd w:val="clear" w:color="auto" w:fill="auto"/>
          </w:tcPr>
          <w:p w14:paraId="4B0F46FE" w14:textId="77777777" w:rsidR="00EB4EFB" w:rsidRPr="0006443E" w:rsidRDefault="00EB4EFB" w:rsidP="00FA69B2">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06443E">
              <w:rPr>
                <w:rFonts w:ascii="Arial" w:hAnsi="Arial" w:cs="Arial"/>
                <w:sz w:val="22"/>
                <w:szCs w:val="22"/>
                <w:lang w:bidi="en-US"/>
              </w:rPr>
              <w:t>Subject to the publication of draft minutes in accordance with standing order 12(e) and standing order 20(a) and following a resolution which confirms the accuracy of the minutes of a meeting, the draft minutes or recordings of the meeting for which approved minutes exist shall be destroyed.</w:t>
            </w:r>
          </w:p>
        </w:tc>
      </w:tr>
    </w:tbl>
    <w:p w14:paraId="7D8784B8" w14:textId="77777777" w:rsidR="00EB4EFB" w:rsidRPr="0006443E" w:rsidRDefault="00EB4EFB" w:rsidP="00EB4EFB">
      <w:pPr>
        <w:widowControl w:val="0"/>
        <w:suppressAutoHyphens/>
        <w:autoSpaceDE w:val="0"/>
        <w:autoSpaceDN w:val="0"/>
        <w:adjustRightInd w:val="0"/>
        <w:spacing w:after="200" w:line="276" w:lineRule="auto"/>
        <w:textAlignment w:val="center"/>
        <w:rPr>
          <w:rFonts w:ascii="Arial" w:hAnsi="Arial" w:cs="Arial"/>
          <w:sz w:val="22"/>
          <w:szCs w:val="22"/>
          <w:lang w:bidi="en-US"/>
        </w:rPr>
      </w:pPr>
    </w:p>
    <w:p w14:paraId="52FB73B7" w14:textId="77777777" w:rsidR="00EB4EFB" w:rsidRPr="0006443E" w:rsidRDefault="00EB4EFB" w:rsidP="00EB4EFB">
      <w:pPr>
        <w:pStyle w:val="Heading1"/>
        <w:numPr>
          <w:ilvl w:val="0"/>
          <w:numId w:val="0"/>
        </w:numPr>
        <w:tabs>
          <w:tab w:val="num" w:pos="851"/>
        </w:tabs>
        <w:spacing w:before="0" w:after="200" w:line="276" w:lineRule="auto"/>
        <w:ind w:left="567" w:hanging="567"/>
        <w:rPr>
          <w:rFonts w:ascii="Arial" w:hAnsi="Arial" w:cs="Arial"/>
          <w:bCs w:val="0"/>
          <w:color w:val="auto"/>
          <w:sz w:val="36"/>
          <w:szCs w:val="36"/>
        </w:rPr>
      </w:pPr>
      <w:r w:rsidRPr="0006443E">
        <w:rPr>
          <w:rFonts w:ascii="Arial" w:hAnsi="Arial" w:cs="Arial"/>
          <w:bCs w:val="0"/>
          <w:color w:val="auto"/>
          <w:sz w:val="36"/>
          <w:szCs w:val="36"/>
        </w:rPr>
        <w:t>13.</w:t>
      </w:r>
      <w:r w:rsidRPr="0006443E">
        <w:rPr>
          <w:rFonts w:ascii="Arial" w:hAnsi="Arial" w:cs="Arial"/>
          <w:bCs w:val="0"/>
          <w:color w:val="auto"/>
          <w:sz w:val="36"/>
          <w:szCs w:val="36"/>
        </w:rPr>
        <w:tab/>
        <w:t>CODE OF CONDUCT AND DISPENSATIONS</w:t>
      </w:r>
    </w:p>
    <w:p w14:paraId="13930A7A" w14:textId="77777777" w:rsidR="00EB4EFB" w:rsidRPr="0006443E" w:rsidRDefault="00EB4EFB" w:rsidP="00EB4EFB">
      <w:pPr>
        <w:spacing w:after="200" w:line="276" w:lineRule="auto"/>
        <w:ind w:left="131" w:firstLine="720"/>
        <w:rPr>
          <w:rStyle w:val="Emphasis"/>
          <w:rFonts w:ascii="Arial" w:hAnsi="Arial" w:cs="Arial"/>
          <w:sz w:val="22"/>
          <w:szCs w:val="22"/>
        </w:rPr>
      </w:pPr>
      <w:r w:rsidRPr="0006443E">
        <w:rPr>
          <w:rStyle w:val="Emphasis"/>
          <w:rFonts w:ascii="Arial" w:hAnsi="Arial" w:cs="Arial"/>
          <w:sz w:val="22"/>
          <w:szCs w:val="22"/>
        </w:rPr>
        <w:t xml:space="preserve">See also standing order 3(u). </w:t>
      </w:r>
    </w:p>
    <w:p w14:paraId="0B059961" w14:textId="77777777" w:rsidR="00EB4EFB" w:rsidRPr="0006443E" w:rsidRDefault="00EB4EFB" w:rsidP="00EB4EFB">
      <w:pPr>
        <w:spacing w:after="200" w:line="276" w:lineRule="auto"/>
        <w:ind w:left="131" w:firstLine="720"/>
        <w:rPr>
          <w:rStyle w:val="Emphasis"/>
          <w:rFonts w:ascii="Arial" w:hAnsi="Arial" w:cs="Arial"/>
          <w:sz w:val="22"/>
          <w:szCs w:val="22"/>
        </w:rPr>
      </w:pPr>
    </w:p>
    <w:p w14:paraId="70D9D469" w14:textId="77777777" w:rsidR="00EB4EFB" w:rsidRPr="0006443E" w:rsidRDefault="00EB4EFB" w:rsidP="00EB4EFB">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sz w:val="22"/>
          <w:szCs w:val="22"/>
          <w:lang w:bidi="en-US"/>
        </w:rPr>
      </w:pPr>
      <w:r w:rsidRPr="0006443E">
        <w:rPr>
          <w:rFonts w:ascii="Arial" w:hAnsi="Arial" w:cs="Arial"/>
          <w:bCs/>
          <w:sz w:val="22"/>
          <w:szCs w:val="22"/>
          <w:lang w:bidi="en-US"/>
        </w:rPr>
        <w:t>All councillors and non-councillors with voting rights shall observe the code of conduct adopted by the Council.</w:t>
      </w:r>
    </w:p>
    <w:p w14:paraId="6FB6A67E" w14:textId="77777777" w:rsidR="00EB4EFB" w:rsidRPr="0006443E" w:rsidRDefault="00EB4EFB" w:rsidP="00EB4EFB">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06443E">
        <w:rPr>
          <w:rFonts w:ascii="Arial" w:hAnsi="Arial" w:cs="Arial"/>
          <w:sz w:val="22"/>
          <w:szCs w:val="22"/>
          <w:lang w:bidi="en-US"/>
        </w:rPr>
        <w:t xml:space="preserve">Unless he has been granted a dispensation, a councillor or non-councillor with voting rights shall withdraw from a meeting </w:t>
      </w:r>
      <w:r w:rsidRPr="0006443E">
        <w:rPr>
          <w:rFonts w:ascii="Arial" w:hAnsi="Arial" w:cs="Arial"/>
          <w:sz w:val="22"/>
          <w:szCs w:val="22"/>
        </w:rPr>
        <w:t xml:space="preserve">when it is </w:t>
      </w:r>
      <w:r w:rsidRPr="0006443E">
        <w:rPr>
          <w:rFonts w:ascii="Arial" w:hAnsi="Arial" w:cs="Arial"/>
          <w:sz w:val="22"/>
          <w:szCs w:val="22"/>
          <w:lang w:bidi="en-US"/>
        </w:rPr>
        <w:t>considering a matter in which he has a disclosable pecuniary interest. He may return to the meeting after it has considered the matter in which he had the interest.</w:t>
      </w:r>
    </w:p>
    <w:p w14:paraId="4D1E34C5" w14:textId="77777777" w:rsidR="00EB4EFB" w:rsidRPr="0006443E" w:rsidRDefault="00EB4EFB" w:rsidP="00EB4EFB">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06443E">
        <w:rPr>
          <w:rFonts w:ascii="Arial" w:hAnsi="Arial" w:cs="Arial"/>
          <w:sz w:val="22"/>
          <w:szCs w:val="22"/>
          <w:lang w:bidi="en-US"/>
        </w:rPr>
        <w:t>Unless he has been granted a dispensation, a councillor or non-councillor with voting rights shall withdraw from a meeting when it is considering a matter in which he has another interest if so required by the Council’s code of conduct</w:t>
      </w:r>
      <w:r w:rsidRPr="0006443E">
        <w:rPr>
          <w:rFonts w:ascii="Arial" w:hAnsi="Arial" w:cs="Arial"/>
          <w:sz w:val="22"/>
          <w:szCs w:val="22"/>
        </w:rPr>
        <w:t xml:space="preserve">. </w:t>
      </w:r>
      <w:r w:rsidRPr="0006443E">
        <w:rPr>
          <w:rFonts w:ascii="Arial" w:hAnsi="Arial" w:cs="Arial"/>
          <w:sz w:val="22"/>
          <w:szCs w:val="22"/>
          <w:lang w:bidi="en-US"/>
        </w:rPr>
        <w:t>He may return to the meeting after it has considered the matter in which he had the interest.</w:t>
      </w:r>
    </w:p>
    <w:p w14:paraId="1ADB534B" w14:textId="77777777" w:rsidR="00EB4EFB" w:rsidRPr="0006443E" w:rsidRDefault="00EB4EFB" w:rsidP="00EB4EFB">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06443E">
        <w:rPr>
          <w:rFonts w:ascii="Arial" w:hAnsi="Arial" w:cs="Arial"/>
          <w:b/>
          <w:sz w:val="22"/>
          <w:szCs w:val="22"/>
          <w:lang w:bidi="en-US"/>
        </w:rPr>
        <w:t>Dispensation requests shall be in writing and submitted to the Proper Officer</w:t>
      </w:r>
      <w:r w:rsidRPr="0006443E">
        <w:rPr>
          <w:rFonts w:ascii="Arial" w:hAnsi="Arial" w:cs="Arial"/>
          <w:sz w:val="22"/>
          <w:szCs w:val="22"/>
          <w:lang w:bidi="en-US"/>
        </w:rPr>
        <w:t xml:space="preserve"> as soon as possible before the meeting, or failing that, at the start of the meeting for which the dispensation is required.</w:t>
      </w:r>
    </w:p>
    <w:p w14:paraId="6B172309" w14:textId="77777777" w:rsidR="00EB4EFB" w:rsidRPr="0006443E" w:rsidRDefault="00EB4EFB" w:rsidP="00EB4EFB">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06443E">
        <w:rPr>
          <w:rFonts w:ascii="Arial" w:hAnsi="Arial" w:cs="Arial"/>
          <w:sz w:val="22"/>
          <w:szCs w:val="22"/>
          <w:lang w:bidi="en-US"/>
        </w:rPr>
        <w:t>A decision as to whether to gra</w:t>
      </w:r>
      <w:r w:rsidR="00E76C6C">
        <w:rPr>
          <w:rFonts w:ascii="Arial" w:hAnsi="Arial" w:cs="Arial"/>
          <w:sz w:val="22"/>
          <w:szCs w:val="22"/>
          <w:lang w:bidi="en-US"/>
        </w:rPr>
        <w:t xml:space="preserve">nt a dispensation shall be made </w:t>
      </w:r>
      <w:r w:rsidRPr="0006443E">
        <w:rPr>
          <w:rFonts w:ascii="Arial" w:hAnsi="Arial" w:cs="Arial"/>
          <w:sz w:val="22"/>
          <w:szCs w:val="22"/>
          <w:lang w:bidi="en-US"/>
        </w:rPr>
        <w:t>by the Proper Officer</w:t>
      </w:r>
      <w:r w:rsidR="00E76C6C">
        <w:rPr>
          <w:rFonts w:ascii="Arial" w:hAnsi="Arial" w:cs="Arial"/>
          <w:sz w:val="22"/>
          <w:szCs w:val="22"/>
          <w:lang w:bidi="en-US"/>
        </w:rPr>
        <w:t>.</w:t>
      </w:r>
    </w:p>
    <w:p w14:paraId="71A7F259" w14:textId="77777777" w:rsidR="00EB4EFB" w:rsidRPr="0006443E" w:rsidRDefault="00EB4EFB" w:rsidP="00EB4EFB">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06443E">
        <w:rPr>
          <w:rFonts w:ascii="Arial" w:hAnsi="Arial" w:cs="Arial"/>
          <w:sz w:val="22"/>
          <w:szCs w:val="22"/>
          <w:lang w:bidi="en-US"/>
        </w:rPr>
        <w:t>A dispensation request shall confirm:</w:t>
      </w:r>
    </w:p>
    <w:p w14:paraId="530937B1" w14:textId="77777777" w:rsidR="00EB4EFB" w:rsidRPr="0006443E" w:rsidRDefault="00EB4EFB" w:rsidP="00EB4EFB">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06443E">
        <w:rPr>
          <w:rFonts w:ascii="Arial" w:hAnsi="Arial" w:cs="Arial"/>
          <w:sz w:val="22"/>
          <w:szCs w:val="22"/>
          <w:lang w:bidi="en-US"/>
        </w:rPr>
        <w:t xml:space="preserve">the description and the nature of the disclosable pecuniary interest or other interest to which the request for the dispensation relates; </w:t>
      </w:r>
    </w:p>
    <w:p w14:paraId="23AA68C7" w14:textId="77777777" w:rsidR="00EB4EFB" w:rsidRPr="0006443E" w:rsidRDefault="00EB4EFB" w:rsidP="00EB4EFB">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06443E">
        <w:rPr>
          <w:rFonts w:ascii="Arial" w:hAnsi="Arial" w:cs="Arial"/>
          <w:sz w:val="22"/>
          <w:szCs w:val="22"/>
          <w:lang w:bidi="en-US"/>
        </w:rPr>
        <w:t>whether the dispensation is required to participate at a meeting in a discussion only or a discussion and a vote;</w:t>
      </w:r>
    </w:p>
    <w:p w14:paraId="5B826E36" w14:textId="77777777" w:rsidR="00EB4EFB" w:rsidRPr="0006443E" w:rsidRDefault="00EB4EFB" w:rsidP="00EB4EFB">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06443E">
        <w:rPr>
          <w:rFonts w:ascii="Arial" w:hAnsi="Arial" w:cs="Arial"/>
          <w:sz w:val="22"/>
          <w:szCs w:val="22"/>
          <w:lang w:bidi="en-US"/>
        </w:rPr>
        <w:t xml:space="preserve">the date of the meeting or the period (not exceeding four years) for which the dispensation is sought; and </w:t>
      </w:r>
    </w:p>
    <w:p w14:paraId="35CAF83E" w14:textId="77777777" w:rsidR="00EB4EFB" w:rsidRPr="0006443E" w:rsidRDefault="00EB4EFB" w:rsidP="00EB4EFB">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06443E">
        <w:rPr>
          <w:rFonts w:ascii="Arial" w:hAnsi="Arial" w:cs="Arial"/>
          <w:sz w:val="22"/>
          <w:szCs w:val="22"/>
          <w:lang w:bidi="en-US"/>
        </w:rPr>
        <w:t>an explanation as to why the dispensation is sought.</w:t>
      </w:r>
    </w:p>
    <w:p w14:paraId="46A22835" w14:textId="77777777" w:rsidR="00EB4EFB" w:rsidRPr="0006443E" w:rsidRDefault="00EB4EFB" w:rsidP="00EB4EFB">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06443E">
        <w:rPr>
          <w:rFonts w:ascii="Arial" w:hAnsi="Arial" w:cs="Arial"/>
          <w:bCs/>
          <w:spacing w:val="-2"/>
          <w:sz w:val="22"/>
          <w:szCs w:val="22"/>
          <w:lang w:bidi="en-US"/>
        </w:rPr>
        <w:lastRenderedPageBreak/>
        <w:t>Subject to standing orders 13(d) and (f), a dispensati</w:t>
      </w:r>
      <w:r w:rsidR="00E76C6C">
        <w:rPr>
          <w:rFonts w:ascii="Arial" w:hAnsi="Arial" w:cs="Arial"/>
          <w:bCs/>
          <w:spacing w:val="-2"/>
          <w:sz w:val="22"/>
          <w:szCs w:val="22"/>
          <w:lang w:bidi="en-US"/>
        </w:rPr>
        <w:t xml:space="preserve">on request shall be considered </w:t>
      </w:r>
      <w:r w:rsidRPr="0006443E">
        <w:rPr>
          <w:rFonts w:ascii="Arial" w:hAnsi="Arial" w:cs="Arial"/>
          <w:bCs/>
          <w:spacing w:val="-2"/>
          <w:sz w:val="22"/>
          <w:szCs w:val="22"/>
          <w:lang w:bidi="en-US"/>
        </w:rPr>
        <w:t>by the Proper Officer before the meeting or, if this is not possible, at the start of the meeting for which the dispensation is required.</w:t>
      </w:r>
    </w:p>
    <w:p w14:paraId="55ED503F" w14:textId="77777777" w:rsidR="00EB4EFB" w:rsidRPr="0006443E" w:rsidRDefault="00EB4EFB" w:rsidP="00EB4EFB">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spacing w:val="-2"/>
          <w:sz w:val="22"/>
          <w:szCs w:val="22"/>
          <w:lang w:bidi="en-US"/>
        </w:rPr>
      </w:pPr>
      <w:r w:rsidRPr="0006443E">
        <w:rPr>
          <w:rFonts w:ascii="Arial" w:hAnsi="Arial" w:cs="Arial"/>
          <w:b/>
          <w:bCs/>
          <w:spacing w:val="-2"/>
          <w:sz w:val="22"/>
          <w:szCs w:val="22"/>
          <w:lang w:bidi="en-US"/>
        </w:rPr>
        <w:t>A dispensation may be granted in accordance with standing order 13(e) if having regard to all relevant circumstances any of the following apply:</w:t>
      </w:r>
    </w:p>
    <w:p w14:paraId="0C2C564F" w14:textId="77777777" w:rsidR="00EB4EFB" w:rsidRPr="0006443E" w:rsidRDefault="00EB4EFB" w:rsidP="00EB4EFB">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spacing w:val="-2"/>
          <w:sz w:val="22"/>
          <w:szCs w:val="22"/>
          <w:lang w:bidi="en-US"/>
        </w:rPr>
      </w:pPr>
      <w:r w:rsidRPr="0006443E">
        <w:rPr>
          <w:rFonts w:ascii="Arial" w:hAnsi="Arial" w:cs="Arial"/>
          <w:b/>
          <w:bCs/>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business; </w:t>
      </w:r>
    </w:p>
    <w:p w14:paraId="1BF7CAE0" w14:textId="77777777" w:rsidR="00EB4EFB" w:rsidRPr="0006443E" w:rsidRDefault="00EB4EFB" w:rsidP="00EB4EFB">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spacing w:val="-2"/>
          <w:sz w:val="22"/>
          <w:szCs w:val="22"/>
          <w:lang w:bidi="en-US"/>
        </w:rPr>
      </w:pPr>
      <w:r w:rsidRPr="0006443E">
        <w:rPr>
          <w:rFonts w:ascii="Arial" w:hAnsi="Arial" w:cs="Arial"/>
          <w:b/>
          <w:bCs/>
          <w:spacing w:val="-2"/>
          <w:sz w:val="22"/>
          <w:szCs w:val="22"/>
          <w:lang w:bidi="en-US"/>
        </w:rPr>
        <w:t>granting the dispensation is in the interests of persons living in the Council’s area; or</w:t>
      </w:r>
    </w:p>
    <w:p w14:paraId="0C2EB35E" w14:textId="77777777" w:rsidR="00EB4EFB" w:rsidRPr="0006443E" w:rsidRDefault="00EB4EFB" w:rsidP="00EB4EFB">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spacing w:val="-2"/>
          <w:sz w:val="22"/>
          <w:szCs w:val="22"/>
          <w:lang w:bidi="en-US"/>
        </w:rPr>
      </w:pPr>
      <w:r w:rsidRPr="0006443E">
        <w:rPr>
          <w:rFonts w:ascii="Arial" w:hAnsi="Arial" w:cs="Arial"/>
          <w:b/>
          <w:bCs/>
          <w:spacing w:val="-2"/>
          <w:sz w:val="22"/>
          <w:szCs w:val="22"/>
          <w:lang w:bidi="en-US"/>
        </w:rPr>
        <w:t>it is otherwise appropriate to grant a dispensation.</w:t>
      </w:r>
    </w:p>
    <w:p w14:paraId="76A3D544" w14:textId="77777777" w:rsidR="00EB4EFB" w:rsidRPr="0006443E" w:rsidRDefault="00EB4EFB" w:rsidP="00EB4EFB">
      <w:pPr>
        <w:widowControl w:val="0"/>
        <w:suppressAutoHyphens/>
        <w:autoSpaceDE w:val="0"/>
        <w:autoSpaceDN w:val="0"/>
        <w:adjustRightInd w:val="0"/>
        <w:spacing w:after="200" w:line="276" w:lineRule="auto"/>
        <w:textAlignment w:val="center"/>
        <w:rPr>
          <w:rFonts w:ascii="Arial" w:hAnsi="Arial" w:cs="Arial"/>
          <w:sz w:val="22"/>
          <w:szCs w:val="22"/>
          <w:lang w:bidi="en-US"/>
        </w:rPr>
      </w:pPr>
    </w:p>
    <w:p w14:paraId="063993C8" w14:textId="77777777" w:rsidR="00EB4EFB" w:rsidRPr="0006443E" w:rsidRDefault="00EB4EFB" w:rsidP="00EB4EFB">
      <w:pPr>
        <w:pStyle w:val="Heading1"/>
        <w:numPr>
          <w:ilvl w:val="0"/>
          <w:numId w:val="0"/>
        </w:numPr>
        <w:tabs>
          <w:tab w:val="num" w:pos="851"/>
        </w:tabs>
        <w:spacing w:before="0" w:after="200" w:line="276" w:lineRule="auto"/>
        <w:ind w:left="567" w:hanging="567"/>
        <w:rPr>
          <w:rFonts w:ascii="Arial" w:hAnsi="Arial" w:cs="Arial"/>
          <w:bCs w:val="0"/>
          <w:color w:val="auto"/>
          <w:sz w:val="36"/>
          <w:szCs w:val="36"/>
        </w:rPr>
      </w:pPr>
      <w:r w:rsidRPr="0006443E">
        <w:rPr>
          <w:rFonts w:ascii="Arial" w:hAnsi="Arial" w:cs="Arial"/>
          <w:bCs w:val="0"/>
          <w:color w:val="auto"/>
          <w:sz w:val="36"/>
          <w:szCs w:val="36"/>
        </w:rPr>
        <w:t>14.</w:t>
      </w:r>
      <w:r w:rsidRPr="0006443E">
        <w:rPr>
          <w:rFonts w:ascii="Arial" w:hAnsi="Arial" w:cs="Arial"/>
          <w:bCs w:val="0"/>
          <w:color w:val="auto"/>
          <w:sz w:val="36"/>
          <w:szCs w:val="36"/>
        </w:rPr>
        <w:tab/>
        <w:t xml:space="preserve">CODE OF CONDUCT COMPLAINTS </w:t>
      </w:r>
    </w:p>
    <w:p w14:paraId="69E71FB8" w14:textId="77777777" w:rsidR="00EB4EFB" w:rsidRPr="0006443E" w:rsidRDefault="00EB4EFB" w:rsidP="00EB4EFB">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p>
    <w:p w14:paraId="62B8BB4B" w14:textId="77777777" w:rsidR="00EB4EFB" w:rsidRPr="0006443E" w:rsidRDefault="00EB4EFB" w:rsidP="00FA69B2">
      <w:pPr>
        <w:widowControl w:val="0"/>
        <w:numPr>
          <w:ilvl w:val="0"/>
          <w:numId w:val="28"/>
        </w:numPr>
        <w:suppressAutoHyphens/>
        <w:autoSpaceDE w:val="0"/>
        <w:autoSpaceDN w:val="0"/>
        <w:adjustRightInd w:val="0"/>
        <w:spacing w:after="200" w:line="276" w:lineRule="auto"/>
        <w:ind w:left="567"/>
        <w:textAlignment w:val="center"/>
        <w:rPr>
          <w:rFonts w:ascii="Arial" w:hAnsi="Arial" w:cs="Arial"/>
          <w:sz w:val="22"/>
          <w:szCs w:val="22"/>
          <w:lang w:bidi="en-US"/>
        </w:rPr>
      </w:pPr>
      <w:r w:rsidRPr="0006443E">
        <w:rPr>
          <w:rFonts w:ascii="Arial" w:hAnsi="Arial" w:cs="Arial"/>
          <w:sz w:val="22"/>
          <w:szCs w:val="22"/>
          <w:lang w:bidi="en-US"/>
        </w:rPr>
        <w:t>Upon notification by the District or Unitary Council that it is dealing with a complaint that a councillor or non-councillor with voting rights has breached the Council’s code of conduct, the Proper Officer shall, subject to standing order 11, report this to the Council.</w:t>
      </w:r>
    </w:p>
    <w:p w14:paraId="63F62A33" w14:textId="77777777" w:rsidR="00EB4EFB" w:rsidRPr="0006443E" w:rsidRDefault="00EB4EFB" w:rsidP="00FA69B2">
      <w:pPr>
        <w:widowControl w:val="0"/>
        <w:numPr>
          <w:ilvl w:val="0"/>
          <w:numId w:val="28"/>
        </w:numPr>
        <w:suppressAutoHyphens/>
        <w:autoSpaceDE w:val="0"/>
        <w:autoSpaceDN w:val="0"/>
        <w:adjustRightInd w:val="0"/>
        <w:spacing w:after="200" w:line="276" w:lineRule="auto"/>
        <w:ind w:left="567"/>
        <w:textAlignment w:val="center"/>
        <w:rPr>
          <w:rFonts w:ascii="Arial" w:hAnsi="Arial" w:cs="Arial"/>
          <w:sz w:val="22"/>
          <w:szCs w:val="22"/>
          <w:lang w:bidi="en-US"/>
        </w:rPr>
      </w:pPr>
      <w:r w:rsidRPr="0006443E">
        <w:rPr>
          <w:rFonts w:ascii="Arial" w:hAnsi="Arial" w:cs="Arial"/>
          <w:sz w:val="22"/>
          <w:szCs w:val="22"/>
          <w:lang w:bidi="en-US"/>
        </w:rPr>
        <w:t>Where the notification in standing order 14(a)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14(d).</w:t>
      </w:r>
    </w:p>
    <w:p w14:paraId="75BDCD53" w14:textId="77777777" w:rsidR="00EB4EFB" w:rsidRPr="0006443E" w:rsidRDefault="00EB4EFB" w:rsidP="00FA69B2">
      <w:pPr>
        <w:widowControl w:val="0"/>
        <w:numPr>
          <w:ilvl w:val="0"/>
          <w:numId w:val="28"/>
        </w:numPr>
        <w:suppressAutoHyphens/>
        <w:autoSpaceDE w:val="0"/>
        <w:autoSpaceDN w:val="0"/>
        <w:adjustRightInd w:val="0"/>
        <w:spacing w:after="200" w:line="276" w:lineRule="auto"/>
        <w:ind w:left="567"/>
        <w:textAlignment w:val="center"/>
        <w:rPr>
          <w:rFonts w:ascii="Arial" w:hAnsi="Arial" w:cs="Arial"/>
          <w:sz w:val="22"/>
          <w:szCs w:val="22"/>
          <w:lang w:bidi="en-US"/>
        </w:rPr>
      </w:pPr>
      <w:r w:rsidRPr="0006443E">
        <w:rPr>
          <w:rFonts w:ascii="Arial" w:hAnsi="Arial" w:cs="Arial"/>
          <w:sz w:val="22"/>
          <w:szCs w:val="22"/>
          <w:lang w:bidi="en-US"/>
        </w:rPr>
        <w:t>The Council may:</w:t>
      </w:r>
    </w:p>
    <w:p w14:paraId="0D7AF173" w14:textId="77777777" w:rsidR="00EB4EFB" w:rsidRPr="0006443E" w:rsidRDefault="00EB4EFB" w:rsidP="00FA69B2">
      <w:pPr>
        <w:widowControl w:val="0"/>
        <w:numPr>
          <w:ilvl w:val="1"/>
          <w:numId w:val="29"/>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06443E">
        <w:rPr>
          <w:rFonts w:ascii="Arial" w:hAnsi="Arial" w:cs="Arial"/>
          <w:sz w:val="22"/>
          <w:szCs w:val="22"/>
        </w:rPr>
        <w:t xml:space="preserve">provide information or evidence </w:t>
      </w:r>
      <w:r w:rsidRPr="0006443E">
        <w:rPr>
          <w:rFonts w:ascii="Arial" w:hAnsi="Arial" w:cs="Arial"/>
          <w:sz w:val="22"/>
          <w:szCs w:val="22"/>
          <w:lang w:bidi="en-US"/>
        </w:rPr>
        <w:t>where such disclosure is necessary to investigate the complaint or is a legal requirement;</w:t>
      </w:r>
    </w:p>
    <w:p w14:paraId="408D8BD7" w14:textId="77777777" w:rsidR="00EB4EFB" w:rsidRPr="0006443E" w:rsidRDefault="00EB4EFB" w:rsidP="00FA69B2">
      <w:pPr>
        <w:widowControl w:val="0"/>
        <w:numPr>
          <w:ilvl w:val="1"/>
          <w:numId w:val="29"/>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06443E">
        <w:rPr>
          <w:rFonts w:ascii="Arial" w:hAnsi="Arial" w:cs="Arial"/>
          <w:sz w:val="22"/>
          <w:szCs w:val="22"/>
          <w:lang w:bidi="en-US"/>
        </w:rPr>
        <w:t>seek information relevant to the complaint</w:t>
      </w:r>
      <w:r w:rsidRPr="0006443E">
        <w:rPr>
          <w:rFonts w:ascii="Arial" w:hAnsi="Arial" w:cs="Arial"/>
          <w:sz w:val="22"/>
          <w:szCs w:val="22"/>
        </w:rPr>
        <w:t xml:space="preserve"> </w:t>
      </w:r>
      <w:r w:rsidRPr="0006443E">
        <w:rPr>
          <w:rFonts w:ascii="Arial" w:hAnsi="Arial" w:cs="Arial"/>
          <w:sz w:val="22"/>
          <w:szCs w:val="22"/>
          <w:lang w:bidi="en-US"/>
        </w:rPr>
        <w:t>from the person or body with statutory responsibility for investigation of the matter;</w:t>
      </w:r>
    </w:p>
    <w:p w14:paraId="113A8063" w14:textId="77777777" w:rsidR="00EB4EFB" w:rsidRPr="0006443E" w:rsidRDefault="00EB4EFB" w:rsidP="00FA69B2">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sz w:val="22"/>
          <w:szCs w:val="22"/>
          <w:lang w:bidi="en-US"/>
        </w:rPr>
      </w:pPr>
      <w:r w:rsidRPr="0006443E">
        <w:rPr>
          <w:rFonts w:ascii="Arial" w:hAnsi="Arial" w:cs="Arial"/>
          <w:b/>
          <w:sz w:val="22"/>
          <w:szCs w:val="22"/>
          <w:lang w:bidi="en-US"/>
        </w:rPr>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14:paraId="0C5C222C" w14:textId="77777777" w:rsidR="00EB4EFB" w:rsidRPr="0006443E" w:rsidRDefault="00EB4EFB" w:rsidP="00EB4EFB">
      <w:pPr>
        <w:widowControl w:val="0"/>
        <w:suppressAutoHyphens/>
        <w:autoSpaceDE w:val="0"/>
        <w:autoSpaceDN w:val="0"/>
        <w:adjustRightInd w:val="0"/>
        <w:spacing w:after="200" w:line="276" w:lineRule="auto"/>
        <w:textAlignment w:val="center"/>
        <w:rPr>
          <w:rFonts w:ascii="Arial" w:hAnsi="Arial" w:cs="Arial"/>
          <w:b/>
          <w:sz w:val="22"/>
          <w:szCs w:val="22"/>
          <w:lang w:bidi="en-US"/>
        </w:rPr>
      </w:pPr>
    </w:p>
    <w:p w14:paraId="45979B0C" w14:textId="77777777" w:rsidR="00EB4EFB" w:rsidRPr="0006443E" w:rsidRDefault="00EB4EFB" w:rsidP="00EB4EFB">
      <w:pPr>
        <w:pStyle w:val="Heading1"/>
        <w:numPr>
          <w:ilvl w:val="0"/>
          <w:numId w:val="0"/>
        </w:numPr>
        <w:tabs>
          <w:tab w:val="num" w:pos="851"/>
        </w:tabs>
        <w:spacing w:before="0" w:after="200" w:line="276" w:lineRule="auto"/>
        <w:ind w:left="567" w:hanging="567"/>
        <w:rPr>
          <w:rFonts w:ascii="Arial" w:hAnsi="Arial" w:cs="Arial"/>
          <w:bCs w:val="0"/>
          <w:color w:val="auto"/>
          <w:sz w:val="36"/>
          <w:szCs w:val="36"/>
        </w:rPr>
      </w:pPr>
      <w:r w:rsidRPr="0006443E">
        <w:rPr>
          <w:rFonts w:ascii="Arial" w:hAnsi="Arial" w:cs="Arial"/>
          <w:bCs w:val="0"/>
          <w:color w:val="auto"/>
          <w:sz w:val="36"/>
          <w:szCs w:val="36"/>
        </w:rPr>
        <w:lastRenderedPageBreak/>
        <w:t>15.</w:t>
      </w:r>
      <w:r w:rsidRPr="0006443E">
        <w:rPr>
          <w:rFonts w:ascii="Arial" w:hAnsi="Arial" w:cs="Arial"/>
          <w:bCs w:val="0"/>
          <w:color w:val="auto"/>
          <w:sz w:val="36"/>
          <w:szCs w:val="36"/>
        </w:rPr>
        <w:tab/>
        <w:t xml:space="preserve">PROPER OFFICER </w:t>
      </w:r>
    </w:p>
    <w:p w14:paraId="6423E383" w14:textId="77777777" w:rsidR="00EB4EFB" w:rsidRPr="0006443E" w:rsidRDefault="00EB4EFB" w:rsidP="00EB4EFB">
      <w:pPr>
        <w:spacing w:after="200" w:line="276" w:lineRule="auto"/>
        <w:rPr>
          <w:rFonts w:ascii="Arial" w:hAnsi="Arial" w:cs="Arial"/>
          <w:sz w:val="22"/>
          <w:szCs w:val="22"/>
          <w:lang w:bidi="en-US"/>
        </w:rPr>
      </w:pPr>
    </w:p>
    <w:p w14:paraId="4FDC15B8" w14:textId="77777777" w:rsidR="00EB4EFB" w:rsidRPr="0006443E" w:rsidRDefault="00EB4EFB" w:rsidP="00FA69B2">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06443E">
        <w:rPr>
          <w:rFonts w:ascii="Arial" w:hAnsi="Arial" w:cs="Arial"/>
          <w:sz w:val="22"/>
          <w:szCs w:val="22"/>
          <w:lang w:bidi="en-US"/>
        </w:rPr>
        <w:t xml:space="preserve">The Proper Officer shall be either (i) the clerk or (ii) other staff member(s) nominated by the Council to undertake the work of the Proper Officer when the Proper Officer is absent. </w:t>
      </w:r>
    </w:p>
    <w:p w14:paraId="493A1AB8" w14:textId="77777777" w:rsidR="00EB4EFB" w:rsidRPr="0006443E" w:rsidRDefault="00EB4EFB" w:rsidP="00FA69B2">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06443E">
        <w:rPr>
          <w:rFonts w:ascii="Arial" w:hAnsi="Arial" w:cs="Arial"/>
          <w:sz w:val="22"/>
          <w:szCs w:val="22"/>
          <w:lang w:bidi="en-US"/>
        </w:rPr>
        <w:t>The Proper Officer shall:</w:t>
      </w:r>
    </w:p>
    <w:p w14:paraId="551FEDBE" w14:textId="77777777" w:rsidR="00EB4EFB" w:rsidRPr="00E76C6C" w:rsidRDefault="00EB4EFB" w:rsidP="00E76C6C">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06443E">
        <w:rPr>
          <w:rFonts w:ascii="Arial" w:hAnsi="Arial" w:cs="Arial"/>
          <w:b/>
          <w:bCs/>
          <w:sz w:val="22"/>
          <w:szCs w:val="22"/>
          <w:lang w:bidi="en-US"/>
        </w:rPr>
        <w:t xml:space="preserve">at least three clear days before a meeting of the council, a committee </w:t>
      </w:r>
      <w:r w:rsidRPr="0006443E">
        <w:rPr>
          <w:rFonts w:ascii="Arial" w:hAnsi="Arial" w:cs="Arial"/>
          <w:bCs/>
          <w:sz w:val="22"/>
          <w:szCs w:val="22"/>
          <w:lang w:bidi="en-US"/>
        </w:rPr>
        <w:t>or a sub-committee</w:t>
      </w:r>
      <w:r w:rsidRPr="0006443E">
        <w:rPr>
          <w:rFonts w:ascii="Arial" w:hAnsi="Arial" w:cs="Arial"/>
          <w:b/>
          <w:bCs/>
          <w:sz w:val="22"/>
          <w:szCs w:val="22"/>
          <w:lang w:bidi="en-US"/>
        </w:rPr>
        <w:t>,</w:t>
      </w:r>
      <w:r w:rsidR="00E76C6C">
        <w:rPr>
          <w:rFonts w:ascii="Arial" w:hAnsi="Arial" w:cs="Arial"/>
          <w:b/>
          <w:bCs/>
          <w:sz w:val="22"/>
          <w:szCs w:val="22"/>
          <w:lang w:bidi="en-US"/>
        </w:rPr>
        <w:t xml:space="preserve"> </w:t>
      </w:r>
      <w:r w:rsidRPr="00E76C6C">
        <w:rPr>
          <w:rFonts w:ascii="Arial" w:hAnsi="Arial" w:cs="Arial"/>
          <w:b/>
          <w:bCs/>
          <w:sz w:val="22"/>
          <w:szCs w:val="22"/>
          <w:lang w:bidi="en-US"/>
        </w:rPr>
        <w:t>serve on councillors by delivery or post at their residences or by email</w:t>
      </w:r>
      <w:r w:rsidRPr="00E76C6C">
        <w:rPr>
          <w:rFonts w:ascii="Arial" w:hAnsi="Arial" w:cs="Arial"/>
          <w:b/>
          <w:sz w:val="22"/>
          <w:szCs w:val="22"/>
        </w:rPr>
        <w:t xml:space="preserve"> </w:t>
      </w:r>
      <w:r w:rsidRPr="00E76C6C">
        <w:rPr>
          <w:rFonts w:ascii="Arial" w:hAnsi="Arial" w:cs="Arial"/>
          <w:b/>
          <w:bCs/>
          <w:sz w:val="22"/>
          <w:szCs w:val="22"/>
          <w:lang w:bidi="en-US"/>
        </w:rPr>
        <w:t>authenticated in such manner as the Proper Officer thinks fit,</w:t>
      </w:r>
      <w:r w:rsidRPr="00E76C6C">
        <w:rPr>
          <w:rFonts w:ascii="Arial" w:hAnsi="Arial" w:cs="Arial"/>
          <w:b/>
          <w:sz w:val="22"/>
          <w:szCs w:val="22"/>
        </w:rPr>
        <w:t xml:space="preserve"> </w:t>
      </w:r>
      <w:r w:rsidRPr="00E76C6C">
        <w:rPr>
          <w:rFonts w:ascii="Arial" w:hAnsi="Arial" w:cs="Arial"/>
          <w:b/>
          <w:bCs/>
          <w:sz w:val="22"/>
          <w:szCs w:val="22"/>
          <w:lang w:bidi="en-US"/>
        </w:rPr>
        <w:t>a signed summons confirming the time, place and the agenda (provided the councillor has consented to service by email), and</w:t>
      </w:r>
      <w:r w:rsidR="00E76C6C">
        <w:rPr>
          <w:rFonts w:ascii="Arial" w:hAnsi="Arial" w:cs="Arial"/>
          <w:b/>
          <w:bCs/>
          <w:sz w:val="22"/>
          <w:szCs w:val="22"/>
          <w:lang w:bidi="en-US"/>
        </w:rPr>
        <w:t xml:space="preserve"> p</w:t>
      </w:r>
      <w:r w:rsidRPr="00E76C6C">
        <w:rPr>
          <w:rFonts w:ascii="Arial" w:hAnsi="Arial" w:cs="Arial"/>
          <w:b/>
          <w:bCs/>
          <w:sz w:val="22"/>
          <w:szCs w:val="22"/>
          <w:lang w:bidi="en-US"/>
        </w:rPr>
        <w:t>rovide, in a conspicuous place, public notice of the time, place and agenda (provided that the public notice with agenda of an extraordinary meeting of the Council convened by councillors is signed by them).</w:t>
      </w:r>
    </w:p>
    <w:p w14:paraId="44F07740" w14:textId="77777777" w:rsidR="00EB4EFB" w:rsidRPr="0006443E" w:rsidRDefault="00EB4EFB" w:rsidP="00EB4EFB">
      <w:pPr>
        <w:widowControl w:val="0"/>
        <w:suppressAutoHyphens/>
        <w:autoSpaceDE w:val="0"/>
        <w:autoSpaceDN w:val="0"/>
        <w:adjustRightInd w:val="0"/>
        <w:spacing w:after="200" w:line="276" w:lineRule="auto"/>
        <w:ind w:left="1134"/>
        <w:textAlignment w:val="center"/>
        <w:rPr>
          <w:rFonts w:ascii="Arial" w:hAnsi="Arial" w:cs="Arial"/>
          <w:i/>
          <w:sz w:val="22"/>
          <w:szCs w:val="22"/>
          <w:lang w:bidi="en-US"/>
        </w:rPr>
      </w:pPr>
      <w:r w:rsidRPr="0006443E">
        <w:rPr>
          <w:rFonts w:ascii="Arial" w:hAnsi="Arial" w:cs="Arial"/>
          <w:i/>
          <w:sz w:val="22"/>
          <w:szCs w:val="22"/>
          <w:lang w:bidi="en-US"/>
        </w:rPr>
        <w:t>See standing order 3(b) for the meaning of clear days for a meeting of a full council and standing order 3(c) for the meaning of clear days for a meeting of a committee;</w:t>
      </w:r>
    </w:p>
    <w:p w14:paraId="581BBB4C" w14:textId="77777777" w:rsidR="00EB4EFB" w:rsidRPr="0006443E" w:rsidRDefault="00EB4EFB" w:rsidP="00FA69B2">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06443E">
        <w:rPr>
          <w:rFonts w:ascii="Arial" w:hAnsi="Arial" w:cs="Arial"/>
          <w:sz w:val="22"/>
          <w:szCs w:val="22"/>
          <w:lang w:bidi="en-US"/>
        </w:rPr>
        <w:t>subject to standing order 9, include on the agenda all motions in the order received unless a councillor has given written notice at least</w:t>
      </w:r>
      <w:r w:rsidR="00E76C6C">
        <w:rPr>
          <w:rFonts w:ascii="Arial" w:hAnsi="Arial" w:cs="Arial"/>
          <w:sz w:val="22"/>
          <w:szCs w:val="22"/>
          <w:lang w:bidi="en-US"/>
        </w:rPr>
        <w:t xml:space="preserve"> 5 clear</w:t>
      </w:r>
      <w:r w:rsidRPr="0006443E">
        <w:rPr>
          <w:rFonts w:ascii="Arial" w:hAnsi="Arial" w:cs="Arial"/>
          <w:sz w:val="22"/>
          <w:szCs w:val="22"/>
          <w:lang w:bidi="en-US"/>
        </w:rPr>
        <w:t xml:space="preserve"> days before the meeting confirming his withdrawal of it;</w:t>
      </w:r>
    </w:p>
    <w:p w14:paraId="3AED45C6" w14:textId="77777777" w:rsidR="00EB4EFB" w:rsidRPr="0006443E" w:rsidRDefault="00EB4EFB" w:rsidP="00FA69B2">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sz w:val="22"/>
          <w:szCs w:val="22"/>
          <w:lang w:bidi="en-US"/>
        </w:rPr>
      </w:pPr>
      <w:r w:rsidRPr="0006443E">
        <w:rPr>
          <w:rFonts w:ascii="Arial" w:hAnsi="Arial" w:cs="Arial"/>
          <w:b/>
          <w:bCs/>
          <w:sz w:val="22"/>
          <w:szCs w:val="22"/>
          <w:lang w:bidi="en-US"/>
        </w:rPr>
        <w:t>convene a meeting of the Council for the election of a new Chairman of the Council, occasioned by a casual vacancy in his office;</w:t>
      </w:r>
    </w:p>
    <w:p w14:paraId="3B9A9DBD" w14:textId="77777777" w:rsidR="00EB4EFB" w:rsidRPr="0006443E" w:rsidRDefault="00EB4EFB" w:rsidP="00FA69B2">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sz w:val="22"/>
          <w:szCs w:val="22"/>
          <w:lang w:bidi="en-US"/>
        </w:rPr>
      </w:pPr>
      <w:r w:rsidRPr="0006443E">
        <w:rPr>
          <w:rFonts w:ascii="Arial" w:hAnsi="Arial" w:cs="Arial"/>
          <w:b/>
          <w:sz w:val="22"/>
          <w:szCs w:val="22"/>
          <w:lang w:bidi="en-US"/>
        </w:rPr>
        <w:t>facilitate inspection of the minute book by local government electors;</w:t>
      </w:r>
    </w:p>
    <w:p w14:paraId="35A22936" w14:textId="77777777" w:rsidR="00EB4EFB" w:rsidRPr="0006443E" w:rsidRDefault="00EB4EFB" w:rsidP="00FA69B2">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sz w:val="22"/>
          <w:szCs w:val="22"/>
          <w:lang w:bidi="en-US"/>
        </w:rPr>
      </w:pPr>
      <w:r w:rsidRPr="0006443E">
        <w:rPr>
          <w:rFonts w:ascii="Arial" w:hAnsi="Arial" w:cs="Arial"/>
          <w:b/>
          <w:bCs/>
          <w:sz w:val="22"/>
          <w:szCs w:val="22"/>
          <w:lang w:bidi="en-US"/>
        </w:rPr>
        <w:t>receive and retain copies of byelaws made by other local authorities;</w:t>
      </w:r>
    </w:p>
    <w:p w14:paraId="2913D662" w14:textId="77777777" w:rsidR="00EB4EFB" w:rsidRPr="0006443E" w:rsidRDefault="00EB4EFB" w:rsidP="00FA69B2">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sz w:val="22"/>
          <w:szCs w:val="22"/>
          <w:lang w:bidi="en-US"/>
        </w:rPr>
      </w:pPr>
      <w:r w:rsidRPr="0006443E">
        <w:rPr>
          <w:rFonts w:ascii="Arial" w:hAnsi="Arial" w:cs="Arial"/>
          <w:bCs/>
          <w:sz w:val="22"/>
          <w:szCs w:val="22"/>
          <w:lang w:bidi="en-US"/>
        </w:rPr>
        <w:t xml:space="preserve"> hold acceptance of office forms from councillors;</w:t>
      </w:r>
    </w:p>
    <w:p w14:paraId="7914384D" w14:textId="77777777" w:rsidR="00EB4EFB" w:rsidRPr="0006443E" w:rsidRDefault="00EB4EFB" w:rsidP="00FA69B2">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06443E">
        <w:rPr>
          <w:rFonts w:ascii="Arial" w:hAnsi="Arial" w:cs="Arial"/>
          <w:sz w:val="22"/>
          <w:szCs w:val="22"/>
          <w:lang w:bidi="en-US"/>
        </w:rPr>
        <w:t>hold a copy of every councillor’s register of interests;</w:t>
      </w:r>
    </w:p>
    <w:p w14:paraId="17C0E5D9" w14:textId="77777777" w:rsidR="00EB4EFB" w:rsidRPr="0006443E" w:rsidRDefault="00EB4EFB" w:rsidP="00FA69B2">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06443E">
        <w:rPr>
          <w:rFonts w:ascii="Arial" w:hAnsi="Arial" w:cs="Arial"/>
          <w:sz w:val="22"/>
          <w:szCs w:val="22"/>
          <w:lang w:bidi="en-US"/>
        </w:rPr>
        <w:t>assist with responding to requests made under freedom of information legislation and rights exercisable under data protection legislation, in accordance with the Council’s relevant policies and procedures;</w:t>
      </w:r>
    </w:p>
    <w:p w14:paraId="5E3E83AE" w14:textId="77777777" w:rsidR="00EB4EFB" w:rsidRPr="0006443E" w:rsidRDefault="00EB4EFB" w:rsidP="00FA69B2">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06443E">
        <w:rPr>
          <w:rFonts w:ascii="Arial" w:hAnsi="Arial" w:cs="Arial"/>
          <w:sz w:val="22"/>
          <w:szCs w:val="22"/>
          <w:lang w:bidi="en-US"/>
        </w:rPr>
        <w:t>liaise, as appropriate, with the Council’s Data Protection Officer;</w:t>
      </w:r>
    </w:p>
    <w:p w14:paraId="1F4E9FDA" w14:textId="77777777" w:rsidR="00EB4EFB" w:rsidRPr="0006443E" w:rsidRDefault="00EB4EFB" w:rsidP="00FA69B2">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06443E">
        <w:rPr>
          <w:rFonts w:ascii="Arial" w:hAnsi="Arial" w:cs="Arial"/>
          <w:sz w:val="22"/>
          <w:szCs w:val="22"/>
          <w:lang w:bidi="en-US"/>
        </w:rPr>
        <w:t>receive and send general correspondence and notices on behalf of the Council except where there is a resolution to the contrary;</w:t>
      </w:r>
    </w:p>
    <w:p w14:paraId="2657286B" w14:textId="77777777" w:rsidR="00EB4EFB" w:rsidRPr="0006443E" w:rsidRDefault="00EB4EFB" w:rsidP="00FA69B2">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06443E">
        <w:rPr>
          <w:rFonts w:ascii="Arial" w:hAnsi="Arial" w:cs="Arial"/>
          <w:sz w:val="22"/>
          <w:szCs w:val="22"/>
          <w:lang w:bidi="en-US"/>
        </w:rPr>
        <w:t xml:space="preserve">assist in the organisation of, storage of, access to, security of and destruction of information held by the Council in paper and electronic form subject to the requirements of data protection and freedom of information legislation and other </w:t>
      </w:r>
      <w:r w:rsidRPr="0006443E">
        <w:rPr>
          <w:rFonts w:ascii="Arial" w:hAnsi="Arial" w:cs="Arial"/>
          <w:sz w:val="22"/>
          <w:szCs w:val="22"/>
          <w:lang w:bidi="en-US"/>
        </w:rPr>
        <w:lastRenderedPageBreak/>
        <w:t>legitimate requirements (e.g. the Limitation Act 1980);</w:t>
      </w:r>
    </w:p>
    <w:p w14:paraId="78B64984" w14:textId="77777777" w:rsidR="00EB4EFB" w:rsidRPr="0006443E" w:rsidRDefault="00EB4EFB" w:rsidP="00FA69B2">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sz w:val="22"/>
          <w:szCs w:val="22"/>
          <w:lang w:bidi="en-US"/>
        </w:rPr>
      </w:pPr>
      <w:r w:rsidRPr="0006443E">
        <w:rPr>
          <w:rFonts w:ascii="Arial" w:hAnsi="Arial" w:cs="Arial"/>
          <w:sz w:val="22"/>
          <w:szCs w:val="22"/>
          <w:lang w:bidi="en-US"/>
        </w:rPr>
        <w:t xml:space="preserve">arrange for legal deeds to be executed; </w:t>
      </w:r>
    </w:p>
    <w:p w14:paraId="042F3316" w14:textId="77777777" w:rsidR="00EB4EFB" w:rsidRPr="0006443E" w:rsidRDefault="00EB4EFB" w:rsidP="00EB4EFB">
      <w:pPr>
        <w:widowControl w:val="0"/>
        <w:suppressAutoHyphens/>
        <w:autoSpaceDE w:val="0"/>
        <w:autoSpaceDN w:val="0"/>
        <w:adjustRightInd w:val="0"/>
        <w:spacing w:after="200" w:line="276" w:lineRule="auto"/>
        <w:ind w:left="1134"/>
        <w:textAlignment w:val="center"/>
        <w:rPr>
          <w:rFonts w:ascii="Arial" w:hAnsi="Arial" w:cs="Arial"/>
          <w:sz w:val="22"/>
          <w:szCs w:val="22"/>
          <w:lang w:bidi="en-US"/>
        </w:rPr>
      </w:pPr>
      <w:r w:rsidRPr="0006443E">
        <w:rPr>
          <w:rFonts w:ascii="Arial" w:hAnsi="Arial" w:cs="Arial"/>
          <w:sz w:val="22"/>
          <w:szCs w:val="22"/>
          <w:lang w:bidi="en-US"/>
        </w:rPr>
        <w:t>(</w:t>
      </w:r>
      <w:r w:rsidRPr="0006443E">
        <w:rPr>
          <w:rFonts w:ascii="Arial" w:hAnsi="Arial" w:cs="Arial"/>
          <w:i/>
          <w:iCs/>
          <w:sz w:val="22"/>
          <w:szCs w:val="22"/>
          <w:lang w:bidi="en-US"/>
        </w:rPr>
        <w:t>see also standing order 23);</w:t>
      </w:r>
    </w:p>
    <w:p w14:paraId="21C77649" w14:textId="77777777" w:rsidR="00EB4EFB" w:rsidRPr="0006443E" w:rsidRDefault="00EB4EFB" w:rsidP="00FA69B2">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06443E">
        <w:rPr>
          <w:rFonts w:ascii="Arial" w:hAnsi="Arial" w:cs="Arial"/>
          <w:sz w:val="22"/>
          <w:szCs w:val="22"/>
          <w:lang w:bidi="en-US"/>
        </w:rPr>
        <w:t>arrange or manage the prompt authorisation, approval, and instruction regarding any payments to be made by the Council in accordance with its financial regulations;</w:t>
      </w:r>
    </w:p>
    <w:p w14:paraId="7C119732" w14:textId="77777777" w:rsidR="00EB4EFB" w:rsidRPr="0006443E" w:rsidRDefault="00EB4EFB" w:rsidP="00FA69B2">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06443E">
        <w:rPr>
          <w:rFonts w:ascii="Arial" w:hAnsi="Arial" w:cs="Arial"/>
          <w:sz w:val="22"/>
          <w:szCs w:val="22"/>
          <w:lang w:bidi="en-US"/>
        </w:rPr>
        <w:t>record every planning application notified to the Council and the Council’s response to the local planning authority in a book for such purpose;</w:t>
      </w:r>
    </w:p>
    <w:p w14:paraId="49E260B6" w14:textId="77777777" w:rsidR="00EB4EFB" w:rsidRPr="0006443E" w:rsidRDefault="00EB4EFB" w:rsidP="00FA69B2">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06443E">
        <w:rPr>
          <w:rFonts w:ascii="Arial" w:hAnsi="Arial" w:cs="Arial"/>
          <w:sz w:val="22"/>
          <w:szCs w:val="22"/>
          <w:lang w:bidi="en-US"/>
        </w:rPr>
        <w:t xml:space="preserve">refer a planning application </w:t>
      </w:r>
      <w:r w:rsidR="00E76C6C">
        <w:rPr>
          <w:rFonts w:ascii="Arial" w:hAnsi="Arial" w:cs="Arial"/>
          <w:sz w:val="22"/>
          <w:szCs w:val="22"/>
          <w:lang w:bidi="en-US"/>
        </w:rPr>
        <w:t xml:space="preserve">received by the Council to the </w:t>
      </w:r>
      <w:r w:rsidRPr="0006443E">
        <w:rPr>
          <w:rFonts w:ascii="Arial" w:hAnsi="Arial" w:cs="Arial"/>
          <w:sz w:val="22"/>
          <w:szCs w:val="22"/>
          <w:lang w:bidi="en-US"/>
        </w:rPr>
        <w:t>Chairman or in his absence the Vice-Chairman (if there is one) of the Council</w:t>
      </w:r>
      <w:r w:rsidR="00E76C6C">
        <w:rPr>
          <w:rFonts w:ascii="Arial" w:hAnsi="Arial" w:cs="Arial"/>
          <w:sz w:val="22"/>
          <w:szCs w:val="22"/>
          <w:lang w:bidi="en-US"/>
        </w:rPr>
        <w:t xml:space="preserve"> </w:t>
      </w:r>
      <w:r w:rsidRPr="0006443E">
        <w:rPr>
          <w:rFonts w:ascii="Arial" w:hAnsi="Arial" w:cs="Arial"/>
          <w:sz w:val="22"/>
          <w:szCs w:val="22"/>
          <w:lang w:bidi="en-US"/>
        </w:rPr>
        <w:t xml:space="preserve">within two working days of receipt to facilitate an extraordinary meeting if the nature of a planning application requires consideration before the next ordinary meeting </w:t>
      </w:r>
      <w:r w:rsidR="00E76C6C">
        <w:rPr>
          <w:rFonts w:ascii="Arial" w:hAnsi="Arial" w:cs="Arial"/>
          <w:sz w:val="22"/>
          <w:szCs w:val="22"/>
          <w:lang w:bidi="en-US"/>
        </w:rPr>
        <w:t xml:space="preserve">of </w:t>
      </w:r>
      <w:r w:rsidRPr="0006443E">
        <w:rPr>
          <w:rFonts w:ascii="Arial" w:hAnsi="Arial" w:cs="Arial"/>
          <w:sz w:val="22"/>
          <w:szCs w:val="22"/>
          <w:lang w:bidi="en-US"/>
        </w:rPr>
        <w:t>the Council</w:t>
      </w:r>
    </w:p>
    <w:p w14:paraId="0CA4F03A" w14:textId="77777777" w:rsidR="00EB4EFB" w:rsidRPr="0006443E" w:rsidRDefault="00EB4EFB" w:rsidP="00FA69B2">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06443E">
        <w:rPr>
          <w:rFonts w:ascii="Arial" w:hAnsi="Arial" w:cs="Arial"/>
          <w:sz w:val="22"/>
          <w:szCs w:val="22"/>
          <w:lang w:bidi="en-US"/>
        </w:rPr>
        <w:t>manage access to information about the Council via the publication scheme; and</w:t>
      </w:r>
    </w:p>
    <w:p w14:paraId="2EA086D6" w14:textId="77777777" w:rsidR="00EB4EFB" w:rsidRPr="0006443E" w:rsidRDefault="00EB4EFB" w:rsidP="00FA69B2">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sz w:val="22"/>
          <w:szCs w:val="22"/>
          <w:lang w:bidi="en-US"/>
        </w:rPr>
      </w:pPr>
      <w:r w:rsidRPr="0006443E">
        <w:rPr>
          <w:rFonts w:ascii="Arial" w:hAnsi="Arial" w:cs="Arial"/>
          <w:sz w:val="22"/>
          <w:szCs w:val="22"/>
          <w:lang w:bidi="en-US"/>
        </w:rPr>
        <w:t>retain custody of the seal of the Council (if there is one) which shall not be used without a resolution to that effect.</w:t>
      </w:r>
    </w:p>
    <w:p w14:paraId="5F618832" w14:textId="77777777" w:rsidR="00EB4EFB" w:rsidRPr="0006443E" w:rsidRDefault="00EB4EFB" w:rsidP="00EB4EFB">
      <w:pPr>
        <w:widowControl w:val="0"/>
        <w:suppressAutoHyphens/>
        <w:autoSpaceDE w:val="0"/>
        <w:autoSpaceDN w:val="0"/>
        <w:adjustRightInd w:val="0"/>
        <w:spacing w:after="200" w:line="276" w:lineRule="auto"/>
        <w:ind w:left="981" w:firstLine="153"/>
        <w:textAlignment w:val="center"/>
        <w:rPr>
          <w:rFonts w:ascii="Arial" w:hAnsi="Arial" w:cs="Arial"/>
          <w:sz w:val="22"/>
          <w:szCs w:val="22"/>
          <w:lang w:bidi="en-US"/>
        </w:rPr>
      </w:pPr>
      <w:r w:rsidRPr="0006443E">
        <w:rPr>
          <w:rFonts w:ascii="Arial" w:hAnsi="Arial" w:cs="Arial"/>
          <w:sz w:val="22"/>
          <w:szCs w:val="22"/>
          <w:lang w:bidi="en-US"/>
        </w:rPr>
        <w:t>(s</w:t>
      </w:r>
      <w:r w:rsidRPr="0006443E">
        <w:rPr>
          <w:rFonts w:ascii="Arial" w:hAnsi="Arial" w:cs="Arial"/>
          <w:i/>
          <w:sz w:val="22"/>
          <w:szCs w:val="22"/>
          <w:lang w:bidi="en-US"/>
        </w:rPr>
        <w:t>ee also standing order 23).</w:t>
      </w:r>
    </w:p>
    <w:p w14:paraId="3BB2D8CE" w14:textId="77777777" w:rsidR="00EB4EFB" w:rsidRPr="0006443E" w:rsidRDefault="00EB4EFB" w:rsidP="00EB4EFB">
      <w:pPr>
        <w:widowControl w:val="0"/>
        <w:suppressAutoHyphens/>
        <w:autoSpaceDE w:val="0"/>
        <w:autoSpaceDN w:val="0"/>
        <w:adjustRightInd w:val="0"/>
        <w:spacing w:after="200" w:line="276" w:lineRule="auto"/>
        <w:ind w:left="1134"/>
        <w:textAlignment w:val="center"/>
        <w:rPr>
          <w:rFonts w:ascii="Arial" w:hAnsi="Arial" w:cs="Arial"/>
          <w:i/>
          <w:sz w:val="18"/>
          <w:szCs w:val="22"/>
          <w:lang w:bidi="en-US"/>
        </w:rPr>
      </w:pPr>
    </w:p>
    <w:p w14:paraId="57342D3A" w14:textId="77777777" w:rsidR="00EB4EFB" w:rsidRPr="0006443E" w:rsidRDefault="00EB4EFB" w:rsidP="00EB4EFB">
      <w:pPr>
        <w:pStyle w:val="Heading1"/>
        <w:numPr>
          <w:ilvl w:val="0"/>
          <w:numId w:val="0"/>
        </w:numPr>
        <w:tabs>
          <w:tab w:val="num" w:pos="851"/>
        </w:tabs>
        <w:spacing w:before="0" w:after="200" w:line="276" w:lineRule="auto"/>
        <w:ind w:left="567" w:hanging="567"/>
        <w:rPr>
          <w:rFonts w:ascii="Arial" w:hAnsi="Arial" w:cs="Arial"/>
          <w:bCs w:val="0"/>
          <w:color w:val="auto"/>
          <w:sz w:val="36"/>
          <w:szCs w:val="36"/>
        </w:rPr>
      </w:pPr>
      <w:r w:rsidRPr="0006443E">
        <w:rPr>
          <w:rFonts w:ascii="Arial" w:hAnsi="Arial" w:cs="Arial"/>
          <w:bCs w:val="0"/>
          <w:color w:val="auto"/>
          <w:sz w:val="36"/>
          <w:szCs w:val="36"/>
        </w:rPr>
        <w:t>16.</w:t>
      </w:r>
      <w:r w:rsidRPr="0006443E">
        <w:rPr>
          <w:rFonts w:ascii="Arial" w:hAnsi="Arial" w:cs="Arial"/>
          <w:bCs w:val="0"/>
          <w:color w:val="auto"/>
          <w:sz w:val="36"/>
          <w:szCs w:val="36"/>
        </w:rPr>
        <w:tab/>
        <w:t xml:space="preserve">RESPONSIBLE FINANCIAL OFFICER </w:t>
      </w:r>
    </w:p>
    <w:p w14:paraId="07B7F479" w14:textId="77777777" w:rsidR="00EB4EFB" w:rsidRPr="0006443E" w:rsidRDefault="00EB4EFB" w:rsidP="00EB4EFB">
      <w:pPr>
        <w:widowControl w:val="0"/>
        <w:suppressAutoHyphens/>
        <w:autoSpaceDE w:val="0"/>
        <w:autoSpaceDN w:val="0"/>
        <w:adjustRightInd w:val="0"/>
        <w:spacing w:after="200" w:line="276" w:lineRule="auto"/>
        <w:ind w:left="567"/>
        <w:textAlignment w:val="center"/>
        <w:rPr>
          <w:rFonts w:ascii="Arial" w:hAnsi="Arial" w:cs="Arial"/>
          <w:b/>
          <w:sz w:val="20"/>
          <w:szCs w:val="22"/>
          <w:lang w:bidi="en-US"/>
        </w:rPr>
      </w:pPr>
    </w:p>
    <w:p w14:paraId="372A76BC" w14:textId="77777777" w:rsidR="00EB4EFB" w:rsidRPr="0006443E" w:rsidRDefault="00EB4EFB" w:rsidP="00FA69B2">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sz w:val="22"/>
          <w:szCs w:val="22"/>
          <w:lang w:bidi="en-US"/>
        </w:rPr>
      </w:pPr>
      <w:r w:rsidRPr="0006443E">
        <w:rPr>
          <w:rFonts w:ascii="Arial" w:hAnsi="Arial" w:cs="Arial"/>
          <w:sz w:val="22"/>
          <w:szCs w:val="22"/>
          <w:lang w:bidi="en-US"/>
        </w:rPr>
        <w:t>The Council shall appoint</w:t>
      </w:r>
      <w:r w:rsidRPr="0006443E">
        <w:rPr>
          <w:rFonts w:ascii="Arial" w:hAnsi="Arial" w:cs="Arial"/>
          <w:b/>
          <w:sz w:val="22"/>
          <w:szCs w:val="22"/>
          <w:lang w:bidi="en-US"/>
        </w:rPr>
        <w:t xml:space="preserve"> </w:t>
      </w:r>
      <w:r w:rsidRPr="0006443E">
        <w:rPr>
          <w:rFonts w:ascii="Arial" w:hAnsi="Arial" w:cs="Arial"/>
          <w:sz w:val="22"/>
          <w:szCs w:val="22"/>
          <w:lang w:bidi="en-US"/>
        </w:rPr>
        <w:t>appropriate staff member(s)</w:t>
      </w:r>
      <w:r w:rsidRPr="0006443E">
        <w:rPr>
          <w:rFonts w:ascii="Arial" w:hAnsi="Arial" w:cs="Arial"/>
          <w:sz w:val="22"/>
          <w:szCs w:val="22"/>
        </w:rPr>
        <w:t xml:space="preserve"> </w:t>
      </w:r>
      <w:r w:rsidRPr="0006443E">
        <w:rPr>
          <w:rFonts w:ascii="Arial" w:hAnsi="Arial" w:cs="Arial"/>
          <w:sz w:val="22"/>
          <w:szCs w:val="22"/>
          <w:lang w:bidi="en-US"/>
        </w:rPr>
        <w:t>to undertake the work of the Responsible Financial Officer when the Responsible Financial Officer is absent.</w:t>
      </w:r>
    </w:p>
    <w:p w14:paraId="7319EDA6" w14:textId="77777777" w:rsidR="00EB4EFB" w:rsidRPr="0006443E" w:rsidRDefault="00EB4EFB" w:rsidP="00EB4EFB">
      <w:pPr>
        <w:widowControl w:val="0"/>
        <w:autoSpaceDE w:val="0"/>
        <w:autoSpaceDN w:val="0"/>
        <w:adjustRightInd w:val="0"/>
        <w:spacing w:after="200" w:line="276" w:lineRule="auto"/>
        <w:textAlignment w:val="center"/>
        <w:rPr>
          <w:rFonts w:ascii="Arial" w:hAnsi="Arial" w:cs="Arial"/>
          <w:b/>
          <w:bCs/>
          <w:sz w:val="20"/>
          <w:szCs w:val="22"/>
          <w:lang w:bidi="en-US"/>
        </w:rPr>
      </w:pPr>
    </w:p>
    <w:p w14:paraId="44BEF3F6" w14:textId="77777777" w:rsidR="00EB4EFB" w:rsidRPr="0006443E" w:rsidRDefault="00EB4EFB" w:rsidP="00EB4EFB">
      <w:pPr>
        <w:pStyle w:val="Heading1"/>
        <w:numPr>
          <w:ilvl w:val="0"/>
          <w:numId w:val="0"/>
        </w:numPr>
        <w:tabs>
          <w:tab w:val="num" w:pos="851"/>
        </w:tabs>
        <w:spacing w:before="0" w:after="200" w:line="276" w:lineRule="auto"/>
        <w:ind w:left="567" w:hanging="567"/>
        <w:rPr>
          <w:rFonts w:ascii="Arial" w:hAnsi="Arial" w:cs="Arial"/>
          <w:bCs w:val="0"/>
          <w:color w:val="auto"/>
          <w:sz w:val="36"/>
          <w:szCs w:val="36"/>
        </w:rPr>
      </w:pPr>
      <w:r w:rsidRPr="0006443E">
        <w:rPr>
          <w:rFonts w:ascii="Arial" w:hAnsi="Arial" w:cs="Arial"/>
          <w:bCs w:val="0"/>
          <w:color w:val="auto"/>
          <w:sz w:val="36"/>
          <w:szCs w:val="36"/>
        </w:rPr>
        <w:t>17.</w:t>
      </w:r>
      <w:r w:rsidRPr="0006443E">
        <w:rPr>
          <w:rFonts w:ascii="Arial" w:hAnsi="Arial" w:cs="Arial"/>
          <w:bCs w:val="0"/>
          <w:color w:val="auto"/>
          <w:sz w:val="36"/>
          <w:szCs w:val="36"/>
        </w:rPr>
        <w:tab/>
        <w:t>ACCOUNTS AND ACCOUNTING STATEMENTS</w:t>
      </w:r>
    </w:p>
    <w:p w14:paraId="6CA20B8B" w14:textId="77777777" w:rsidR="00EB4EFB" w:rsidRPr="0006443E" w:rsidRDefault="00EB4EFB" w:rsidP="00EB4EFB">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p>
    <w:p w14:paraId="1FA1B1E8" w14:textId="77777777" w:rsidR="00EB4EFB" w:rsidRPr="0006443E" w:rsidRDefault="00EB4EFB" w:rsidP="00EB4EFB">
      <w:pPr>
        <w:pStyle w:val="ListParagraph"/>
        <w:numPr>
          <w:ilvl w:val="0"/>
          <w:numId w:val="17"/>
        </w:numPr>
        <w:tabs>
          <w:tab w:val="clear" w:pos="1134"/>
          <w:tab w:val="num" w:pos="567"/>
        </w:tabs>
        <w:spacing w:after="200" w:line="276" w:lineRule="auto"/>
        <w:ind w:left="567"/>
        <w:rPr>
          <w:rFonts w:ascii="Arial" w:hAnsi="Arial" w:cs="Arial"/>
          <w:sz w:val="22"/>
          <w:szCs w:val="22"/>
          <w:lang w:bidi="en-US"/>
        </w:rPr>
      </w:pPr>
      <w:r w:rsidRPr="0006443E">
        <w:rPr>
          <w:rFonts w:ascii="Arial" w:hAnsi="Arial" w:cs="Arial"/>
          <w:sz w:val="22"/>
          <w:szCs w:val="22"/>
          <w:lang w:bidi="en-US"/>
        </w:rPr>
        <w:t>“Proper practices” in standing orders refer to the most recent version of “Governance and Accountability for Local Councils – a Practitioners’ Guide”.</w:t>
      </w:r>
    </w:p>
    <w:p w14:paraId="1932E607" w14:textId="77777777" w:rsidR="00EB4EFB" w:rsidRPr="0006443E" w:rsidRDefault="00EB4EFB" w:rsidP="00EB4EFB">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06443E">
        <w:rPr>
          <w:rFonts w:ascii="Arial" w:hAnsi="Arial" w:cs="Arial"/>
          <w:sz w:val="22"/>
          <w:szCs w:val="22"/>
          <w:lang w:bidi="en-US"/>
        </w:rPr>
        <w:t xml:space="preserve">All payments by the Council shall be authorised, approved and paid in accordance with the law, proper practices and the Council’s financial regulations. </w:t>
      </w:r>
    </w:p>
    <w:p w14:paraId="50AF5EBA" w14:textId="77777777" w:rsidR="00EB4EFB" w:rsidRPr="0006443E" w:rsidRDefault="00EB4EFB" w:rsidP="00EB4EFB">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06443E">
        <w:rPr>
          <w:rFonts w:ascii="Arial" w:hAnsi="Arial" w:cs="Arial"/>
          <w:sz w:val="22"/>
          <w:szCs w:val="22"/>
          <w:lang w:bidi="en-US"/>
        </w:rPr>
        <w:t>The Responsible Financial Officer shall supply to each councillor as soon as practicable after 30 June, 30 September and 31 December in each year a statement to summarise:</w:t>
      </w:r>
    </w:p>
    <w:p w14:paraId="72D1EAA5" w14:textId="77777777" w:rsidR="00EB4EFB" w:rsidRPr="0006443E" w:rsidRDefault="00EB4EFB" w:rsidP="00FA69B2">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06443E">
        <w:rPr>
          <w:rFonts w:ascii="Arial" w:hAnsi="Arial" w:cs="Arial"/>
          <w:sz w:val="22"/>
          <w:szCs w:val="22"/>
          <w:lang w:bidi="en-US"/>
        </w:rPr>
        <w:t xml:space="preserve">the Council’s receipts and payments (or income and expenditure) for each quarter; </w:t>
      </w:r>
    </w:p>
    <w:p w14:paraId="7A23BD6A" w14:textId="77777777" w:rsidR="00EB4EFB" w:rsidRPr="0006443E" w:rsidRDefault="00EB4EFB" w:rsidP="00FA69B2">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06443E">
        <w:rPr>
          <w:rFonts w:ascii="Arial" w:hAnsi="Arial" w:cs="Arial"/>
          <w:sz w:val="22"/>
          <w:szCs w:val="22"/>
          <w:lang w:bidi="en-US"/>
        </w:rPr>
        <w:lastRenderedPageBreak/>
        <w:t>the Council’s aggregate receipts and payments (or income and expenditure) for the year to date;</w:t>
      </w:r>
    </w:p>
    <w:p w14:paraId="482686EA" w14:textId="77777777" w:rsidR="00EB4EFB" w:rsidRPr="0006443E" w:rsidRDefault="00EB4EFB" w:rsidP="00FA69B2">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06443E">
        <w:rPr>
          <w:rFonts w:ascii="Arial" w:hAnsi="Arial" w:cs="Arial"/>
          <w:sz w:val="22"/>
          <w:szCs w:val="22"/>
          <w:lang w:bidi="en-US"/>
        </w:rPr>
        <w:t>the balances held at the end of the quarter being reported and</w:t>
      </w:r>
    </w:p>
    <w:p w14:paraId="09129F25" w14:textId="77777777" w:rsidR="00EB4EFB" w:rsidRPr="0006443E" w:rsidRDefault="00EB4EFB" w:rsidP="00EB4EFB">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r w:rsidRPr="0006443E">
        <w:rPr>
          <w:rFonts w:ascii="Arial" w:hAnsi="Arial" w:cs="Arial"/>
          <w:sz w:val="22"/>
          <w:szCs w:val="22"/>
          <w:lang w:bidi="en-US"/>
        </w:rPr>
        <w:t>which includes a comparison with the budget for the financial year and highlights any actual or potential overspends.</w:t>
      </w:r>
    </w:p>
    <w:p w14:paraId="2A7003A4" w14:textId="77777777" w:rsidR="00EB4EFB" w:rsidRPr="0006443E" w:rsidRDefault="00EB4EFB" w:rsidP="00EB4EFB">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06443E">
        <w:rPr>
          <w:rFonts w:ascii="Arial" w:hAnsi="Arial" w:cs="Arial"/>
          <w:sz w:val="22"/>
          <w:szCs w:val="22"/>
          <w:lang w:bidi="en-US"/>
        </w:rPr>
        <w:t>As soon as possible after the financial year end at 31 March, the Responsible Financial Officer shall provide:</w:t>
      </w:r>
    </w:p>
    <w:p w14:paraId="26488312" w14:textId="77777777" w:rsidR="00EB4EFB" w:rsidRPr="0006443E" w:rsidRDefault="00EB4EFB" w:rsidP="00FA69B2">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06443E">
        <w:rPr>
          <w:rFonts w:ascii="Arial" w:hAnsi="Arial" w:cs="Arial"/>
          <w:sz w:val="22"/>
          <w:szCs w:val="22"/>
          <w:lang w:bidi="en-US"/>
        </w:rPr>
        <w:t xml:space="preserve">each councillor with a statement summarising the Council’s receipts and payments (or income and expenditure) for the last quarter and the year to date for information; and </w:t>
      </w:r>
    </w:p>
    <w:p w14:paraId="46D910DF" w14:textId="77777777" w:rsidR="00EB4EFB" w:rsidRPr="0006443E" w:rsidRDefault="00EB4EFB" w:rsidP="00FA69B2">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06443E">
        <w:rPr>
          <w:rFonts w:ascii="Arial" w:hAnsi="Arial" w:cs="Arial"/>
          <w:sz w:val="22"/>
          <w:szCs w:val="22"/>
          <w:lang w:bidi="en-US"/>
        </w:rPr>
        <w:t xml:space="preserve">to the Council the accounting statements for the year in the form of Section 1 of the </w:t>
      </w:r>
      <w:r w:rsidRPr="0006443E">
        <w:rPr>
          <w:rFonts w:ascii="Arial" w:hAnsi="Arial" w:cs="Arial"/>
          <w:sz w:val="22"/>
          <w:szCs w:val="22"/>
        </w:rPr>
        <w:t>annual governance and accountability return</w:t>
      </w:r>
      <w:r w:rsidRPr="0006443E">
        <w:rPr>
          <w:rFonts w:ascii="Arial" w:hAnsi="Arial" w:cs="Arial"/>
          <w:sz w:val="22"/>
          <w:szCs w:val="22"/>
          <w:lang w:bidi="en-US"/>
        </w:rPr>
        <w:t>, as required by proper practices,</w:t>
      </w:r>
      <w:r w:rsidRPr="0006443E">
        <w:rPr>
          <w:rFonts w:ascii="Arial" w:hAnsi="Arial" w:cs="Arial"/>
          <w:sz w:val="22"/>
          <w:szCs w:val="22"/>
        </w:rPr>
        <w:t xml:space="preserve"> </w:t>
      </w:r>
      <w:r w:rsidRPr="0006443E">
        <w:rPr>
          <w:rFonts w:ascii="Arial" w:hAnsi="Arial" w:cs="Arial"/>
          <w:sz w:val="22"/>
          <w:szCs w:val="22"/>
          <w:lang w:bidi="en-US"/>
        </w:rPr>
        <w:t>for consideration and approval.</w:t>
      </w:r>
    </w:p>
    <w:p w14:paraId="106911DB" w14:textId="77777777" w:rsidR="00EB4EFB" w:rsidRPr="0006443E" w:rsidRDefault="00EB4EFB" w:rsidP="00EB4EFB">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06443E">
        <w:rPr>
          <w:rFonts w:ascii="Arial" w:hAnsi="Arial" w:cs="Arial"/>
          <w:sz w:val="22"/>
          <w:szCs w:val="22"/>
          <w:lang w:bidi="en-US"/>
        </w:rPr>
        <w:t xml:space="preserve">The year-end accounting statements shall be prepared in accordance with proper practices and apply the form of accounts determined by the Council (receipts and payments, or income and expenditure) for the year to 31 March. A completed draft </w:t>
      </w:r>
      <w:r w:rsidRPr="0006443E">
        <w:rPr>
          <w:rFonts w:ascii="Arial" w:hAnsi="Arial" w:cs="Arial"/>
          <w:sz w:val="22"/>
          <w:szCs w:val="22"/>
        </w:rPr>
        <w:t>annual governance and accountability return</w:t>
      </w:r>
      <w:r w:rsidRPr="0006443E">
        <w:rPr>
          <w:rFonts w:ascii="Arial" w:hAnsi="Arial" w:cs="Arial"/>
        </w:rPr>
        <w:t xml:space="preserve"> </w:t>
      </w:r>
      <w:r w:rsidRPr="0006443E">
        <w:rPr>
          <w:rFonts w:ascii="Arial" w:hAnsi="Arial" w:cs="Arial"/>
          <w:sz w:val="22"/>
          <w:szCs w:val="22"/>
          <w:lang w:bidi="en-US"/>
        </w:rPr>
        <w:t xml:space="preserve">shall be presented to all councillors at least 14 days prior to anticipated approval by the Council. The </w:t>
      </w:r>
      <w:r w:rsidRPr="0006443E">
        <w:rPr>
          <w:rFonts w:ascii="Arial" w:hAnsi="Arial" w:cs="Arial"/>
          <w:sz w:val="22"/>
          <w:szCs w:val="22"/>
        </w:rPr>
        <w:t>annual governance and accountability return</w:t>
      </w:r>
      <w:r w:rsidRPr="0006443E">
        <w:rPr>
          <w:rFonts w:ascii="Arial" w:hAnsi="Arial" w:cs="Arial"/>
        </w:rPr>
        <w:t xml:space="preserve"> </w:t>
      </w:r>
      <w:r w:rsidRPr="0006443E">
        <w:rPr>
          <w:rFonts w:ascii="Arial" w:hAnsi="Arial" w:cs="Arial"/>
          <w:sz w:val="22"/>
          <w:szCs w:val="22"/>
          <w:lang w:bidi="en-US"/>
        </w:rPr>
        <w:t>of the Council, which is subject to external audit, including the annual governance statement, shall be presented to the Council for consideration and formal approval before 30 June.</w:t>
      </w:r>
    </w:p>
    <w:p w14:paraId="29DEC60B" w14:textId="77777777" w:rsidR="00EB4EFB" w:rsidRPr="0006443E" w:rsidRDefault="00EB4EFB" w:rsidP="00EB4EFB">
      <w:pPr>
        <w:widowControl w:val="0"/>
        <w:suppressAutoHyphens/>
        <w:autoSpaceDE w:val="0"/>
        <w:autoSpaceDN w:val="0"/>
        <w:adjustRightInd w:val="0"/>
        <w:spacing w:after="200" w:line="276" w:lineRule="auto"/>
        <w:textAlignment w:val="center"/>
        <w:rPr>
          <w:rFonts w:ascii="Arial" w:hAnsi="Arial" w:cs="Arial"/>
          <w:sz w:val="22"/>
          <w:szCs w:val="22"/>
          <w:lang w:bidi="en-US"/>
        </w:rPr>
      </w:pPr>
    </w:p>
    <w:p w14:paraId="62605269" w14:textId="77777777" w:rsidR="00EB4EFB" w:rsidRPr="0006443E" w:rsidRDefault="00EB4EFB" w:rsidP="00EB4EFB">
      <w:pPr>
        <w:pStyle w:val="Heading1"/>
        <w:numPr>
          <w:ilvl w:val="0"/>
          <w:numId w:val="0"/>
        </w:numPr>
        <w:tabs>
          <w:tab w:val="num" w:pos="851"/>
        </w:tabs>
        <w:spacing w:before="0" w:after="200" w:line="276" w:lineRule="auto"/>
        <w:ind w:left="567" w:hanging="567"/>
        <w:rPr>
          <w:rFonts w:ascii="Arial" w:hAnsi="Arial" w:cs="Arial"/>
          <w:bCs w:val="0"/>
          <w:color w:val="auto"/>
          <w:sz w:val="36"/>
          <w:szCs w:val="36"/>
        </w:rPr>
      </w:pPr>
      <w:r w:rsidRPr="0006443E">
        <w:rPr>
          <w:rFonts w:ascii="Arial" w:hAnsi="Arial" w:cs="Arial"/>
          <w:bCs w:val="0"/>
          <w:color w:val="auto"/>
          <w:sz w:val="36"/>
          <w:szCs w:val="36"/>
        </w:rPr>
        <w:t>18.</w:t>
      </w:r>
      <w:r w:rsidRPr="0006443E">
        <w:rPr>
          <w:rFonts w:ascii="Arial" w:hAnsi="Arial" w:cs="Arial"/>
          <w:bCs w:val="0"/>
          <w:color w:val="auto"/>
          <w:sz w:val="36"/>
          <w:szCs w:val="36"/>
        </w:rPr>
        <w:tab/>
        <w:t>FINANCIAL CONTROLS AND PROCUREMENT</w:t>
      </w:r>
    </w:p>
    <w:p w14:paraId="24466BC0" w14:textId="77777777" w:rsidR="00EB4EFB" w:rsidRPr="0006443E" w:rsidRDefault="00EB4EFB" w:rsidP="00EB4EFB">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p>
    <w:p w14:paraId="3CA063EA" w14:textId="77777777" w:rsidR="00EB4EFB" w:rsidRPr="0006443E" w:rsidRDefault="00EB4EFB" w:rsidP="00FA69B2">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sz w:val="22"/>
          <w:szCs w:val="22"/>
          <w:lang w:bidi="en-US"/>
        </w:rPr>
      </w:pPr>
      <w:r w:rsidRPr="0006443E">
        <w:rPr>
          <w:rFonts w:ascii="Arial" w:hAnsi="Arial" w:cs="Arial"/>
          <w:sz w:val="22"/>
          <w:szCs w:val="22"/>
          <w:lang w:bidi="en-US"/>
        </w:rPr>
        <w:t>The Council shall consider and approve financial regulations drawn up by the Responsible Financial Officer, which shall include detailed arrangements in respect of the following:</w:t>
      </w:r>
    </w:p>
    <w:p w14:paraId="7025E691" w14:textId="77777777" w:rsidR="00EB4EFB" w:rsidRPr="0006443E" w:rsidRDefault="00EB4EFB" w:rsidP="00FA69B2">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06443E">
        <w:rPr>
          <w:rFonts w:ascii="Arial" w:hAnsi="Arial" w:cs="Arial"/>
          <w:sz w:val="22"/>
          <w:szCs w:val="22"/>
          <w:lang w:bidi="en-US"/>
        </w:rPr>
        <w:t>the keeping of accounting records and systems of internal controls;</w:t>
      </w:r>
    </w:p>
    <w:p w14:paraId="790B2B5A" w14:textId="77777777" w:rsidR="00EB4EFB" w:rsidRPr="0006443E" w:rsidRDefault="00EB4EFB" w:rsidP="00FA69B2">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06443E">
        <w:rPr>
          <w:rFonts w:ascii="Arial" w:hAnsi="Arial" w:cs="Arial"/>
          <w:sz w:val="22"/>
          <w:szCs w:val="22"/>
          <w:lang w:bidi="en-US"/>
        </w:rPr>
        <w:t>the assessment and management of financial risks faced by the Council;</w:t>
      </w:r>
    </w:p>
    <w:p w14:paraId="3C8B2471" w14:textId="77777777" w:rsidR="00EB4EFB" w:rsidRPr="0006443E" w:rsidRDefault="00EB4EFB" w:rsidP="00FA69B2">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06443E">
        <w:rPr>
          <w:rFonts w:ascii="Arial" w:hAnsi="Arial" w:cs="Arial"/>
          <w:sz w:val="22"/>
          <w:szCs w:val="22"/>
          <w:lang w:bidi="en-US"/>
        </w:rPr>
        <w:t>the work of the independent internal auditor in accordance with proper practices and the receipt of regular reports from the internal auditor, which shall be required at least annually;</w:t>
      </w:r>
    </w:p>
    <w:p w14:paraId="4101C98F" w14:textId="77777777" w:rsidR="00EB4EFB" w:rsidRPr="0006443E" w:rsidRDefault="00EB4EFB" w:rsidP="00FA69B2">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06443E">
        <w:rPr>
          <w:rFonts w:ascii="Arial" w:hAnsi="Arial" w:cs="Arial"/>
          <w:sz w:val="22"/>
          <w:szCs w:val="22"/>
          <w:lang w:bidi="en-US"/>
        </w:rPr>
        <w:t xml:space="preserve">the inspection and copying by councillors and local electors of the Council’s accounts and/or orders of payments; and </w:t>
      </w:r>
    </w:p>
    <w:p w14:paraId="7C9E49DD" w14:textId="77777777" w:rsidR="00EB4EFB" w:rsidRPr="0006443E" w:rsidRDefault="00EB4EFB" w:rsidP="00FA69B2">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06443E">
        <w:rPr>
          <w:rFonts w:ascii="Arial" w:hAnsi="Arial" w:cs="Arial"/>
          <w:sz w:val="22"/>
          <w:szCs w:val="22"/>
          <w:lang w:bidi="en-US"/>
        </w:rPr>
        <w:t xml:space="preserve">whether contracts with an estimated value below </w:t>
      </w:r>
      <w:r w:rsidRPr="0006443E">
        <w:rPr>
          <w:rFonts w:ascii="Arial" w:hAnsi="Arial" w:cs="Arial"/>
          <w:b/>
          <w:sz w:val="22"/>
          <w:szCs w:val="22"/>
          <w:lang w:bidi="en-US"/>
        </w:rPr>
        <w:t>£25,000</w:t>
      </w:r>
      <w:r w:rsidRPr="0006443E">
        <w:rPr>
          <w:rFonts w:ascii="Arial" w:hAnsi="Arial" w:cs="Arial"/>
          <w:sz w:val="22"/>
          <w:szCs w:val="22"/>
          <w:lang w:bidi="en-US"/>
        </w:rPr>
        <w:t xml:space="preserve"> due to special </w:t>
      </w:r>
      <w:r w:rsidRPr="0006443E">
        <w:rPr>
          <w:rFonts w:ascii="Arial" w:hAnsi="Arial" w:cs="Arial"/>
          <w:sz w:val="22"/>
          <w:szCs w:val="22"/>
          <w:lang w:bidi="en-US"/>
        </w:rPr>
        <w:lastRenderedPageBreak/>
        <w:t xml:space="preserve">circumstances are exempt from a tendering process or procurement exercise. </w:t>
      </w:r>
    </w:p>
    <w:p w14:paraId="5F849819" w14:textId="77777777" w:rsidR="00EB4EFB" w:rsidRPr="0006443E" w:rsidRDefault="00EB4EFB" w:rsidP="00FA69B2">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sz w:val="22"/>
          <w:szCs w:val="22"/>
          <w:lang w:bidi="en-US"/>
        </w:rPr>
      </w:pPr>
      <w:r w:rsidRPr="0006443E">
        <w:rPr>
          <w:rFonts w:ascii="Arial" w:hAnsi="Arial" w:cs="Arial"/>
          <w:sz w:val="22"/>
          <w:szCs w:val="22"/>
          <w:lang w:bidi="en-US"/>
        </w:rPr>
        <w:t>Financial regulations shall be reviewed regularly and at least annually for fitness of purpose.</w:t>
      </w:r>
    </w:p>
    <w:p w14:paraId="7CCBD7D0" w14:textId="77777777" w:rsidR="00EB4EFB" w:rsidRPr="0006443E" w:rsidRDefault="00EB4EFB" w:rsidP="00FA69B2">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sz w:val="22"/>
          <w:szCs w:val="22"/>
          <w:lang w:bidi="en-US"/>
        </w:rPr>
      </w:pPr>
      <w:r w:rsidRPr="0006443E">
        <w:rPr>
          <w:rFonts w:ascii="Arial" w:hAnsi="Arial" w:cs="Arial"/>
          <w:b/>
          <w:bCs/>
          <w:sz w:val="22"/>
          <w:szCs w:val="22"/>
          <w:lang w:bidi="en-US"/>
        </w:rPr>
        <w:t xml:space="preserve">A public contract regulated by the </w:t>
      </w:r>
      <w:r w:rsidRPr="0006443E">
        <w:rPr>
          <w:rFonts w:ascii="Arial" w:hAnsi="Arial" w:cs="Arial"/>
          <w:b/>
          <w:sz w:val="22"/>
          <w:szCs w:val="22"/>
        </w:rPr>
        <w:t>Public</w:t>
      </w:r>
      <w:r w:rsidRPr="0006443E">
        <w:rPr>
          <w:rFonts w:ascii="Arial" w:hAnsi="Arial" w:cs="Arial"/>
          <w:b/>
          <w:bCs/>
          <w:sz w:val="22"/>
          <w:szCs w:val="22"/>
          <w:lang w:bidi="en-US"/>
        </w:rPr>
        <w:t xml:space="preserve"> Contracts Regulations 2015 with an estimated value in excess of £25,000 but less than the relevant thresholds in standing order 18(f) is subject to Regulations 109-114 of the Public Contracts Regulations 2015</w:t>
      </w:r>
      <w:r w:rsidRPr="0006443E">
        <w:rPr>
          <w:rFonts w:ascii="Arial" w:hAnsi="Arial" w:cs="Arial"/>
          <w:b/>
          <w:sz w:val="22"/>
          <w:szCs w:val="22"/>
        </w:rPr>
        <w:t xml:space="preserve"> w</w:t>
      </w:r>
      <w:r w:rsidRPr="0006443E">
        <w:rPr>
          <w:rFonts w:ascii="Arial" w:hAnsi="Arial" w:cs="Arial"/>
          <w:b/>
          <w:bCs/>
          <w:sz w:val="22"/>
          <w:szCs w:val="22"/>
          <w:lang w:bidi="en-US"/>
        </w:rPr>
        <w:t>hich include a requirement on the Council to advertise the contract opportunity on the Contracts Finder website regardless of what other means it uses to advertise the opportunity.</w:t>
      </w:r>
    </w:p>
    <w:p w14:paraId="33233382" w14:textId="77777777" w:rsidR="00EB4EFB" w:rsidRPr="0006443E" w:rsidRDefault="00EB4EFB" w:rsidP="00FA69B2">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sz w:val="22"/>
          <w:szCs w:val="22"/>
          <w:lang w:bidi="en-US"/>
        </w:rPr>
      </w:pPr>
      <w:r w:rsidRPr="0006443E">
        <w:rPr>
          <w:rFonts w:ascii="Arial" w:hAnsi="Arial" w:cs="Arial"/>
          <w:sz w:val="22"/>
          <w:szCs w:val="22"/>
          <w:lang w:bidi="en-US"/>
        </w:rPr>
        <w:t>Subject to additional requirements in the financial regulations of the Council, the tender process</w:t>
      </w:r>
      <w:r w:rsidRPr="0006443E">
        <w:rPr>
          <w:rFonts w:ascii="Arial" w:hAnsi="Arial" w:cs="Arial"/>
          <w:sz w:val="22"/>
          <w:szCs w:val="22"/>
        </w:rPr>
        <w:t xml:space="preserve"> for </w:t>
      </w:r>
      <w:r w:rsidRPr="0006443E">
        <w:rPr>
          <w:rFonts w:ascii="Arial" w:hAnsi="Arial" w:cs="Arial"/>
          <w:sz w:val="22"/>
          <w:szCs w:val="22"/>
          <w:lang w:bidi="en-US"/>
        </w:rPr>
        <w:t>contracts for the supply of goods, materials, services or the execution of works shall include, as a minimum, the following steps:</w:t>
      </w:r>
    </w:p>
    <w:p w14:paraId="687BE042" w14:textId="77777777" w:rsidR="00EB4EFB" w:rsidRPr="0006443E" w:rsidRDefault="00EB4EFB" w:rsidP="00FA69B2">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06443E">
        <w:rPr>
          <w:rFonts w:ascii="Arial" w:hAnsi="Arial" w:cs="Arial"/>
          <w:sz w:val="22"/>
          <w:szCs w:val="22"/>
          <w:lang w:bidi="en-US"/>
        </w:rPr>
        <w:t>a specification for the goods, materials, services or the execution of works shall be drawn up;</w:t>
      </w:r>
    </w:p>
    <w:p w14:paraId="7357429A" w14:textId="77777777" w:rsidR="00EB4EFB" w:rsidRPr="0006443E" w:rsidRDefault="00EB4EFB" w:rsidP="00FA69B2">
      <w:pPr>
        <w:numPr>
          <w:ilvl w:val="0"/>
          <w:numId w:val="23"/>
        </w:numPr>
        <w:tabs>
          <w:tab w:val="clear" w:pos="1701"/>
          <w:tab w:val="num" w:pos="1134"/>
        </w:tabs>
        <w:spacing w:after="200" w:line="276" w:lineRule="auto"/>
        <w:ind w:left="1134"/>
        <w:rPr>
          <w:rFonts w:ascii="Arial" w:hAnsi="Arial" w:cs="Arial"/>
          <w:sz w:val="22"/>
          <w:szCs w:val="22"/>
          <w:lang w:bidi="en-US"/>
        </w:rPr>
      </w:pPr>
      <w:r w:rsidRPr="0006443E">
        <w:rPr>
          <w:rFonts w:ascii="Arial" w:hAnsi="Arial" w:cs="Arial"/>
          <w:sz w:val="22"/>
          <w:szCs w:val="22"/>
          <w:lang w:bidi="en-US"/>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75A30D18" w14:textId="77777777" w:rsidR="00EB4EFB" w:rsidRPr="0006443E" w:rsidRDefault="00EB4EFB" w:rsidP="00FA69B2">
      <w:pPr>
        <w:numPr>
          <w:ilvl w:val="0"/>
          <w:numId w:val="23"/>
        </w:numPr>
        <w:tabs>
          <w:tab w:val="clear" w:pos="1701"/>
          <w:tab w:val="num" w:pos="1134"/>
        </w:tabs>
        <w:spacing w:after="200" w:line="276" w:lineRule="auto"/>
        <w:ind w:left="1134"/>
        <w:rPr>
          <w:rFonts w:ascii="Arial" w:hAnsi="Arial" w:cs="Arial"/>
          <w:sz w:val="22"/>
          <w:szCs w:val="22"/>
          <w:lang w:bidi="en-US"/>
        </w:rPr>
      </w:pPr>
      <w:r w:rsidRPr="0006443E">
        <w:rPr>
          <w:rFonts w:ascii="Arial" w:hAnsi="Arial" w:cs="Arial"/>
          <w:sz w:val="22"/>
          <w:szCs w:val="22"/>
          <w:lang w:bidi="en-US"/>
        </w:rPr>
        <w:t xml:space="preserve">the invitation to tender shall be advertised in a local newspaper and in any other manner that is appropriate; </w:t>
      </w:r>
    </w:p>
    <w:p w14:paraId="0B3A5B5E" w14:textId="77777777" w:rsidR="00EB4EFB" w:rsidRPr="0006443E" w:rsidRDefault="00EB4EFB" w:rsidP="00FA69B2">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06443E">
        <w:rPr>
          <w:rFonts w:ascii="Arial" w:hAnsi="Arial" w:cs="Arial"/>
          <w:sz w:val="22"/>
          <w:szCs w:val="22"/>
          <w:lang w:bidi="en-US"/>
        </w:rPr>
        <w:t xml:space="preserve">tenders are to be submitted in writing in a sealed marked envelope addressed to the Proper Officer; </w:t>
      </w:r>
    </w:p>
    <w:p w14:paraId="58CFCC2F" w14:textId="77777777" w:rsidR="00EB4EFB" w:rsidRPr="0006443E" w:rsidRDefault="00EB4EFB" w:rsidP="00FA69B2">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06443E">
        <w:rPr>
          <w:rFonts w:ascii="Arial" w:hAnsi="Arial" w:cs="Arial"/>
          <w:sz w:val="22"/>
          <w:szCs w:val="22"/>
          <w:lang w:bidi="en-US"/>
        </w:rPr>
        <w:t xml:space="preserve">tenders shall be opened by the Proper Officer in the presence of at least one councillor after the deadline for submission of tenders has passed; </w:t>
      </w:r>
    </w:p>
    <w:p w14:paraId="36D91944" w14:textId="77777777" w:rsidR="00EB4EFB" w:rsidRPr="0006443E" w:rsidRDefault="00EB4EFB" w:rsidP="00FA69B2">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06443E">
        <w:rPr>
          <w:rFonts w:ascii="Arial" w:hAnsi="Arial" w:cs="Arial"/>
          <w:sz w:val="22"/>
          <w:szCs w:val="22"/>
          <w:lang w:bidi="en-US"/>
        </w:rPr>
        <w:t>tenders are to be reported to and considered by the appropriate meeting of the Council or a committee or sub-committee with delegated responsibility.</w:t>
      </w:r>
    </w:p>
    <w:p w14:paraId="41AB18A6" w14:textId="77777777" w:rsidR="00EB4EFB" w:rsidRPr="0006443E" w:rsidRDefault="00EB4EFB" w:rsidP="00FA69B2">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sz w:val="22"/>
          <w:szCs w:val="22"/>
          <w:lang w:bidi="en-US"/>
        </w:rPr>
      </w:pPr>
      <w:r w:rsidRPr="0006443E">
        <w:rPr>
          <w:rFonts w:ascii="Arial" w:hAnsi="Arial" w:cs="Arial"/>
          <w:sz w:val="22"/>
          <w:szCs w:val="22"/>
          <w:lang w:bidi="en-US"/>
        </w:rPr>
        <w:t>Neither the Council, nor a committee or a sub-committee with delegated responsibility for considering tenders, is bound to accept the lowest value tender.</w:t>
      </w:r>
    </w:p>
    <w:p w14:paraId="5BDD7511" w14:textId="77777777" w:rsidR="00EB4EFB" w:rsidRPr="0006443E" w:rsidRDefault="00EB4EFB" w:rsidP="00FA69B2">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sz w:val="22"/>
          <w:szCs w:val="22"/>
          <w:lang w:bidi="en-US"/>
        </w:rPr>
      </w:pPr>
      <w:r w:rsidRPr="0006443E">
        <w:rPr>
          <w:rFonts w:ascii="Arial" w:hAnsi="Arial" w:cs="Arial"/>
          <w:b/>
          <w:bCs/>
          <w:sz w:val="22"/>
          <w:szCs w:val="22"/>
          <w:lang w:bidi="en-US"/>
        </w:rPr>
        <w:t>A public contract  regulated by the Public Contracts Regulations 2015 with an estimated value in excess of £181,302 for a public service or supply contract or in excess of £4,551,413</w:t>
      </w:r>
      <w:r w:rsidRPr="0006443E">
        <w:rPr>
          <w:rFonts w:ascii="Arial" w:hAnsi="Arial" w:cs="Arial"/>
          <w:b/>
          <w:sz w:val="22"/>
          <w:szCs w:val="22"/>
        </w:rPr>
        <w:t xml:space="preserve"> </w:t>
      </w:r>
      <w:r w:rsidRPr="0006443E">
        <w:rPr>
          <w:rFonts w:ascii="Arial" w:hAnsi="Arial" w:cs="Arial"/>
          <w:b/>
          <w:bCs/>
          <w:sz w:val="22"/>
          <w:szCs w:val="22"/>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59E0E211" w14:textId="77777777" w:rsidR="00EB4EFB" w:rsidRPr="0006443E" w:rsidRDefault="00EB4EFB" w:rsidP="00FA69B2">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sz w:val="22"/>
          <w:szCs w:val="22"/>
          <w:lang w:bidi="en-US"/>
        </w:rPr>
      </w:pPr>
      <w:r w:rsidRPr="0006443E">
        <w:rPr>
          <w:rFonts w:ascii="Arial" w:hAnsi="Arial" w:cs="Arial"/>
          <w:b/>
          <w:bCs/>
          <w:sz w:val="22"/>
          <w:szCs w:val="22"/>
        </w:rPr>
        <w:t xml:space="preserve">A public contract </w:t>
      </w:r>
      <w:r w:rsidRPr="0006443E">
        <w:rPr>
          <w:rFonts w:ascii="Arial" w:hAnsi="Arial" w:cs="Arial"/>
          <w:b/>
          <w:sz w:val="22"/>
          <w:szCs w:val="22"/>
        </w:rPr>
        <w:t xml:space="preserve">in connection with the supply of gas, heat, electricity, drinking </w:t>
      </w:r>
      <w:r w:rsidRPr="0006443E">
        <w:rPr>
          <w:rFonts w:ascii="Arial" w:hAnsi="Arial" w:cs="Arial"/>
          <w:b/>
          <w:sz w:val="22"/>
          <w:szCs w:val="22"/>
        </w:rPr>
        <w:lastRenderedPageBreak/>
        <w:t xml:space="preserve">water, transport services, or postal services to the public; or the provision of a port or airport; or the exploration for or extraction of gas, oil or solid fuel </w:t>
      </w:r>
      <w:r w:rsidRPr="0006443E">
        <w:rPr>
          <w:rFonts w:ascii="Arial" w:hAnsi="Arial" w:cs="Arial"/>
          <w:b/>
          <w:bCs/>
          <w:sz w:val="22"/>
          <w:szCs w:val="22"/>
        </w:rPr>
        <w:t>with an estimated value in excess of £363,424 for a supply, services or design contract; or in excess of £4,551,413</w:t>
      </w:r>
      <w:r w:rsidRPr="0006443E">
        <w:rPr>
          <w:rFonts w:ascii="Arial" w:hAnsi="Arial" w:cs="Arial"/>
          <w:b/>
          <w:sz w:val="22"/>
          <w:szCs w:val="22"/>
        </w:rPr>
        <w:t xml:space="preserve"> </w:t>
      </w:r>
      <w:r w:rsidRPr="0006443E">
        <w:rPr>
          <w:rFonts w:ascii="Arial" w:hAnsi="Arial" w:cs="Arial"/>
          <w:b/>
          <w:bCs/>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p>
    <w:p w14:paraId="234D9EAA" w14:textId="77777777" w:rsidR="00EB4EFB" w:rsidRPr="0006443E" w:rsidRDefault="00EB4EFB" w:rsidP="00EB4EFB">
      <w:pPr>
        <w:widowControl w:val="0"/>
        <w:autoSpaceDE w:val="0"/>
        <w:autoSpaceDN w:val="0"/>
        <w:adjustRightInd w:val="0"/>
        <w:spacing w:after="200" w:line="276" w:lineRule="auto"/>
        <w:ind w:left="567"/>
        <w:textAlignment w:val="center"/>
        <w:rPr>
          <w:rFonts w:ascii="Arial" w:hAnsi="Arial" w:cs="Arial"/>
          <w:b/>
          <w:bCs/>
          <w:sz w:val="22"/>
          <w:szCs w:val="22"/>
          <w:lang w:bidi="en-US"/>
        </w:rPr>
      </w:pPr>
    </w:p>
    <w:p w14:paraId="73CC963A" w14:textId="77777777" w:rsidR="00EB4EFB" w:rsidRPr="0006443E" w:rsidRDefault="00EB4EFB" w:rsidP="00EB4EFB">
      <w:pPr>
        <w:pStyle w:val="Heading1"/>
        <w:numPr>
          <w:ilvl w:val="0"/>
          <w:numId w:val="0"/>
        </w:numPr>
        <w:spacing w:before="0" w:after="200" w:line="276" w:lineRule="auto"/>
        <w:ind w:left="851" w:hanging="851"/>
        <w:rPr>
          <w:rFonts w:ascii="Arial" w:hAnsi="Arial" w:cs="Arial"/>
          <w:bCs w:val="0"/>
          <w:color w:val="auto"/>
          <w:sz w:val="36"/>
          <w:szCs w:val="36"/>
        </w:rPr>
      </w:pPr>
      <w:r w:rsidRPr="0006443E">
        <w:rPr>
          <w:rFonts w:ascii="Arial" w:hAnsi="Arial" w:cs="Arial"/>
          <w:bCs w:val="0"/>
          <w:color w:val="auto"/>
          <w:sz w:val="36"/>
          <w:szCs w:val="36"/>
        </w:rPr>
        <w:t>19.</w:t>
      </w:r>
      <w:r w:rsidRPr="0006443E">
        <w:rPr>
          <w:rFonts w:ascii="Arial" w:hAnsi="Arial" w:cs="Arial"/>
          <w:bCs w:val="0"/>
          <w:color w:val="auto"/>
          <w:sz w:val="36"/>
          <w:szCs w:val="36"/>
        </w:rPr>
        <w:tab/>
        <w:t>HANDLING STAFF MATTERS</w:t>
      </w:r>
    </w:p>
    <w:p w14:paraId="0AAC314D" w14:textId="77777777" w:rsidR="00EB4EFB" w:rsidRPr="0006443E" w:rsidRDefault="00EB4EFB" w:rsidP="00EB4EFB">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p>
    <w:p w14:paraId="0AEBFEC3" w14:textId="77777777" w:rsidR="00EB4EFB" w:rsidRPr="0006443E" w:rsidRDefault="00EB4EFB" w:rsidP="00E76C6C">
      <w:pPr>
        <w:widowControl w:val="0"/>
        <w:numPr>
          <w:ilvl w:val="0"/>
          <w:numId w:val="18"/>
        </w:numPr>
        <w:tabs>
          <w:tab w:val="clear" w:pos="1701"/>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06443E">
        <w:rPr>
          <w:rFonts w:ascii="Arial" w:hAnsi="Arial" w:cs="Arial"/>
          <w:sz w:val="22"/>
          <w:szCs w:val="22"/>
          <w:lang w:bidi="en-US"/>
        </w:rPr>
        <w:t>A matter personal to a member of staff that is being considered by a meeting of the</w:t>
      </w:r>
      <w:r w:rsidR="00E76C6C">
        <w:rPr>
          <w:rFonts w:ascii="Arial" w:hAnsi="Arial" w:cs="Arial"/>
          <w:sz w:val="22"/>
          <w:szCs w:val="22"/>
          <w:lang w:bidi="en-US"/>
        </w:rPr>
        <w:t xml:space="preserve"> HR C</w:t>
      </w:r>
      <w:r w:rsidRPr="0006443E">
        <w:rPr>
          <w:rFonts w:ascii="Arial" w:hAnsi="Arial" w:cs="Arial"/>
          <w:sz w:val="22"/>
          <w:szCs w:val="22"/>
          <w:lang w:bidi="en-US"/>
        </w:rPr>
        <w:t>ommittee is subject to standing order 11.</w:t>
      </w:r>
    </w:p>
    <w:p w14:paraId="1A9943A0" w14:textId="77777777" w:rsidR="00EB4EFB" w:rsidRPr="0006443E" w:rsidRDefault="00EB4EFB" w:rsidP="00E76C6C">
      <w:pPr>
        <w:widowControl w:val="0"/>
        <w:numPr>
          <w:ilvl w:val="0"/>
          <w:numId w:val="18"/>
        </w:numPr>
        <w:tabs>
          <w:tab w:val="clear" w:pos="1701"/>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06443E">
        <w:rPr>
          <w:rFonts w:ascii="Arial" w:hAnsi="Arial" w:cs="Arial"/>
          <w:sz w:val="22"/>
          <w:szCs w:val="22"/>
          <w:lang w:bidi="en-US"/>
        </w:rPr>
        <w:t>Subject to the Council’s policy regarding absences from work, the Council’s most senior member of staf</w:t>
      </w:r>
      <w:r w:rsidR="00E76C6C">
        <w:rPr>
          <w:rFonts w:ascii="Arial" w:hAnsi="Arial" w:cs="Arial"/>
          <w:sz w:val="22"/>
          <w:szCs w:val="22"/>
          <w:lang w:bidi="en-US"/>
        </w:rPr>
        <w:t xml:space="preserve">f shall notify the chairman of </w:t>
      </w:r>
      <w:r w:rsidRPr="0006443E">
        <w:rPr>
          <w:rFonts w:ascii="Arial" w:hAnsi="Arial" w:cs="Arial"/>
          <w:sz w:val="22"/>
          <w:szCs w:val="22"/>
          <w:lang w:bidi="en-US"/>
        </w:rPr>
        <w:t>the</w:t>
      </w:r>
      <w:r w:rsidR="00E76C6C">
        <w:rPr>
          <w:rFonts w:ascii="Arial" w:hAnsi="Arial" w:cs="Arial"/>
          <w:sz w:val="22"/>
          <w:szCs w:val="22"/>
          <w:lang w:bidi="en-US"/>
        </w:rPr>
        <w:t xml:space="preserve"> HR C</w:t>
      </w:r>
      <w:r w:rsidRPr="0006443E">
        <w:rPr>
          <w:rFonts w:ascii="Arial" w:hAnsi="Arial" w:cs="Arial"/>
          <w:sz w:val="22"/>
          <w:szCs w:val="22"/>
          <w:lang w:bidi="en-US"/>
        </w:rPr>
        <w:t>ommittee</w:t>
      </w:r>
      <w:r w:rsidR="00E76C6C">
        <w:rPr>
          <w:rFonts w:ascii="Arial" w:hAnsi="Arial" w:cs="Arial"/>
          <w:sz w:val="22"/>
          <w:szCs w:val="22"/>
          <w:lang w:bidi="en-US"/>
        </w:rPr>
        <w:t xml:space="preserve"> </w:t>
      </w:r>
      <w:r w:rsidRPr="0006443E">
        <w:rPr>
          <w:rFonts w:ascii="Arial" w:hAnsi="Arial" w:cs="Arial"/>
          <w:sz w:val="22"/>
          <w:szCs w:val="22"/>
          <w:lang w:bidi="en-US"/>
        </w:rPr>
        <w:t>or, if he is not available, the vice</w:t>
      </w:r>
      <w:r w:rsidR="00E76C6C">
        <w:rPr>
          <w:rFonts w:ascii="Arial" w:hAnsi="Arial" w:cs="Arial"/>
          <w:sz w:val="22"/>
          <w:szCs w:val="22"/>
          <w:lang w:bidi="en-US"/>
        </w:rPr>
        <w:t xml:space="preserve">-chairman (if there is one) of </w:t>
      </w:r>
      <w:r w:rsidRPr="0006443E">
        <w:rPr>
          <w:rFonts w:ascii="Arial" w:hAnsi="Arial" w:cs="Arial"/>
          <w:sz w:val="22"/>
          <w:szCs w:val="22"/>
          <w:lang w:bidi="en-US"/>
        </w:rPr>
        <w:t xml:space="preserve">the </w:t>
      </w:r>
      <w:r w:rsidR="00E76C6C">
        <w:rPr>
          <w:rFonts w:ascii="Arial" w:hAnsi="Arial" w:cs="Arial"/>
          <w:sz w:val="22"/>
          <w:szCs w:val="22"/>
          <w:lang w:bidi="en-US"/>
        </w:rPr>
        <w:t>HR Committee</w:t>
      </w:r>
      <w:r w:rsidRPr="0006443E">
        <w:rPr>
          <w:rFonts w:ascii="Arial" w:hAnsi="Arial" w:cs="Arial"/>
          <w:sz w:val="22"/>
          <w:szCs w:val="22"/>
          <w:lang w:bidi="en-US"/>
        </w:rPr>
        <w:t xml:space="preserve"> of absence occasioned by illness or other reason and that perso</w:t>
      </w:r>
      <w:r w:rsidR="00E76C6C">
        <w:rPr>
          <w:rFonts w:ascii="Arial" w:hAnsi="Arial" w:cs="Arial"/>
          <w:sz w:val="22"/>
          <w:szCs w:val="22"/>
          <w:lang w:bidi="en-US"/>
        </w:rPr>
        <w:t xml:space="preserve">n shall report such absence to </w:t>
      </w:r>
      <w:r w:rsidRPr="0006443E">
        <w:rPr>
          <w:rFonts w:ascii="Arial" w:hAnsi="Arial" w:cs="Arial"/>
          <w:sz w:val="22"/>
          <w:szCs w:val="22"/>
          <w:lang w:bidi="en-US"/>
        </w:rPr>
        <w:t xml:space="preserve">the </w:t>
      </w:r>
      <w:r w:rsidR="00E76C6C">
        <w:rPr>
          <w:rFonts w:ascii="Arial" w:hAnsi="Arial" w:cs="Arial"/>
          <w:sz w:val="22"/>
          <w:szCs w:val="22"/>
          <w:lang w:bidi="en-US"/>
        </w:rPr>
        <w:t>HR C</w:t>
      </w:r>
      <w:r w:rsidRPr="0006443E">
        <w:rPr>
          <w:rFonts w:ascii="Arial" w:hAnsi="Arial" w:cs="Arial"/>
          <w:sz w:val="22"/>
          <w:szCs w:val="22"/>
          <w:lang w:bidi="en-US"/>
        </w:rPr>
        <w:t>ommittee at its next meeting.</w:t>
      </w:r>
    </w:p>
    <w:p w14:paraId="04C4213A" w14:textId="77777777" w:rsidR="00EB4EFB" w:rsidRPr="0006443E" w:rsidRDefault="00EB4EFB" w:rsidP="00E76C6C">
      <w:pPr>
        <w:widowControl w:val="0"/>
        <w:numPr>
          <w:ilvl w:val="0"/>
          <w:numId w:val="18"/>
        </w:numPr>
        <w:tabs>
          <w:tab w:val="clear" w:pos="1701"/>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06443E">
        <w:rPr>
          <w:rFonts w:ascii="Arial" w:hAnsi="Arial" w:cs="Arial"/>
          <w:sz w:val="22"/>
          <w:szCs w:val="22"/>
          <w:lang w:bidi="en-US"/>
        </w:rPr>
        <w:t>The chairman of</w:t>
      </w:r>
      <w:r w:rsidR="00E76C6C">
        <w:rPr>
          <w:rFonts w:ascii="Arial" w:hAnsi="Arial" w:cs="Arial"/>
          <w:sz w:val="22"/>
          <w:szCs w:val="22"/>
          <w:lang w:bidi="en-US"/>
        </w:rPr>
        <w:t xml:space="preserve"> </w:t>
      </w:r>
      <w:r w:rsidRPr="0006443E">
        <w:rPr>
          <w:rFonts w:ascii="Arial" w:hAnsi="Arial" w:cs="Arial"/>
          <w:sz w:val="22"/>
          <w:szCs w:val="22"/>
          <w:lang w:bidi="en-US"/>
        </w:rPr>
        <w:t>the</w:t>
      </w:r>
      <w:r w:rsidR="00E76C6C">
        <w:rPr>
          <w:rFonts w:ascii="Arial" w:hAnsi="Arial" w:cs="Arial"/>
          <w:sz w:val="22"/>
          <w:szCs w:val="22"/>
          <w:lang w:bidi="en-US"/>
        </w:rPr>
        <w:t xml:space="preserve"> HR C</w:t>
      </w:r>
      <w:r w:rsidRPr="0006443E">
        <w:rPr>
          <w:rFonts w:ascii="Arial" w:hAnsi="Arial" w:cs="Arial"/>
          <w:sz w:val="22"/>
          <w:szCs w:val="22"/>
          <w:lang w:bidi="en-US"/>
        </w:rPr>
        <w:t xml:space="preserve">ommittee or in his absence, the vice-chairman shall upon a resolution conduct a review of the performance and annual appraisal of the work of </w:t>
      </w:r>
      <w:r w:rsidR="00E76C6C">
        <w:rPr>
          <w:rFonts w:ascii="Arial" w:hAnsi="Arial" w:cs="Arial"/>
          <w:sz w:val="22"/>
          <w:szCs w:val="22"/>
          <w:lang w:bidi="en-US"/>
        </w:rPr>
        <w:t>Parish Clerk</w:t>
      </w:r>
      <w:r w:rsidRPr="0006443E">
        <w:rPr>
          <w:rFonts w:ascii="Arial" w:hAnsi="Arial" w:cs="Arial"/>
          <w:sz w:val="22"/>
          <w:szCs w:val="22"/>
          <w:lang w:bidi="en-US"/>
        </w:rPr>
        <w:t>. The reviews and appraisal shall be reported in writing and are subjec</w:t>
      </w:r>
      <w:r w:rsidR="00E76C6C">
        <w:rPr>
          <w:rFonts w:ascii="Arial" w:hAnsi="Arial" w:cs="Arial"/>
          <w:sz w:val="22"/>
          <w:szCs w:val="22"/>
          <w:lang w:bidi="en-US"/>
        </w:rPr>
        <w:t xml:space="preserve">t to approval by resolution by </w:t>
      </w:r>
      <w:r w:rsidRPr="0006443E">
        <w:rPr>
          <w:rFonts w:ascii="Arial" w:hAnsi="Arial" w:cs="Arial"/>
          <w:sz w:val="22"/>
          <w:szCs w:val="22"/>
          <w:lang w:bidi="en-US"/>
        </w:rPr>
        <w:t>the</w:t>
      </w:r>
      <w:r w:rsidR="00E76C6C">
        <w:rPr>
          <w:rFonts w:ascii="Arial" w:hAnsi="Arial" w:cs="Arial"/>
          <w:sz w:val="22"/>
          <w:szCs w:val="22"/>
          <w:lang w:bidi="en-US"/>
        </w:rPr>
        <w:t xml:space="preserve"> HR C</w:t>
      </w:r>
      <w:r w:rsidRPr="0006443E">
        <w:rPr>
          <w:rFonts w:ascii="Arial" w:hAnsi="Arial" w:cs="Arial"/>
          <w:sz w:val="22"/>
          <w:szCs w:val="22"/>
          <w:lang w:bidi="en-US"/>
        </w:rPr>
        <w:t xml:space="preserve">ommittee. </w:t>
      </w:r>
    </w:p>
    <w:p w14:paraId="733B6836" w14:textId="77777777" w:rsidR="00EB4EFB" w:rsidRPr="0006443E" w:rsidRDefault="00EB4EFB" w:rsidP="00E76C6C">
      <w:pPr>
        <w:widowControl w:val="0"/>
        <w:numPr>
          <w:ilvl w:val="0"/>
          <w:numId w:val="18"/>
        </w:numPr>
        <w:tabs>
          <w:tab w:val="clear" w:pos="1701"/>
          <w:tab w:val="num" w:pos="567"/>
        </w:tabs>
        <w:suppressAutoHyphens/>
        <w:autoSpaceDE w:val="0"/>
        <w:autoSpaceDN w:val="0"/>
        <w:adjustRightInd w:val="0"/>
        <w:spacing w:after="200" w:line="276" w:lineRule="auto"/>
        <w:ind w:left="567" w:right="-144"/>
        <w:textAlignment w:val="center"/>
        <w:rPr>
          <w:rFonts w:ascii="Arial" w:hAnsi="Arial" w:cs="Arial"/>
          <w:sz w:val="22"/>
          <w:szCs w:val="22"/>
          <w:lang w:bidi="en-US"/>
        </w:rPr>
      </w:pPr>
      <w:r w:rsidRPr="0006443E">
        <w:rPr>
          <w:rFonts w:ascii="Arial" w:hAnsi="Arial" w:cs="Arial"/>
          <w:sz w:val="22"/>
          <w:szCs w:val="22"/>
          <w:lang w:bidi="en-US"/>
        </w:rPr>
        <w:t>Subject to the Council’s policy regarding the handling of grievance matters, the Council’s most senior member of staff (or other members of staff)</w:t>
      </w:r>
      <w:r w:rsidR="00E76C6C">
        <w:rPr>
          <w:rFonts w:ascii="Arial" w:hAnsi="Arial" w:cs="Arial"/>
          <w:sz w:val="22"/>
          <w:szCs w:val="22"/>
          <w:lang w:bidi="en-US"/>
        </w:rPr>
        <w:t xml:space="preserve"> shall contact the chairman of </w:t>
      </w:r>
      <w:r w:rsidRPr="0006443E">
        <w:rPr>
          <w:rFonts w:ascii="Arial" w:hAnsi="Arial" w:cs="Arial"/>
          <w:sz w:val="22"/>
          <w:szCs w:val="22"/>
          <w:lang w:bidi="en-US"/>
        </w:rPr>
        <w:t xml:space="preserve">the </w:t>
      </w:r>
      <w:r w:rsidR="00E76C6C">
        <w:rPr>
          <w:rFonts w:ascii="Arial" w:hAnsi="Arial" w:cs="Arial"/>
          <w:sz w:val="22"/>
          <w:szCs w:val="22"/>
          <w:lang w:bidi="en-US"/>
        </w:rPr>
        <w:t>HR C</w:t>
      </w:r>
      <w:r w:rsidRPr="0006443E">
        <w:rPr>
          <w:rFonts w:ascii="Arial" w:hAnsi="Arial" w:cs="Arial"/>
          <w:sz w:val="22"/>
          <w:szCs w:val="22"/>
          <w:lang w:bidi="en-US"/>
        </w:rPr>
        <w:t xml:space="preserve">ommittee or in his absence, the vice-chairman of </w:t>
      </w:r>
      <w:r w:rsidR="00E76C6C">
        <w:rPr>
          <w:rFonts w:ascii="Arial" w:hAnsi="Arial" w:cs="Arial"/>
          <w:sz w:val="22"/>
          <w:szCs w:val="22"/>
          <w:lang w:bidi="en-US"/>
        </w:rPr>
        <w:t xml:space="preserve">the HR Committee </w:t>
      </w:r>
      <w:r w:rsidRPr="0006443E">
        <w:rPr>
          <w:rFonts w:ascii="Arial" w:hAnsi="Arial" w:cs="Arial"/>
          <w:sz w:val="22"/>
          <w:szCs w:val="22"/>
          <w:lang w:bidi="en-US"/>
        </w:rPr>
        <w:t>in respect of an informal or formal grievance matter, and this matter shall be reported back a</w:t>
      </w:r>
      <w:r w:rsidR="00E76C6C">
        <w:rPr>
          <w:rFonts w:ascii="Arial" w:hAnsi="Arial" w:cs="Arial"/>
          <w:sz w:val="22"/>
          <w:szCs w:val="22"/>
          <w:lang w:bidi="en-US"/>
        </w:rPr>
        <w:t xml:space="preserve">nd progressed by resolution of </w:t>
      </w:r>
      <w:r w:rsidRPr="0006443E">
        <w:rPr>
          <w:rFonts w:ascii="Arial" w:hAnsi="Arial" w:cs="Arial"/>
          <w:sz w:val="22"/>
          <w:szCs w:val="22"/>
          <w:lang w:bidi="en-US"/>
        </w:rPr>
        <w:t xml:space="preserve">the </w:t>
      </w:r>
      <w:r w:rsidR="00E76C6C">
        <w:rPr>
          <w:rFonts w:ascii="Arial" w:hAnsi="Arial" w:cs="Arial"/>
          <w:sz w:val="22"/>
          <w:szCs w:val="22"/>
          <w:lang w:bidi="en-US"/>
        </w:rPr>
        <w:t>HR C</w:t>
      </w:r>
      <w:r w:rsidRPr="0006443E">
        <w:rPr>
          <w:rFonts w:ascii="Arial" w:hAnsi="Arial" w:cs="Arial"/>
          <w:sz w:val="22"/>
          <w:szCs w:val="22"/>
          <w:lang w:bidi="en-US"/>
        </w:rPr>
        <w:t>ommittee.</w:t>
      </w:r>
    </w:p>
    <w:p w14:paraId="4919DE05" w14:textId="77777777" w:rsidR="00EB4EFB" w:rsidRPr="0006443E" w:rsidRDefault="00EB4EFB" w:rsidP="00E76C6C">
      <w:pPr>
        <w:widowControl w:val="0"/>
        <w:numPr>
          <w:ilvl w:val="0"/>
          <w:numId w:val="18"/>
        </w:numPr>
        <w:tabs>
          <w:tab w:val="clear" w:pos="1701"/>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06443E">
        <w:rPr>
          <w:rFonts w:ascii="Arial" w:hAnsi="Arial" w:cs="Arial"/>
          <w:sz w:val="22"/>
          <w:szCs w:val="22"/>
          <w:lang w:bidi="en-US"/>
        </w:rPr>
        <w:t xml:space="preserve">Subject to the Council’s policy regarding the handling of grievance matters, if an informal or formal grievance matter raised by </w:t>
      </w:r>
      <w:r w:rsidR="00F46F96">
        <w:rPr>
          <w:rFonts w:ascii="Arial" w:hAnsi="Arial" w:cs="Arial"/>
          <w:sz w:val="22"/>
          <w:szCs w:val="22"/>
          <w:lang w:bidi="en-US"/>
        </w:rPr>
        <w:t>the Parish Clerk</w:t>
      </w:r>
      <w:r w:rsidRPr="0006443E">
        <w:rPr>
          <w:rFonts w:ascii="Arial" w:hAnsi="Arial" w:cs="Arial"/>
          <w:sz w:val="22"/>
          <w:szCs w:val="22"/>
          <w:lang w:bidi="en-US"/>
        </w:rPr>
        <w:t xml:space="preserve"> relates to the chairman or vice-chairman of </w:t>
      </w:r>
      <w:r w:rsidR="00F46F96">
        <w:rPr>
          <w:rFonts w:ascii="Arial" w:hAnsi="Arial" w:cs="Arial"/>
          <w:sz w:val="22"/>
          <w:szCs w:val="22"/>
          <w:lang w:bidi="en-US"/>
        </w:rPr>
        <w:t>the HR Committee</w:t>
      </w:r>
      <w:r w:rsidRPr="0006443E">
        <w:rPr>
          <w:rFonts w:ascii="Arial" w:hAnsi="Arial" w:cs="Arial"/>
          <w:sz w:val="22"/>
          <w:szCs w:val="22"/>
          <w:lang w:bidi="en-US"/>
        </w:rPr>
        <w:t xml:space="preserve">, this shall be communicated to another member of </w:t>
      </w:r>
      <w:r w:rsidR="00F46F96">
        <w:rPr>
          <w:rFonts w:ascii="Arial" w:hAnsi="Arial" w:cs="Arial"/>
          <w:sz w:val="22"/>
          <w:szCs w:val="22"/>
          <w:lang w:bidi="en-US"/>
        </w:rPr>
        <w:t>the HR Committee</w:t>
      </w:r>
      <w:r w:rsidRPr="0006443E">
        <w:rPr>
          <w:rFonts w:ascii="Arial" w:hAnsi="Arial" w:cs="Arial"/>
          <w:sz w:val="22"/>
          <w:szCs w:val="22"/>
          <w:lang w:bidi="en-US"/>
        </w:rPr>
        <w:t>, which shall be reported back and progressed by</w:t>
      </w:r>
      <w:r w:rsidR="00F46F96">
        <w:rPr>
          <w:rFonts w:ascii="Arial" w:hAnsi="Arial" w:cs="Arial"/>
          <w:sz w:val="22"/>
          <w:szCs w:val="22"/>
          <w:lang w:bidi="en-US"/>
        </w:rPr>
        <w:t xml:space="preserve"> resolution of </w:t>
      </w:r>
      <w:r w:rsidRPr="0006443E">
        <w:rPr>
          <w:rFonts w:ascii="Arial" w:hAnsi="Arial" w:cs="Arial"/>
          <w:sz w:val="22"/>
          <w:szCs w:val="22"/>
          <w:lang w:bidi="en-US"/>
        </w:rPr>
        <w:t xml:space="preserve">the </w:t>
      </w:r>
      <w:r w:rsidR="00F46F96">
        <w:rPr>
          <w:rFonts w:ascii="Arial" w:hAnsi="Arial" w:cs="Arial"/>
          <w:sz w:val="22"/>
          <w:szCs w:val="22"/>
          <w:lang w:bidi="en-US"/>
        </w:rPr>
        <w:t>HR C</w:t>
      </w:r>
      <w:r w:rsidRPr="0006443E">
        <w:rPr>
          <w:rFonts w:ascii="Arial" w:hAnsi="Arial" w:cs="Arial"/>
          <w:sz w:val="22"/>
          <w:szCs w:val="22"/>
          <w:lang w:bidi="en-US"/>
        </w:rPr>
        <w:t xml:space="preserve">ommittee. </w:t>
      </w:r>
    </w:p>
    <w:p w14:paraId="00675025" w14:textId="77777777" w:rsidR="00EB4EFB" w:rsidRPr="0006443E" w:rsidRDefault="00EB4EFB" w:rsidP="00F46F96">
      <w:pPr>
        <w:widowControl w:val="0"/>
        <w:numPr>
          <w:ilvl w:val="0"/>
          <w:numId w:val="18"/>
        </w:numPr>
        <w:tabs>
          <w:tab w:val="clear" w:pos="1701"/>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06443E">
        <w:rPr>
          <w:rFonts w:ascii="Arial" w:hAnsi="Arial" w:cs="Arial"/>
          <w:sz w:val="22"/>
          <w:szCs w:val="22"/>
          <w:lang w:bidi="en-US"/>
        </w:rPr>
        <w:t>Any persons responsible for all or part of the management of staff shall treat as confidential the written records of all meetings relating to their performance, capabilities, grievance or disciplinary matters.</w:t>
      </w:r>
    </w:p>
    <w:p w14:paraId="167A4541" w14:textId="77777777" w:rsidR="00EB4EFB" w:rsidRPr="0006443E" w:rsidRDefault="00EB4EFB" w:rsidP="00EB4EFB">
      <w:pPr>
        <w:rPr>
          <w:rFonts w:ascii="Arial" w:hAnsi="Arial" w:cs="Arial"/>
          <w:sz w:val="22"/>
          <w:szCs w:val="22"/>
          <w:lang w:bidi="en-US"/>
        </w:rPr>
      </w:pPr>
      <w:r w:rsidRPr="0006443E">
        <w:rPr>
          <w:rFonts w:ascii="Arial" w:hAnsi="Arial" w:cs="Arial"/>
          <w:sz w:val="22"/>
          <w:szCs w:val="22"/>
          <w:lang w:bidi="en-US"/>
        </w:rPr>
        <w:br w:type="page"/>
      </w:r>
    </w:p>
    <w:p w14:paraId="6BBF8FBA" w14:textId="77777777" w:rsidR="00EB4EFB" w:rsidRPr="0006443E" w:rsidRDefault="00EB4EFB" w:rsidP="00F46F96">
      <w:pPr>
        <w:widowControl w:val="0"/>
        <w:numPr>
          <w:ilvl w:val="0"/>
          <w:numId w:val="18"/>
        </w:numPr>
        <w:tabs>
          <w:tab w:val="clear" w:pos="1701"/>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06443E">
        <w:rPr>
          <w:rFonts w:ascii="Arial" w:hAnsi="Arial" w:cs="Arial"/>
          <w:sz w:val="22"/>
          <w:szCs w:val="22"/>
          <w:lang w:bidi="en-US"/>
        </w:rPr>
        <w:lastRenderedPageBreak/>
        <w:t xml:space="preserve">In accordance with standing order 11(a), persons with line management responsibilities shall have access to staff records referred to in standing order 19(f). </w:t>
      </w:r>
    </w:p>
    <w:p w14:paraId="2EF9B4DC" w14:textId="77777777" w:rsidR="00EB4EFB" w:rsidRPr="0006443E" w:rsidRDefault="00EB4EFB" w:rsidP="00EB4EFB">
      <w:pPr>
        <w:widowControl w:val="0"/>
        <w:suppressAutoHyphens/>
        <w:autoSpaceDE w:val="0"/>
        <w:autoSpaceDN w:val="0"/>
        <w:adjustRightInd w:val="0"/>
        <w:spacing w:after="200" w:line="276" w:lineRule="auto"/>
        <w:textAlignment w:val="center"/>
        <w:rPr>
          <w:rFonts w:ascii="Arial" w:hAnsi="Arial" w:cs="Arial"/>
          <w:sz w:val="22"/>
          <w:szCs w:val="22"/>
          <w:lang w:bidi="en-US"/>
        </w:rPr>
      </w:pPr>
    </w:p>
    <w:p w14:paraId="3C9C2354" w14:textId="77777777" w:rsidR="00EB4EFB" w:rsidRPr="0006443E" w:rsidRDefault="00EB4EFB" w:rsidP="00EB4EFB">
      <w:pPr>
        <w:pStyle w:val="Heading1"/>
        <w:numPr>
          <w:ilvl w:val="0"/>
          <w:numId w:val="0"/>
        </w:numPr>
        <w:spacing w:before="0" w:after="200" w:line="276" w:lineRule="auto"/>
        <w:ind w:left="851" w:hanging="851"/>
        <w:rPr>
          <w:rFonts w:ascii="Arial" w:hAnsi="Arial" w:cs="Arial"/>
          <w:bCs w:val="0"/>
          <w:color w:val="auto"/>
          <w:sz w:val="36"/>
          <w:szCs w:val="36"/>
        </w:rPr>
      </w:pPr>
      <w:r w:rsidRPr="0006443E">
        <w:rPr>
          <w:rFonts w:ascii="Arial" w:hAnsi="Arial" w:cs="Arial"/>
          <w:bCs w:val="0"/>
          <w:color w:val="auto"/>
          <w:sz w:val="36"/>
          <w:szCs w:val="36"/>
        </w:rPr>
        <w:t>20.</w:t>
      </w:r>
      <w:r w:rsidRPr="0006443E">
        <w:rPr>
          <w:rFonts w:ascii="Arial" w:hAnsi="Arial" w:cs="Arial"/>
          <w:bCs w:val="0"/>
          <w:color w:val="auto"/>
          <w:sz w:val="36"/>
          <w:szCs w:val="36"/>
        </w:rPr>
        <w:tab/>
        <w:t xml:space="preserve">RESPONSIBILITIES TO PROVIDE INFORMATION </w:t>
      </w:r>
    </w:p>
    <w:p w14:paraId="4D042B53" w14:textId="77777777" w:rsidR="00EB4EFB" w:rsidRPr="0006443E" w:rsidRDefault="00EB4EFB" w:rsidP="00EB4EFB">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06443E">
        <w:rPr>
          <w:rFonts w:ascii="Arial" w:hAnsi="Arial" w:cs="Arial"/>
          <w:bCs/>
          <w:i/>
          <w:sz w:val="22"/>
          <w:szCs w:val="22"/>
        </w:rPr>
        <w:t>See also standing order 21</w:t>
      </w:r>
      <w:r w:rsidRPr="0006443E">
        <w:rPr>
          <w:rFonts w:ascii="Arial" w:hAnsi="Arial" w:cs="Arial"/>
          <w:i/>
          <w:sz w:val="22"/>
          <w:szCs w:val="22"/>
        </w:rPr>
        <w:t>.</w:t>
      </w:r>
    </w:p>
    <w:p w14:paraId="33FEF8E1" w14:textId="77777777" w:rsidR="00EB4EFB" w:rsidRPr="0006443E" w:rsidRDefault="00EB4EFB" w:rsidP="00EB4EFB">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579E8E87" w14:textId="77777777" w:rsidR="00EB4EFB" w:rsidRPr="0006443E" w:rsidRDefault="00EB4EFB" w:rsidP="00FA69B2">
      <w:pPr>
        <w:widowControl w:val="0"/>
        <w:numPr>
          <w:ilvl w:val="0"/>
          <w:numId w:val="43"/>
        </w:numPr>
        <w:suppressAutoHyphens/>
        <w:autoSpaceDE w:val="0"/>
        <w:autoSpaceDN w:val="0"/>
        <w:adjustRightInd w:val="0"/>
        <w:spacing w:after="200" w:line="276" w:lineRule="auto"/>
        <w:ind w:left="567" w:hanging="567"/>
        <w:textAlignment w:val="center"/>
        <w:rPr>
          <w:rFonts w:ascii="Arial" w:hAnsi="Arial" w:cs="Arial"/>
          <w:b/>
          <w:sz w:val="22"/>
          <w:szCs w:val="22"/>
          <w:lang w:bidi="en-US"/>
        </w:rPr>
      </w:pPr>
      <w:r w:rsidRPr="0006443E">
        <w:rPr>
          <w:rFonts w:ascii="Arial" w:hAnsi="Arial" w:cs="Arial"/>
          <w:b/>
          <w:sz w:val="22"/>
          <w:szCs w:val="22"/>
          <w:lang w:bidi="en-US"/>
        </w:rPr>
        <w:t>In accordance with freedom of information legislation, the Council shall publish information in accordance with its publication scheme and respond to requests</w:t>
      </w:r>
      <w:r w:rsidRPr="0006443E">
        <w:rPr>
          <w:rFonts w:ascii="Arial" w:hAnsi="Arial" w:cs="Arial"/>
          <w:b/>
          <w:sz w:val="22"/>
          <w:szCs w:val="22"/>
        </w:rPr>
        <w:t xml:space="preserve"> </w:t>
      </w:r>
      <w:r w:rsidRPr="0006443E">
        <w:rPr>
          <w:rFonts w:ascii="Arial" w:hAnsi="Arial" w:cs="Arial"/>
          <w:b/>
          <w:sz w:val="22"/>
          <w:szCs w:val="22"/>
          <w:lang w:bidi="en-US"/>
        </w:rPr>
        <w:t xml:space="preserve">for information held by the Council.  </w:t>
      </w:r>
    </w:p>
    <w:p w14:paraId="78CEB31F" w14:textId="77777777" w:rsidR="00EB4EFB" w:rsidRPr="0006443E" w:rsidRDefault="00EB4EFB" w:rsidP="00FA69B2">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sz w:val="22"/>
          <w:szCs w:val="22"/>
          <w:lang w:bidi="en-US"/>
        </w:rPr>
      </w:pPr>
      <w:r w:rsidRPr="0006443E">
        <w:rPr>
          <w:rFonts w:ascii="Arial" w:hAnsi="Arial" w:cs="Arial"/>
          <w:b/>
          <w:sz w:val="22"/>
          <w:szCs w:val="22"/>
          <w:lang w:bidi="en-US"/>
        </w:rPr>
        <w:t>The Council shall publish information in accordance with the requirements of the Smaller Authorities (Transparency Requirements) (England) Regulations 2015.</w:t>
      </w:r>
    </w:p>
    <w:p w14:paraId="2CBAA38D" w14:textId="77777777" w:rsidR="00EB4EFB" w:rsidRPr="0006443E" w:rsidRDefault="00EB4EFB" w:rsidP="00EB4EFB">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p>
    <w:p w14:paraId="0F21124C" w14:textId="77777777" w:rsidR="00EB4EFB" w:rsidRPr="0006443E" w:rsidRDefault="00EB4EFB" w:rsidP="00EB4EFB">
      <w:pPr>
        <w:widowControl w:val="0"/>
        <w:suppressAutoHyphens/>
        <w:autoSpaceDE w:val="0"/>
        <w:autoSpaceDN w:val="0"/>
        <w:adjustRightInd w:val="0"/>
        <w:spacing w:after="200" w:line="276" w:lineRule="auto"/>
        <w:textAlignment w:val="center"/>
        <w:rPr>
          <w:rFonts w:ascii="Arial" w:hAnsi="Arial" w:cs="Arial"/>
          <w:b/>
          <w:sz w:val="22"/>
          <w:szCs w:val="22"/>
          <w:lang w:bidi="en-US"/>
        </w:rPr>
      </w:pPr>
    </w:p>
    <w:p w14:paraId="02C79853" w14:textId="77777777" w:rsidR="00EB4EFB" w:rsidRPr="0006443E" w:rsidRDefault="00EB4EFB" w:rsidP="00EB4EFB">
      <w:pPr>
        <w:pStyle w:val="Heading1"/>
        <w:numPr>
          <w:ilvl w:val="0"/>
          <w:numId w:val="0"/>
        </w:numPr>
        <w:spacing w:before="0" w:line="276" w:lineRule="auto"/>
        <w:ind w:left="851" w:hanging="851"/>
        <w:rPr>
          <w:rFonts w:ascii="Arial" w:hAnsi="Arial" w:cs="Arial"/>
          <w:bCs w:val="0"/>
          <w:color w:val="auto"/>
          <w:sz w:val="36"/>
          <w:szCs w:val="36"/>
        </w:rPr>
      </w:pPr>
      <w:r w:rsidRPr="0006443E">
        <w:rPr>
          <w:rFonts w:ascii="Arial" w:hAnsi="Arial" w:cs="Arial"/>
          <w:bCs w:val="0"/>
          <w:color w:val="auto"/>
          <w:sz w:val="36"/>
          <w:szCs w:val="36"/>
        </w:rPr>
        <w:t>21.</w:t>
      </w:r>
      <w:r w:rsidRPr="0006443E">
        <w:rPr>
          <w:rFonts w:ascii="Arial" w:hAnsi="Arial" w:cs="Arial"/>
          <w:bCs w:val="0"/>
          <w:color w:val="auto"/>
          <w:sz w:val="36"/>
          <w:szCs w:val="36"/>
        </w:rPr>
        <w:tab/>
        <w:t xml:space="preserve">RESPONSIBILITIES UNDER DATA PROTECTION LEGISLATION </w:t>
      </w:r>
    </w:p>
    <w:p w14:paraId="3E2B49CC" w14:textId="77777777" w:rsidR="0099188A" w:rsidRPr="0006443E" w:rsidRDefault="0099188A" w:rsidP="0099188A"/>
    <w:p w14:paraId="1DBADFF2" w14:textId="77777777" w:rsidR="00EB4EFB" w:rsidRPr="0006443E" w:rsidRDefault="00EB4EFB" w:rsidP="00EB4EFB">
      <w:pPr>
        <w:ind w:firstLine="851"/>
        <w:rPr>
          <w:rFonts w:ascii="Arial" w:hAnsi="Arial" w:cs="Arial"/>
          <w:b/>
          <w:sz w:val="22"/>
          <w:szCs w:val="22"/>
          <w:lang w:bidi="en-US"/>
        </w:rPr>
      </w:pPr>
      <w:r w:rsidRPr="0006443E">
        <w:rPr>
          <w:rFonts w:ascii="Arial" w:hAnsi="Arial" w:cs="Arial"/>
          <w:sz w:val="22"/>
          <w:szCs w:val="22"/>
          <w:lang w:bidi="en-US"/>
        </w:rPr>
        <w:t xml:space="preserve">(Below is not an exclusive list). </w:t>
      </w:r>
    </w:p>
    <w:p w14:paraId="252E0050" w14:textId="77777777" w:rsidR="00EB4EFB" w:rsidRPr="0006443E" w:rsidRDefault="00EB4EFB" w:rsidP="00EB4EFB">
      <w:pPr>
        <w:widowControl w:val="0"/>
        <w:suppressAutoHyphens/>
        <w:autoSpaceDE w:val="0"/>
        <w:autoSpaceDN w:val="0"/>
        <w:adjustRightInd w:val="0"/>
        <w:spacing w:after="200" w:line="276" w:lineRule="auto"/>
        <w:ind w:left="130" w:firstLine="720"/>
        <w:textAlignment w:val="center"/>
        <w:rPr>
          <w:rFonts w:ascii="Arial" w:hAnsi="Arial" w:cs="Arial"/>
          <w:i/>
          <w:sz w:val="22"/>
          <w:szCs w:val="22"/>
          <w:lang w:bidi="en-US"/>
        </w:rPr>
      </w:pPr>
    </w:p>
    <w:p w14:paraId="70CEB5C8" w14:textId="77777777" w:rsidR="00EB4EFB" w:rsidRPr="0006443E" w:rsidRDefault="00EB4EFB" w:rsidP="00EB4EFB">
      <w:pPr>
        <w:widowControl w:val="0"/>
        <w:suppressAutoHyphens/>
        <w:autoSpaceDE w:val="0"/>
        <w:autoSpaceDN w:val="0"/>
        <w:adjustRightInd w:val="0"/>
        <w:spacing w:after="200" w:line="276" w:lineRule="auto"/>
        <w:ind w:left="130" w:firstLine="720"/>
        <w:textAlignment w:val="center"/>
        <w:rPr>
          <w:rFonts w:ascii="Arial" w:hAnsi="Arial" w:cs="Arial"/>
          <w:i/>
          <w:sz w:val="22"/>
          <w:szCs w:val="22"/>
          <w:lang w:bidi="en-US"/>
        </w:rPr>
      </w:pPr>
      <w:r w:rsidRPr="0006443E">
        <w:rPr>
          <w:rFonts w:ascii="Arial" w:hAnsi="Arial" w:cs="Arial"/>
          <w:i/>
          <w:sz w:val="22"/>
          <w:szCs w:val="22"/>
          <w:lang w:bidi="en-US"/>
        </w:rPr>
        <w:t>See also standing order 11.</w:t>
      </w:r>
    </w:p>
    <w:p w14:paraId="4520A6C0" w14:textId="77777777" w:rsidR="00EB4EFB" w:rsidRPr="0006443E" w:rsidRDefault="00EB4EFB" w:rsidP="00EB4EFB">
      <w:pPr>
        <w:widowControl w:val="0"/>
        <w:suppressAutoHyphens/>
        <w:autoSpaceDE w:val="0"/>
        <w:autoSpaceDN w:val="0"/>
        <w:adjustRightInd w:val="0"/>
        <w:spacing w:after="200" w:line="276" w:lineRule="auto"/>
        <w:ind w:left="130" w:firstLine="720"/>
        <w:textAlignment w:val="center"/>
        <w:rPr>
          <w:rFonts w:ascii="Arial" w:hAnsi="Arial" w:cs="Arial"/>
          <w:i/>
          <w:sz w:val="22"/>
          <w:szCs w:val="22"/>
          <w:lang w:bidi="en-US"/>
        </w:rPr>
      </w:pPr>
    </w:p>
    <w:p w14:paraId="10A9FF93" w14:textId="77777777" w:rsidR="00EB4EFB" w:rsidRPr="0006443E" w:rsidRDefault="00EB4EFB" w:rsidP="00FA69B2">
      <w:pPr>
        <w:pStyle w:val="ListParagraph"/>
        <w:numPr>
          <w:ilvl w:val="0"/>
          <w:numId w:val="44"/>
        </w:numPr>
        <w:spacing w:after="200" w:line="276" w:lineRule="auto"/>
        <w:rPr>
          <w:rFonts w:ascii="Arial" w:hAnsi="Arial" w:cs="Arial"/>
          <w:b/>
          <w:sz w:val="22"/>
        </w:rPr>
      </w:pPr>
      <w:r w:rsidRPr="0006443E">
        <w:rPr>
          <w:rFonts w:ascii="Arial" w:hAnsi="Arial" w:cs="Arial"/>
          <w:b/>
          <w:sz w:val="22"/>
        </w:rPr>
        <w:t>The Council shall appoint a Data Protection Officer.</w:t>
      </w:r>
    </w:p>
    <w:p w14:paraId="64BE6C7D" w14:textId="77777777" w:rsidR="00EB4EFB" w:rsidRPr="0006443E" w:rsidRDefault="00EB4EFB" w:rsidP="00FA69B2">
      <w:pPr>
        <w:pStyle w:val="ListParagraph"/>
        <w:numPr>
          <w:ilvl w:val="0"/>
          <w:numId w:val="44"/>
        </w:numPr>
        <w:spacing w:after="200" w:line="276" w:lineRule="auto"/>
        <w:rPr>
          <w:rFonts w:ascii="Arial" w:hAnsi="Arial" w:cs="Arial"/>
          <w:b/>
          <w:sz w:val="22"/>
        </w:rPr>
      </w:pPr>
      <w:r w:rsidRPr="0006443E">
        <w:rPr>
          <w:rFonts w:ascii="Arial" w:hAnsi="Arial" w:cs="Arial"/>
          <w:b/>
          <w:sz w:val="22"/>
        </w:rPr>
        <w:t xml:space="preserve">The Council shall have policies and procedures in place to respond to an individual exercising statutory rights concerning his personal data. </w:t>
      </w:r>
    </w:p>
    <w:p w14:paraId="7854D930" w14:textId="77777777" w:rsidR="00EB4EFB" w:rsidRPr="0006443E" w:rsidRDefault="00EB4EFB" w:rsidP="00FA69B2">
      <w:pPr>
        <w:pStyle w:val="ListParagraph"/>
        <w:numPr>
          <w:ilvl w:val="0"/>
          <w:numId w:val="44"/>
        </w:numPr>
        <w:spacing w:after="200" w:line="276" w:lineRule="auto"/>
        <w:rPr>
          <w:rFonts w:ascii="Arial" w:hAnsi="Arial" w:cs="Arial"/>
          <w:b/>
          <w:sz w:val="22"/>
        </w:rPr>
      </w:pPr>
      <w:r w:rsidRPr="0006443E">
        <w:rPr>
          <w:rFonts w:ascii="Arial" w:hAnsi="Arial" w:cs="Arial"/>
          <w:b/>
          <w:sz w:val="22"/>
        </w:rPr>
        <w:t>The Council shall have a written policy in place for responding to and managing a personal data breach.</w:t>
      </w:r>
    </w:p>
    <w:p w14:paraId="6A1D0836" w14:textId="77777777" w:rsidR="00EB4EFB" w:rsidRPr="0006443E" w:rsidRDefault="00EB4EFB" w:rsidP="00FA69B2">
      <w:pPr>
        <w:pStyle w:val="ListParagraph"/>
        <w:numPr>
          <w:ilvl w:val="0"/>
          <w:numId w:val="44"/>
        </w:numPr>
        <w:spacing w:after="200" w:line="276" w:lineRule="auto"/>
        <w:rPr>
          <w:rFonts w:ascii="Arial" w:hAnsi="Arial" w:cs="Arial"/>
          <w:b/>
          <w:sz w:val="22"/>
        </w:rPr>
      </w:pPr>
      <w:r w:rsidRPr="0006443E">
        <w:rPr>
          <w:rFonts w:ascii="Arial" w:hAnsi="Arial" w:cs="Arial"/>
          <w:b/>
          <w:sz w:val="22"/>
        </w:rPr>
        <w:t>The Council shall keep a record of all personal data breaches comprising the facts relating to the personal data breach, its effects and the remedial action taken.</w:t>
      </w:r>
    </w:p>
    <w:p w14:paraId="76D0F088" w14:textId="77777777" w:rsidR="00EB4EFB" w:rsidRPr="0006443E" w:rsidRDefault="00EB4EFB" w:rsidP="00FA69B2">
      <w:pPr>
        <w:pStyle w:val="ListParagraph"/>
        <w:numPr>
          <w:ilvl w:val="0"/>
          <w:numId w:val="44"/>
        </w:numPr>
        <w:spacing w:after="200" w:line="276" w:lineRule="auto"/>
        <w:rPr>
          <w:rFonts w:ascii="Arial" w:hAnsi="Arial" w:cs="Arial"/>
          <w:b/>
          <w:sz w:val="22"/>
        </w:rPr>
      </w:pPr>
      <w:r w:rsidRPr="0006443E">
        <w:rPr>
          <w:rFonts w:ascii="Arial" w:hAnsi="Arial" w:cs="Arial"/>
          <w:b/>
          <w:sz w:val="22"/>
        </w:rPr>
        <w:t>The Council shall ensure that information communicated in its privacy notice(s) is in an easily accessible and available form and kept up to date.</w:t>
      </w:r>
    </w:p>
    <w:p w14:paraId="48A88758" w14:textId="77777777" w:rsidR="00EB4EFB" w:rsidRPr="0006443E" w:rsidRDefault="00EB4EFB" w:rsidP="00FA69B2">
      <w:pPr>
        <w:pStyle w:val="ListParagraph"/>
        <w:numPr>
          <w:ilvl w:val="0"/>
          <w:numId w:val="44"/>
        </w:numPr>
        <w:spacing w:after="200" w:line="276" w:lineRule="auto"/>
        <w:rPr>
          <w:rFonts w:ascii="Arial" w:hAnsi="Arial" w:cs="Arial"/>
          <w:b/>
          <w:sz w:val="22"/>
        </w:rPr>
      </w:pPr>
      <w:r w:rsidRPr="0006443E">
        <w:rPr>
          <w:rFonts w:ascii="Arial" w:hAnsi="Arial" w:cs="Arial"/>
          <w:b/>
          <w:sz w:val="22"/>
        </w:rPr>
        <w:t>The Council shall maintain a written record of its processing activities.</w:t>
      </w:r>
    </w:p>
    <w:p w14:paraId="045D1137" w14:textId="77777777" w:rsidR="00EB4EFB" w:rsidRPr="0006443E" w:rsidRDefault="00EB4EFB" w:rsidP="00EB4EFB">
      <w:pPr>
        <w:pStyle w:val="Heading1"/>
        <w:numPr>
          <w:ilvl w:val="0"/>
          <w:numId w:val="0"/>
        </w:numPr>
        <w:spacing w:before="0" w:after="200" w:line="276" w:lineRule="auto"/>
        <w:ind w:left="851" w:hanging="851"/>
        <w:rPr>
          <w:rFonts w:ascii="Arial" w:hAnsi="Arial" w:cs="Arial"/>
          <w:bCs w:val="0"/>
          <w:color w:val="auto"/>
          <w:sz w:val="36"/>
          <w:szCs w:val="36"/>
        </w:rPr>
      </w:pPr>
    </w:p>
    <w:p w14:paraId="016A2115" w14:textId="77777777" w:rsidR="00EB4EFB" w:rsidRPr="0006443E" w:rsidRDefault="00EB4EFB" w:rsidP="00EB4EFB">
      <w:pPr>
        <w:pStyle w:val="Heading1"/>
        <w:numPr>
          <w:ilvl w:val="0"/>
          <w:numId w:val="0"/>
        </w:numPr>
        <w:spacing w:before="0" w:after="200" w:line="276" w:lineRule="auto"/>
        <w:ind w:left="851" w:hanging="851"/>
        <w:rPr>
          <w:rFonts w:ascii="Arial" w:hAnsi="Arial" w:cs="Arial"/>
          <w:bCs w:val="0"/>
          <w:color w:val="auto"/>
          <w:sz w:val="36"/>
          <w:szCs w:val="36"/>
        </w:rPr>
      </w:pPr>
      <w:r w:rsidRPr="0006443E">
        <w:rPr>
          <w:rFonts w:ascii="Arial" w:hAnsi="Arial" w:cs="Arial"/>
          <w:bCs w:val="0"/>
          <w:color w:val="auto"/>
          <w:sz w:val="36"/>
          <w:szCs w:val="36"/>
        </w:rPr>
        <w:t>22.</w:t>
      </w:r>
      <w:r w:rsidRPr="0006443E">
        <w:rPr>
          <w:rFonts w:ascii="Arial" w:hAnsi="Arial" w:cs="Arial"/>
          <w:bCs w:val="0"/>
          <w:color w:val="auto"/>
          <w:sz w:val="36"/>
          <w:szCs w:val="36"/>
        </w:rPr>
        <w:tab/>
        <w:t>RELATIONS WITH THE PRESS/MEDIA</w:t>
      </w:r>
    </w:p>
    <w:p w14:paraId="5F83DBA6" w14:textId="77777777" w:rsidR="00EB4EFB" w:rsidRPr="0006443E" w:rsidRDefault="00EB4EFB" w:rsidP="00EB4EFB">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p>
    <w:p w14:paraId="608E51E9" w14:textId="77777777" w:rsidR="00EB4EFB" w:rsidRPr="0006443E" w:rsidRDefault="00EB4EFB" w:rsidP="00FA69B2">
      <w:pPr>
        <w:widowControl w:val="0"/>
        <w:numPr>
          <w:ilvl w:val="0"/>
          <w:numId w:val="19"/>
        </w:numPr>
        <w:suppressAutoHyphens/>
        <w:autoSpaceDE w:val="0"/>
        <w:autoSpaceDN w:val="0"/>
        <w:adjustRightInd w:val="0"/>
        <w:spacing w:after="200" w:line="276" w:lineRule="auto"/>
        <w:textAlignment w:val="center"/>
        <w:rPr>
          <w:rFonts w:ascii="Arial" w:hAnsi="Arial" w:cs="Arial"/>
          <w:sz w:val="22"/>
          <w:szCs w:val="22"/>
          <w:lang w:bidi="en-US"/>
        </w:rPr>
      </w:pPr>
      <w:r w:rsidRPr="0006443E">
        <w:rPr>
          <w:rFonts w:ascii="Arial" w:hAnsi="Arial" w:cs="Arial"/>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EE93E72" w14:textId="77777777" w:rsidR="00EB4EFB" w:rsidRPr="0006443E" w:rsidRDefault="00EB4EFB" w:rsidP="00EB4EFB">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p>
    <w:p w14:paraId="650D7D58" w14:textId="77777777" w:rsidR="00EB4EFB" w:rsidRPr="0006443E" w:rsidRDefault="00EB4EFB" w:rsidP="00EB4EFB">
      <w:pPr>
        <w:pStyle w:val="Heading1"/>
        <w:numPr>
          <w:ilvl w:val="0"/>
          <w:numId w:val="0"/>
        </w:numPr>
        <w:spacing w:before="0" w:after="200" w:line="276" w:lineRule="auto"/>
        <w:ind w:left="851" w:hanging="851"/>
        <w:rPr>
          <w:rFonts w:ascii="Arial" w:hAnsi="Arial" w:cs="Arial"/>
          <w:bCs w:val="0"/>
          <w:color w:val="auto"/>
          <w:sz w:val="36"/>
          <w:szCs w:val="36"/>
        </w:rPr>
      </w:pPr>
      <w:r w:rsidRPr="0006443E">
        <w:rPr>
          <w:rFonts w:ascii="Arial" w:hAnsi="Arial" w:cs="Arial"/>
          <w:bCs w:val="0"/>
          <w:color w:val="auto"/>
          <w:sz w:val="36"/>
          <w:szCs w:val="36"/>
        </w:rPr>
        <w:t>23.</w:t>
      </w:r>
      <w:r w:rsidRPr="0006443E">
        <w:rPr>
          <w:rFonts w:ascii="Arial" w:hAnsi="Arial" w:cs="Arial"/>
          <w:bCs w:val="0"/>
          <w:color w:val="auto"/>
          <w:sz w:val="36"/>
          <w:szCs w:val="36"/>
        </w:rPr>
        <w:tab/>
        <w:t xml:space="preserve">EXECUTION AND SEALING OF LEGAL DEEDS </w:t>
      </w:r>
    </w:p>
    <w:p w14:paraId="518E8251" w14:textId="77777777" w:rsidR="00EB4EFB" w:rsidRPr="0006443E" w:rsidRDefault="00EB4EFB" w:rsidP="00EB4EFB">
      <w:pPr>
        <w:widowControl w:val="0"/>
        <w:autoSpaceDE w:val="0"/>
        <w:autoSpaceDN w:val="0"/>
        <w:adjustRightInd w:val="0"/>
        <w:spacing w:after="200" w:line="276" w:lineRule="auto"/>
        <w:ind w:left="131" w:firstLine="720"/>
        <w:textAlignment w:val="center"/>
        <w:rPr>
          <w:rFonts w:ascii="Arial" w:hAnsi="Arial" w:cs="Arial"/>
          <w:i/>
          <w:iCs/>
          <w:sz w:val="22"/>
          <w:szCs w:val="22"/>
          <w:lang w:bidi="en-US"/>
        </w:rPr>
      </w:pPr>
      <w:r w:rsidRPr="0006443E">
        <w:rPr>
          <w:rFonts w:ascii="Arial" w:hAnsi="Arial" w:cs="Arial"/>
          <w:i/>
          <w:iCs/>
          <w:sz w:val="22"/>
          <w:szCs w:val="22"/>
          <w:lang w:bidi="en-US"/>
        </w:rPr>
        <w:t>See also standing orders 15(b)(xii) and (xvii).</w:t>
      </w:r>
    </w:p>
    <w:p w14:paraId="632A4619" w14:textId="77777777" w:rsidR="00EB4EFB" w:rsidRPr="0006443E" w:rsidRDefault="00EB4EFB" w:rsidP="00EB4EFB">
      <w:pPr>
        <w:widowControl w:val="0"/>
        <w:autoSpaceDE w:val="0"/>
        <w:autoSpaceDN w:val="0"/>
        <w:adjustRightInd w:val="0"/>
        <w:spacing w:after="200" w:line="276" w:lineRule="auto"/>
        <w:ind w:left="131" w:firstLine="720"/>
        <w:textAlignment w:val="center"/>
        <w:rPr>
          <w:rFonts w:ascii="Arial" w:hAnsi="Arial" w:cs="Arial"/>
          <w:i/>
          <w:iCs/>
          <w:sz w:val="22"/>
          <w:szCs w:val="22"/>
          <w:lang w:bidi="en-US"/>
        </w:rPr>
      </w:pPr>
    </w:p>
    <w:p w14:paraId="67D023C4" w14:textId="77777777" w:rsidR="00EB4EFB" w:rsidRPr="0006443E" w:rsidRDefault="00EB4EFB" w:rsidP="00EB4EFB">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06443E">
        <w:rPr>
          <w:rFonts w:ascii="Arial" w:hAnsi="Arial" w:cs="Arial"/>
          <w:sz w:val="22"/>
          <w:szCs w:val="22"/>
          <w:lang w:bidi="en-US"/>
        </w:rPr>
        <w:t>A legal deed shall not be executed on behalf of the Council unless authorised by a resolution.</w:t>
      </w:r>
    </w:p>
    <w:p w14:paraId="36F90B9E" w14:textId="77777777" w:rsidR="00EB4EFB" w:rsidRPr="00F46F96" w:rsidRDefault="00EB4EFB" w:rsidP="00F46F96">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sz w:val="22"/>
          <w:szCs w:val="22"/>
          <w:lang w:bidi="en-US"/>
        </w:rPr>
      </w:pPr>
      <w:r w:rsidRPr="00F46F96">
        <w:rPr>
          <w:rFonts w:ascii="Arial" w:hAnsi="Arial" w:cs="Arial"/>
          <w:b/>
          <w:bCs/>
          <w:sz w:val="22"/>
          <w:szCs w:val="22"/>
          <w:lang w:bidi="en-US"/>
        </w:rPr>
        <w:t xml:space="preserve">Subject to standing order 23(a), any two councillors may sign, on behalf of the Council, any deed required by law and the Proper Officer </w:t>
      </w:r>
      <w:r w:rsidR="00F46F96">
        <w:rPr>
          <w:rFonts w:ascii="Arial" w:hAnsi="Arial" w:cs="Arial"/>
          <w:b/>
          <w:bCs/>
          <w:sz w:val="22"/>
          <w:szCs w:val="22"/>
          <w:lang w:bidi="en-US"/>
        </w:rPr>
        <w:t>shall witness their signatures.</w:t>
      </w:r>
      <w:r w:rsidRPr="00F46F96">
        <w:rPr>
          <w:rFonts w:ascii="Arial" w:hAnsi="Arial" w:cs="Arial"/>
          <w:b/>
          <w:bCs/>
          <w:sz w:val="22"/>
          <w:szCs w:val="22"/>
          <w:lang w:bidi="en-US"/>
        </w:rPr>
        <w:t xml:space="preserve"> </w:t>
      </w:r>
    </w:p>
    <w:p w14:paraId="0B3F7814" w14:textId="77777777" w:rsidR="00EB4EFB" w:rsidRPr="0006443E" w:rsidRDefault="00EB4EFB" w:rsidP="00EB4EFB">
      <w:pPr>
        <w:widowControl w:val="0"/>
        <w:suppressAutoHyphens/>
        <w:autoSpaceDE w:val="0"/>
        <w:autoSpaceDN w:val="0"/>
        <w:adjustRightInd w:val="0"/>
        <w:spacing w:after="200" w:line="276" w:lineRule="auto"/>
        <w:ind w:left="567"/>
        <w:textAlignment w:val="center"/>
        <w:rPr>
          <w:rFonts w:ascii="Arial" w:hAnsi="Arial" w:cs="Arial"/>
          <w:i/>
          <w:sz w:val="20"/>
          <w:szCs w:val="22"/>
          <w:lang w:bidi="en-US"/>
        </w:rPr>
      </w:pPr>
    </w:p>
    <w:p w14:paraId="1CEE5C47" w14:textId="77777777" w:rsidR="00EB4EFB" w:rsidRPr="0006443E" w:rsidRDefault="00EB4EFB" w:rsidP="00EB4EFB">
      <w:pPr>
        <w:pStyle w:val="Heading1"/>
        <w:numPr>
          <w:ilvl w:val="0"/>
          <w:numId w:val="0"/>
        </w:numPr>
        <w:spacing w:before="0" w:after="200" w:line="276" w:lineRule="auto"/>
        <w:ind w:left="851" w:hanging="851"/>
        <w:rPr>
          <w:rFonts w:ascii="Arial" w:hAnsi="Arial" w:cs="Arial"/>
          <w:b w:val="0"/>
          <w:color w:val="auto"/>
          <w:szCs w:val="22"/>
        </w:rPr>
      </w:pPr>
      <w:r w:rsidRPr="0006443E">
        <w:rPr>
          <w:rFonts w:ascii="Arial" w:hAnsi="Arial" w:cs="Arial"/>
          <w:bCs w:val="0"/>
          <w:color w:val="auto"/>
          <w:sz w:val="36"/>
          <w:szCs w:val="36"/>
        </w:rPr>
        <w:t>24.</w:t>
      </w:r>
      <w:r w:rsidRPr="0006443E">
        <w:rPr>
          <w:rFonts w:ascii="Arial" w:hAnsi="Arial" w:cs="Arial"/>
          <w:bCs w:val="0"/>
          <w:color w:val="auto"/>
          <w:sz w:val="36"/>
          <w:szCs w:val="36"/>
        </w:rPr>
        <w:tab/>
        <w:t>COMMUNICATING WITH DISTRICT AND COUNTY OR UNITARY</w:t>
      </w:r>
      <w:r w:rsidRPr="0006443E">
        <w:rPr>
          <w:rFonts w:ascii="Arial" w:hAnsi="Arial" w:cs="Arial"/>
          <w:b w:val="0"/>
          <w:color w:val="auto"/>
          <w:szCs w:val="22"/>
        </w:rPr>
        <w:t xml:space="preserve"> </w:t>
      </w:r>
      <w:r w:rsidRPr="0006443E">
        <w:rPr>
          <w:rFonts w:ascii="Arial" w:hAnsi="Arial" w:cs="Arial"/>
          <w:bCs w:val="0"/>
          <w:color w:val="auto"/>
          <w:sz w:val="36"/>
          <w:szCs w:val="36"/>
        </w:rPr>
        <w:t>COUNCILLORS</w:t>
      </w:r>
    </w:p>
    <w:p w14:paraId="7F56CE6E" w14:textId="77777777" w:rsidR="00EB4EFB" w:rsidRPr="0006443E" w:rsidRDefault="00EB4EFB" w:rsidP="00EB4EFB">
      <w:pPr>
        <w:widowControl w:val="0"/>
        <w:suppressAutoHyphens/>
        <w:autoSpaceDE w:val="0"/>
        <w:autoSpaceDN w:val="0"/>
        <w:adjustRightInd w:val="0"/>
        <w:spacing w:after="200" w:line="276" w:lineRule="auto"/>
        <w:ind w:left="567"/>
        <w:textAlignment w:val="center"/>
        <w:rPr>
          <w:rFonts w:ascii="Arial" w:hAnsi="Arial" w:cs="Arial"/>
          <w:sz w:val="20"/>
          <w:szCs w:val="22"/>
          <w:lang w:bidi="en-US"/>
        </w:rPr>
      </w:pPr>
    </w:p>
    <w:p w14:paraId="403A4C78" w14:textId="77777777" w:rsidR="00EB4EFB" w:rsidRPr="0006443E" w:rsidRDefault="00EB4EFB" w:rsidP="00FA69B2">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06443E">
        <w:rPr>
          <w:rFonts w:ascii="Arial" w:hAnsi="Arial" w:cs="Arial"/>
          <w:sz w:val="22"/>
          <w:szCs w:val="22"/>
          <w:lang w:bidi="en-US"/>
        </w:rPr>
        <w:t xml:space="preserve">An invitation to attend a meeting of the Council shall be sent, together with the agenda, to the ward councillor(s) of the District and County Council OR Unitary Council representing the area of the Council. </w:t>
      </w:r>
    </w:p>
    <w:p w14:paraId="179470D6" w14:textId="77777777" w:rsidR="00EB4EFB" w:rsidRPr="0006443E" w:rsidRDefault="00EB4EFB" w:rsidP="00FA69B2">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06443E">
        <w:rPr>
          <w:rFonts w:ascii="Arial" w:hAnsi="Arial" w:cs="Arial"/>
          <w:sz w:val="22"/>
          <w:szCs w:val="22"/>
          <w:lang w:bidi="en-US"/>
        </w:rPr>
        <w:t>Unless the Council determines otherwise, a copy of each letter sent to the District and County Council OR Unitary Council shall be sent to the ward councillor(s) representing the area of the Council.</w:t>
      </w:r>
    </w:p>
    <w:p w14:paraId="34B98208" w14:textId="77777777" w:rsidR="00EB4EFB" w:rsidRPr="0006443E" w:rsidRDefault="00EB4EFB" w:rsidP="00EB4EFB">
      <w:pPr>
        <w:widowControl w:val="0"/>
        <w:suppressAutoHyphens/>
        <w:autoSpaceDE w:val="0"/>
        <w:autoSpaceDN w:val="0"/>
        <w:adjustRightInd w:val="0"/>
        <w:spacing w:after="200" w:line="276" w:lineRule="auto"/>
        <w:textAlignment w:val="center"/>
        <w:rPr>
          <w:rFonts w:ascii="Arial" w:hAnsi="Arial" w:cs="Arial"/>
          <w:sz w:val="20"/>
          <w:szCs w:val="22"/>
          <w:lang w:bidi="en-US"/>
        </w:rPr>
      </w:pPr>
      <w:r w:rsidRPr="0006443E">
        <w:rPr>
          <w:rFonts w:ascii="Arial" w:hAnsi="Arial" w:cs="Arial"/>
          <w:sz w:val="20"/>
          <w:szCs w:val="22"/>
          <w:lang w:bidi="en-US"/>
        </w:rPr>
        <w:t xml:space="preserve"> </w:t>
      </w:r>
    </w:p>
    <w:p w14:paraId="4BBE40E7" w14:textId="77777777" w:rsidR="00EB4EFB" w:rsidRPr="0006443E" w:rsidRDefault="00EB4EFB" w:rsidP="00EB4EFB">
      <w:pPr>
        <w:pStyle w:val="Heading1"/>
        <w:numPr>
          <w:ilvl w:val="0"/>
          <w:numId w:val="0"/>
        </w:numPr>
        <w:spacing w:before="0" w:after="200" w:line="276" w:lineRule="auto"/>
        <w:ind w:left="851" w:hanging="851"/>
        <w:rPr>
          <w:rFonts w:ascii="Arial" w:hAnsi="Arial" w:cs="Arial"/>
          <w:bCs w:val="0"/>
          <w:color w:val="auto"/>
          <w:sz w:val="36"/>
          <w:szCs w:val="36"/>
        </w:rPr>
      </w:pPr>
      <w:r w:rsidRPr="0006443E">
        <w:rPr>
          <w:rFonts w:ascii="Arial" w:hAnsi="Arial" w:cs="Arial"/>
          <w:bCs w:val="0"/>
          <w:color w:val="auto"/>
          <w:sz w:val="36"/>
          <w:szCs w:val="36"/>
        </w:rPr>
        <w:t>25.</w:t>
      </w:r>
      <w:r w:rsidRPr="0006443E">
        <w:rPr>
          <w:rFonts w:ascii="Arial" w:hAnsi="Arial" w:cs="Arial"/>
          <w:bCs w:val="0"/>
          <w:color w:val="auto"/>
          <w:sz w:val="36"/>
          <w:szCs w:val="36"/>
        </w:rPr>
        <w:tab/>
        <w:t>RESTRICTIONS ON COUNCILLOR ACTIVITIES</w:t>
      </w:r>
    </w:p>
    <w:p w14:paraId="5CCCA925" w14:textId="77777777" w:rsidR="00EB4EFB" w:rsidRPr="0006443E" w:rsidRDefault="00EB4EFB" w:rsidP="00EB4EFB">
      <w:pPr>
        <w:widowControl w:val="0"/>
        <w:suppressAutoHyphens/>
        <w:autoSpaceDE w:val="0"/>
        <w:autoSpaceDN w:val="0"/>
        <w:adjustRightInd w:val="0"/>
        <w:spacing w:after="200" w:line="276" w:lineRule="auto"/>
        <w:ind w:left="567"/>
        <w:textAlignment w:val="center"/>
        <w:rPr>
          <w:rFonts w:ascii="Arial" w:hAnsi="Arial" w:cs="Arial"/>
          <w:sz w:val="20"/>
          <w:szCs w:val="22"/>
          <w:lang w:bidi="en-US"/>
        </w:rPr>
      </w:pPr>
    </w:p>
    <w:p w14:paraId="3281D85E" w14:textId="77777777" w:rsidR="00EB4EFB" w:rsidRPr="0006443E" w:rsidRDefault="00EB4EFB" w:rsidP="00FA69B2">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sz w:val="22"/>
          <w:szCs w:val="22"/>
          <w:lang w:bidi="en-US"/>
        </w:rPr>
      </w:pPr>
      <w:r w:rsidRPr="0006443E">
        <w:rPr>
          <w:rFonts w:ascii="Arial" w:hAnsi="Arial" w:cs="Arial"/>
          <w:sz w:val="22"/>
          <w:szCs w:val="22"/>
          <w:lang w:bidi="en-US"/>
        </w:rPr>
        <w:t>Unless duly authorised no councillor shall:</w:t>
      </w:r>
    </w:p>
    <w:p w14:paraId="3A566584" w14:textId="77777777" w:rsidR="00EB4EFB" w:rsidRPr="0006443E" w:rsidRDefault="00F46F96" w:rsidP="00FA69B2">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sz w:val="22"/>
          <w:szCs w:val="22"/>
          <w:lang w:bidi="en-US"/>
        </w:rPr>
      </w:pPr>
      <w:r>
        <w:rPr>
          <w:rFonts w:ascii="Arial" w:hAnsi="Arial" w:cs="Arial"/>
          <w:sz w:val="22"/>
          <w:szCs w:val="22"/>
          <w:lang w:bidi="en-US"/>
        </w:rPr>
        <w:t xml:space="preserve">    </w:t>
      </w:r>
      <w:r w:rsidR="00EB4EFB" w:rsidRPr="0006443E">
        <w:rPr>
          <w:rFonts w:ascii="Arial" w:hAnsi="Arial" w:cs="Arial"/>
          <w:sz w:val="22"/>
          <w:szCs w:val="22"/>
          <w:lang w:bidi="en-US"/>
        </w:rPr>
        <w:t xml:space="preserve">inspect any land and/or premises which the Council has a right or duty to </w:t>
      </w:r>
      <w:r w:rsidR="00EB4EFB" w:rsidRPr="0006443E">
        <w:rPr>
          <w:rFonts w:ascii="Arial" w:hAnsi="Arial" w:cs="Arial"/>
          <w:sz w:val="22"/>
          <w:szCs w:val="22"/>
          <w:lang w:bidi="en-US"/>
        </w:rPr>
        <w:lastRenderedPageBreak/>
        <w:t>inspect; or</w:t>
      </w:r>
    </w:p>
    <w:p w14:paraId="1F814ADA" w14:textId="77777777" w:rsidR="00EB4EFB" w:rsidRPr="0006443E" w:rsidRDefault="00EB4EFB" w:rsidP="00FA69B2">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06443E">
        <w:rPr>
          <w:rFonts w:ascii="Arial" w:hAnsi="Arial" w:cs="Arial"/>
          <w:sz w:val="22"/>
          <w:szCs w:val="22"/>
          <w:lang w:bidi="en-US"/>
        </w:rPr>
        <w:t>issue orders, instructions or directions.</w:t>
      </w:r>
    </w:p>
    <w:p w14:paraId="3E215520" w14:textId="77777777" w:rsidR="00EB4EFB" w:rsidRPr="0006443E" w:rsidRDefault="00EB4EFB" w:rsidP="00EB4EFB">
      <w:pPr>
        <w:widowControl w:val="0"/>
        <w:suppressAutoHyphens/>
        <w:autoSpaceDE w:val="0"/>
        <w:autoSpaceDN w:val="0"/>
        <w:adjustRightInd w:val="0"/>
        <w:spacing w:after="200" w:line="276" w:lineRule="auto"/>
        <w:textAlignment w:val="center"/>
        <w:rPr>
          <w:rFonts w:ascii="Arial" w:hAnsi="Arial" w:cs="Arial"/>
          <w:sz w:val="20"/>
          <w:szCs w:val="22"/>
          <w:lang w:bidi="en-US"/>
        </w:rPr>
      </w:pPr>
    </w:p>
    <w:p w14:paraId="1FCB94DA" w14:textId="77777777" w:rsidR="00EB4EFB" w:rsidRPr="0006443E" w:rsidRDefault="00EB4EFB" w:rsidP="00EB4EFB">
      <w:pPr>
        <w:pStyle w:val="Heading1"/>
        <w:numPr>
          <w:ilvl w:val="0"/>
          <w:numId w:val="0"/>
        </w:numPr>
        <w:spacing w:before="0" w:after="200" w:line="276" w:lineRule="auto"/>
        <w:ind w:left="851" w:hanging="851"/>
        <w:rPr>
          <w:rFonts w:ascii="Arial" w:hAnsi="Arial" w:cs="Arial"/>
          <w:bCs w:val="0"/>
          <w:color w:val="auto"/>
          <w:sz w:val="36"/>
          <w:szCs w:val="36"/>
        </w:rPr>
      </w:pPr>
      <w:r w:rsidRPr="0006443E">
        <w:rPr>
          <w:rFonts w:ascii="Arial" w:hAnsi="Arial" w:cs="Arial"/>
          <w:bCs w:val="0"/>
          <w:color w:val="auto"/>
          <w:sz w:val="36"/>
          <w:szCs w:val="36"/>
        </w:rPr>
        <w:t>26.</w:t>
      </w:r>
      <w:r w:rsidRPr="0006443E">
        <w:rPr>
          <w:rFonts w:ascii="Arial" w:hAnsi="Arial" w:cs="Arial"/>
          <w:bCs w:val="0"/>
          <w:color w:val="auto"/>
          <w:sz w:val="36"/>
          <w:szCs w:val="36"/>
        </w:rPr>
        <w:tab/>
        <w:t>STANDING ORDERS GENERALLY</w:t>
      </w:r>
    </w:p>
    <w:p w14:paraId="601A3C12" w14:textId="77777777" w:rsidR="00EB4EFB" w:rsidRPr="0006443E" w:rsidRDefault="00EB4EFB" w:rsidP="00EB4EFB">
      <w:pPr>
        <w:pStyle w:val="ListParagraph"/>
        <w:spacing w:after="200" w:line="276" w:lineRule="auto"/>
        <w:ind w:left="567"/>
        <w:rPr>
          <w:rFonts w:ascii="Arial" w:hAnsi="Arial" w:cs="Arial"/>
          <w:sz w:val="20"/>
          <w:szCs w:val="22"/>
          <w:lang w:bidi="en-US"/>
        </w:rPr>
      </w:pPr>
    </w:p>
    <w:p w14:paraId="697F6650" w14:textId="77777777" w:rsidR="00EB4EFB" w:rsidRPr="0006443E" w:rsidRDefault="00EB4EFB" w:rsidP="00FA69B2">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lang w:bidi="en-US"/>
        </w:rPr>
      </w:pPr>
      <w:r w:rsidRPr="0006443E">
        <w:rPr>
          <w:rFonts w:ascii="Arial" w:hAnsi="Arial" w:cs="Arial"/>
          <w:sz w:val="22"/>
          <w:szCs w:val="22"/>
          <w:lang w:bidi="en-US"/>
        </w:rPr>
        <w:t>All or part of a standing order, except one that incorporates mandatory statutory or legal requirements, may be suspended by resolution in relation to the consideration of an item on the agenda for a meeting.</w:t>
      </w:r>
    </w:p>
    <w:p w14:paraId="5784FADB" w14:textId="77777777" w:rsidR="00EB4EFB" w:rsidRPr="0006443E" w:rsidRDefault="00EB4EFB" w:rsidP="00FA69B2">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lang w:bidi="en-US"/>
        </w:rPr>
      </w:pPr>
      <w:r w:rsidRPr="0006443E">
        <w:rPr>
          <w:rFonts w:ascii="Arial" w:hAnsi="Arial" w:cs="Arial"/>
          <w:sz w:val="22"/>
          <w:szCs w:val="22"/>
          <w:lang w:bidi="en-US"/>
        </w:rPr>
        <w:t>A motion to add to or vary or revoke one or more of the Council’s standing orders, except one that incorporates mandatory statutory or legal requirements, shall be proposed by a special motion, the written notice by at least</w:t>
      </w:r>
      <w:r w:rsidR="00F46F96">
        <w:rPr>
          <w:rFonts w:ascii="Arial" w:hAnsi="Arial" w:cs="Arial"/>
          <w:sz w:val="22"/>
          <w:szCs w:val="22"/>
          <w:lang w:bidi="en-US"/>
        </w:rPr>
        <w:t xml:space="preserve"> 2 </w:t>
      </w:r>
      <w:r w:rsidRPr="0006443E">
        <w:rPr>
          <w:rFonts w:ascii="Arial" w:hAnsi="Arial" w:cs="Arial"/>
          <w:sz w:val="22"/>
          <w:szCs w:val="22"/>
          <w:lang w:bidi="en-US"/>
        </w:rPr>
        <w:t>councillors to be given to the Proper Officer in accordance with standing order 9.</w:t>
      </w:r>
    </w:p>
    <w:p w14:paraId="23987DB3" w14:textId="77777777" w:rsidR="00EB4EFB" w:rsidRPr="0006443E" w:rsidRDefault="00EB4EFB" w:rsidP="00FA69B2">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lang w:bidi="en-US"/>
        </w:rPr>
      </w:pPr>
      <w:r w:rsidRPr="0006443E">
        <w:rPr>
          <w:rFonts w:ascii="Arial" w:hAnsi="Arial" w:cs="Arial"/>
          <w:sz w:val="22"/>
          <w:szCs w:val="22"/>
          <w:lang w:bidi="en-US"/>
        </w:rPr>
        <w:t>The Proper Officer shall provide a copy of the Council’s standing orders to a councillor as soon as possible.</w:t>
      </w:r>
    </w:p>
    <w:p w14:paraId="2C1B0336" w14:textId="77777777" w:rsidR="00EB4EFB" w:rsidRPr="0006443E" w:rsidRDefault="00EB4EFB" w:rsidP="00FA69B2">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6443E">
        <w:rPr>
          <w:rFonts w:ascii="Arial" w:hAnsi="Arial" w:cs="Arial"/>
          <w:sz w:val="22"/>
          <w:szCs w:val="22"/>
          <w:lang w:bidi="en-US"/>
        </w:rPr>
        <w:t>The decision of the chairman of a meeting as to the application of standing orders at the meeting shall be final.</w:t>
      </w:r>
    </w:p>
    <w:p w14:paraId="2356F786" w14:textId="77777777" w:rsidR="00EB4EFB" w:rsidRPr="0006443E" w:rsidRDefault="00EB4EFB" w:rsidP="00CB6526">
      <w:pPr>
        <w:rPr>
          <w:rFonts w:ascii="Arial" w:hAnsi="Arial" w:cs="Arial"/>
          <w:b/>
          <w:sz w:val="36"/>
          <w:szCs w:val="36"/>
        </w:rPr>
      </w:pPr>
    </w:p>
    <w:sectPr w:rsidR="00EB4EFB" w:rsidRPr="0006443E" w:rsidSect="009E6B5B">
      <w:footerReference w:type="even" r:id="rId10"/>
      <w:footerReference w:type="default" r:id="rId11"/>
      <w:endnotePr>
        <w:numFmt w:val="decimal"/>
        <w:numRestart w:val="eachSect"/>
      </w:endnotePr>
      <w:pgSz w:w="11906" w:h="16838"/>
      <w:pgMar w:top="1134" w:right="1558" w:bottom="2127" w:left="1276" w:header="720" w:footer="397" w:gutter="0"/>
      <w:pgNumType w:start="169"/>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62BE7" w14:textId="77777777" w:rsidR="002A76AF" w:rsidRDefault="002A76AF">
      <w:r>
        <w:separator/>
      </w:r>
    </w:p>
  </w:endnote>
  <w:endnote w:type="continuationSeparator" w:id="0">
    <w:p w14:paraId="73ACFCFD" w14:textId="77777777" w:rsidR="002A76AF" w:rsidRDefault="002A76AF">
      <w:r>
        <w:continuationSeparator/>
      </w:r>
    </w:p>
  </w:endnote>
  <w:endnote w:type="continuationNotice" w:id="1">
    <w:p w14:paraId="1763B148" w14:textId="77777777" w:rsidR="002A76AF" w:rsidRDefault="002A76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NeueLT-Roman">
    <w:altName w:val="Arial"/>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0B48" w14:textId="77777777" w:rsidR="00B3589A" w:rsidRDefault="00B3589A"/>
  <w:p w14:paraId="627000D9" w14:textId="77777777" w:rsidR="002175EC" w:rsidRDefault="009E6B5B" w:rsidP="009E6B5B">
    <w:pPr>
      <w:tabs>
        <w:tab w:val="left" w:pos="4005"/>
        <w:tab w:val="left" w:pos="5954"/>
      </w:tabs>
      <w:rPr>
        <w:rFonts w:ascii="Calibri" w:hAnsi="Calibri" w:cs="Calibri"/>
        <w:b/>
        <w:noProof/>
        <w:color w:val="808080"/>
      </w:rPr>
    </w:pPr>
    <w:r>
      <w:rPr>
        <w:rFonts w:ascii="Calibri" w:hAnsi="Calibri" w:cs="Calibri"/>
        <w:b/>
        <w:noProof/>
        <w:color w:val="808080"/>
      </w:rPr>
      <w:t>SUTTON CHENEY PARISH COUNCIL</w:t>
    </w:r>
    <w:r w:rsidR="002175EC">
      <w:rPr>
        <w:rFonts w:ascii="Calibri" w:hAnsi="Calibri" w:cs="Calibri"/>
        <w:b/>
        <w:noProof/>
        <w:color w:val="808080"/>
      </w:rPr>
      <w:t xml:space="preserve"> - STANDING ORDERS</w:t>
    </w:r>
  </w:p>
  <w:p w14:paraId="4A4BFD65" w14:textId="0482746A" w:rsidR="003E1CC4" w:rsidRPr="003E1CC4" w:rsidRDefault="002175EC" w:rsidP="009E6B5B">
    <w:pPr>
      <w:tabs>
        <w:tab w:val="left" w:pos="4005"/>
        <w:tab w:val="left" w:pos="5954"/>
      </w:tabs>
      <w:rPr>
        <w:rFonts w:ascii="Calibri" w:hAnsi="Calibri" w:cs="Calibri"/>
        <w:b/>
        <w:noProof/>
        <w:color w:val="808080"/>
      </w:rPr>
    </w:pPr>
    <w:r>
      <w:rPr>
        <w:rFonts w:ascii="Calibri" w:hAnsi="Calibri" w:cs="Calibri"/>
        <w:b/>
        <w:noProof/>
        <w:color w:val="808080"/>
      </w:rPr>
      <w:t xml:space="preserve">REVISED </w:t>
    </w:r>
    <w:r w:rsidR="006616C9">
      <w:rPr>
        <w:rFonts w:ascii="Calibri" w:hAnsi="Calibri" w:cs="Calibri"/>
        <w:b/>
        <w:noProof/>
        <w:color w:val="808080"/>
      </w:rPr>
      <w:t>MAY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8655" w14:textId="77777777" w:rsidR="003E1CC4" w:rsidRDefault="00ED59D2" w:rsidP="00B3589A">
    <w:pPr>
      <w:tabs>
        <w:tab w:val="left" w:pos="4005"/>
        <w:tab w:val="left" w:pos="8364"/>
      </w:tabs>
      <w:rPr>
        <w:rFonts w:ascii="Calibri" w:hAnsi="Calibri" w:cs="Calibri"/>
        <w:b/>
        <w:color w:val="808080"/>
      </w:rPr>
    </w:pPr>
    <w:r>
      <w:rPr>
        <w:rFonts w:ascii="Calibri" w:hAnsi="Calibri" w:cs="Calibri"/>
        <w:b/>
        <w:color w:val="808080"/>
      </w:rPr>
      <w:t>SUTTON CHENEY PARISH COUNCIL</w:t>
    </w:r>
    <w:r w:rsidR="003E1CC4">
      <w:rPr>
        <w:rFonts w:ascii="Calibri" w:hAnsi="Calibri" w:cs="Calibri"/>
        <w:b/>
        <w:color w:val="808080"/>
      </w:rPr>
      <w:t xml:space="preserve"> STANDING ORDERS</w:t>
    </w:r>
  </w:p>
  <w:p w14:paraId="3F17BD47" w14:textId="022B893E" w:rsidR="006616C9" w:rsidRPr="006616C9" w:rsidRDefault="003E1CC4" w:rsidP="00B3589A">
    <w:pPr>
      <w:tabs>
        <w:tab w:val="left" w:pos="4005"/>
        <w:tab w:val="left" w:pos="8364"/>
      </w:tabs>
      <w:rPr>
        <w:rFonts w:ascii="Calibri" w:hAnsi="Calibri" w:cs="Calibri"/>
        <w:b/>
        <w:color w:val="808080"/>
      </w:rPr>
    </w:pPr>
    <w:r>
      <w:rPr>
        <w:rFonts w:ascii="Calibri" w:hAnsi="Calibri" w:cs="Calibri"/>
        <w:b/>
        <w:color w:val="808080"/>
      </w:rPr>
      <w:t xml:space="preserve">REVISED </w:t>
    </w:r>
    <w:r w:rsidR="006616C9">
      <w:rPr>
        <w:rFonts w:ascii="Calibri" w:hAnsi="Calibri" w:cs="Calibri"/>
        <w:b/>
        <w:color w:val="808080"/>
      </w:rPr>
      <w:t>MAY 2021</w:t>
    </w:r>
  </w:p>
  <w:p w14:paraId="1A6EE99A" w14:textId="77777777" w:rsidR="00B3589A" w:rsidRPr="00EA11F5" w:rsidRDefault="00B3589A" w:rsidP="00B3589A">
    <w:pPr>
      <w:tabs>
        <w:tab w:val="left" w:pos="4005"/>
        <w:tab w:val="left" w:pos="8364"/>
      </w:tabs>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434BF" w14:textId="77777777" w:rsidR="002A76AF" w:rsidRDefault="002A76AF">
      <w:r>
        <w:separator/>
      </w:r>
    </w:p>
  </w:footnote>
  <w:footnote w:type="continuationSeparator" w:id="0">
    <w:p w14:paraId="4EAA9BA2" w14:textId="77777777" w:rsidR="002A76AF" w:rsidRDefault="002A76AF">
      <w:r>
        <w:continuationSeparator/>
      </w:r>
    </w:p>
  </w:footnote>
  <w:footnote w:type="continuationNotice" w:id="1">
    <w:p w14:paraId="57EEE929" w14:textId="77777777" w:rsidR="002A76AF" w:rsidRDefault="002A76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0F0792"/>
    <w:multiLevelType w:val="hybridMultilevel"/>
    <w:tmpl w:val="37FE9E82"/>
    <w:lvl w:ilvl="0" w:tplc="8B4A2E84">
      <w:start w:val="1"/>
      <w:numFmt w:val="lowerRoman"/>
      <w:lvlText w:val="%1."/>
      <w:lvlJc w:val="left"/>
      <w:pPr>
        <w:ind w:left="1026" w:hanging="360"/>
      </w:pPr>
      <w:rPr>
        <w:rFonts w:hint="default"/>
      </w:rPr>
    </w:lvl>
    <w:lvl w:ilvl="1" w:tplc="08090019">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7"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8"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HelveticaNeueLT-Roman"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1" w15:restartNumberingAfterBreak="0">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E625FA"/>
    <w:multiLevelType w:val="hybridMultilevel"/>
    <w:tmpl w:val="559827B8"/>
    <w:lvl w:ilvl="0" w:tplc="82CA1260">
      <w:start w:val="1"/>
      <w:numFmt w:val="lowerRoman"/>
      <w:lvlText w:val="%1."/>
      <w:lvlJc w:val="left"/>
      <w:pPr>
        <w:ind w:left="2826" w:hanging="360"/>
      </w:pPr>
      <w:rPr>
        <w:rFonts w:hint="default"/>
      </w:rPr>
    </w:lvl>
    <w:lvl w:ilvl="1" w:tplc="08090019" w:tentative="1">
      <w:start w:val="1"/>
      <w:numFmt w:val="lowerLetter"/>
      <w:lvlText w:val="%2."/>
      <w:lvlJc w:val="left"/>
      <w:pPr>
        <w:ind w:left="3546" w:hanging="360"/>
      </w:pPr>
    </w:lvl>
    <w:lvl w:ilvl="2" w:tplc="0809001B" w:tentative="1">
      <w:start w:val="1"/>
      <w:numFmt w:val="lowerRoman"/>
      <w:lvlText w:val="%3."/>
      <w:lvlJc w:val="right"/>
      <w:pPr>
        <w:ind w:left="4266" w:hanging="180"/>
      </w:pPr>
    </w:lvl>
    <w:lvl w:ilvl="3" w:tplc="0809000F" w:tentative="1">
      <w:start w:val="1"/>
      <w:numFmt w:val="decimal"/>
      <w:lvlText w:val="%4."/>
      <w:lvlJc w:val="left"/>
      <w:pPr>
        <w:ind w:left="4986" w:hanging="360"/>
      </w:pPr>
    </w:lvl>
    <w:lvl w:ilvl="4" w:tplc="08090019" w:tentative="1">
      <w:start w:val="1"/>
      <w:numFmt w:val="lowerLetter"/>
      <w:lvlText w:val="%5."/>
      <w:lvlJc w:val="left"/>
      <w:pPr>
        <w:ind w:left="5706" w:hanging="360"/>
      </w:pPr>
    </w:lvl>
    <w:lvl w:ilvl="5" w:tplc="0809001B" w:tentative="1">
      <w:start w:val="1"/>
      <w:numFmt w:val="lowerRoman"/>
      <w:lvlText w:val="%6."/>
      <w:lvlJc w:val="right"/>
      <w:pPr>
        <w:ind w:left="6426" w:hanging="180"/>
      </w:pPr>
    </w:lvl>
    <w:lvl w:ilvl="6" w:tplc="0809000F" w:tentative="1">
      <w:start w:val="1"/>
      <w:numFmt w:val="decimal"/>
      <w:lvlText w:val="%7."/>
      <w:lvlJc w:val="left"/>
      <w:pPr>
        <w:ind w:left="7146" w:hanging="360"/>
      </w:pPr>
    </w:lvl>
    <w:lvl w:ilvl="7" w:tplc="08090019" w:tentative="1">
      <w:start w:val="1"/>
      <w:numFmt w:val="lowerLetter"/>
      <w:lvlText w:val="%8."/>
      <w:lvlJc w:val="left"/>
      <w:pPr>
        <w:ind w:left="7866" w:hanging="360"/>
      </w:pPr>
    </w:lvl>
    <w:lvl w:ilvl="8" w:tplc="0809001B" w:tentative="1">
      <w:start w:val="1"/>
      <w:numFmt w:val="lowerRoman"/>
      <w:lvlText w:val="%9."/>
      <w:lvlJc w:val="right"/>
      <w:pPr>
        <w:ind w:left="8586" w:hanging="180"/>
      </w:pPr>
    </w:lvl>
  </w:abstractNum>
  <w:abstractNum w:abstractNumId="16" w15:restartNumberingAfterBreak="0">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0"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2"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3"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4C982000"/>
    <w:multiLevelType w:val="hybridMultilevel"/>
    <w:tmpl w:val="6DF24DA2"/>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8"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6" w15:restartNumberingAfterBreak="0">
    <w:nsid w:val="6B211068"/>
    <w:multiLevelType w:val="hybridMultilevel"/>
    <w:tmpl w:val="5422EE8C"/>
    <w:lvl w:ilvl="0" w:tplc="EC46C352">
      <w:start w:val="19"/>
      <w:numFmt w:val="lowerLetter"/>
      <w:lvlText w:val="%1"/>
      <w:lvlJc w:val="left"/>
      <w:pPr>
        <w:tabs>
          <w:tab w:val="num" w:pos="2268"/>
        </w:tabs>
        <w:ind w:left="1134" w:hanging="567"/>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7"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8" w15:restartNumberingAfterBreak="0">
    <w:nsid w:val="6E841F20"/>
    <w:multiLevelType w:val="hybridMultilevel"/>
    <w:tmpl w:val="A90A7F2A"/>
    <w:lvl w:ilvl="0" w:tplc="02327BD2">
      <w:start w:val="1"/>
      <w:numFmt w:val="decimal"/>
      <w:pStyle w:val="Heading1"/>
      <w:lvlText w:val="%1."/>
      <w:lvlJc w:val="left"/>
      <w:pPr>
        <w:ind w:left="851" w:hanging="851"/>
      </w:pPr>
      <w:rPr>
        <w:rFonts w:ascii="Calibri" w:hAnsi="Calibri" w:cs="HelveticaNeueLT-Roman" w:hint="default"/>
        <w:b/>
        <w:bCs w:val="0"/>
        <w:i w:val="0"/>
        <w:iCs w:val="0"/>
        <w:caps w:val="0"/>
        <w:smallCaps w:val="0"/>
        <w:strike w:val="0"/>
        <w:dstrike w:val="0"/>
        <w:noProof w:val="0"/>
        <w:vanish w:val="0"/>
        <w:color w:val="000000"/>
        <w:spacing w:val="0"/>
        <w:kern w:val="0"/>
        <w:position w:val="0"/>
        <w:sz w:val="44"/>
        <w:szCs w:val="4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734353843">
    <w:abstractNumId w:val="38"/>
  </w:num>
  <w:num w:numId="2" w16cid:durableId="1015040118">
    <w:abstractNumId w:val="1"/>
  </w:num>
  <w:num w:numId="3" w16cid:durableId="295334251">
    <w:abstractNumId w:val="26"/>
  </w:num>
  <w:num w:numId="4" w16cid:durableId="1553887383">
    <w:abstractNumId w:val="25"/>
  </w:num>
  <w:num w:numId="5" w16cid:durableId="1566796658">
    <w:abstractNumId w:val="32"/>
  </w:num>
  <w:num w:numId="6" w16cid:durableId="1702437597">
    <w:abstractNumId w:val="21"/>
  </w:num>
  <w:num w:numId="7" w16cid:durableId="89199714">
    <w:abstractNumId w:val="19"/>
  </w:num>
  <w:num w:numId="8" w16cid:durableId="2114589456">
    <w:abstractNumId w:val="27"/>
  </w:num>
  <w:num w:numId="9" w16cid:durableId="871186862">
    <w:abstractNumId w:val="28"/>
  </w:num>
  <w:num w:numId="10" w16cid:durableId="22170418">
    <w:abstractNumId w:val="17"/>
  </w:num>
  <w:num w:numId="11" w16cid:durableId="394745190">
    <w:abstractNumId w:val="34"/>
  </w:num>
  <w:num w:numId="12" w16cid:durableId="572080076">
    <w:abstractNumId w:val="9"/>
  </w:num>
  <w:num w:numId="13" w16cid:durableId="585649432">
    <w:abstractNumId w:val="14"/>
  </w:num>
  <w:num w:numId="14" w16cid:durableId="720206382">
    <w:abstractNumId w:val="22"/>
  </w:num>
  <w:num w:numId="15" w16cid:durableId="1514227158">
    <w:abstractNumId w:val="29"/>
  </w:num>
  <w:num w:numId="16" w16cid:durableId="941689268">
    <w:abstractNumId w:val="18"/>
  </w:num>
  <w:num w:numId="17" w16cid:durableId="1294678632">
    <w:abstractNumId w:val="31"/>
  </w:num>
  <w:num w:numId="18" w16cid:durableId="1941832773">
    <w:abstractNumId w:val="35"/>
  </w:num>
  <w:num w:numId="19" w16cid:durableId="1462259701">
    <w:abstractNumId w:val="7"/>
  </w:num>
  <w:num w:numId="20" w16cid:durableId="197934985">
    <w:abstractNumId w:val="3"/>
  </w:num>
  <w:num w:numId="21" w16cid:durableId="1643580371">
    <w:abstractNumId w:val="12"/>
  </w:num>
  <w:num w:numId="22" w16cid:durableId="928468204">
    <w:abstractNumId w:val="5"/>
  </w:num>
  <w:num w:numId="23" w16cid:durableId="1605186936">
    <w:abstractNumId w:val="43"/>
  </w:num>
  <w:num w:numId="24" w16cid:durableId="1326587686">
    <w:abstractNumId w:val="11"/>
  </w:num>
  <w:num w:numId="25" w16cid:durableId="895432557">
    <w:abstractNumId w:val="16"/>
  </w:num>
  <w:num w:numId="26" w16cid:durableId="1838614961">
    <w:abstractNumId w:val="0"/>
  </w:num>
  <w:num w:numId="27" w16cid:durableId="2141678908">
    <w:abstractNumId w:val="41"/>
  </w:num>
  <w:num w:numId="28" w16cid:durableId="439758876">
    <w:abstractNumId w:val="2"/>
  </w:num>
  <w:num w:numId="29" w16cid:durableId="626593044">
    <w:abstractNumId w:val="30"/>
  </w:num>
  <w:num w:numId="30" w16cid:durableId="1539203759">
    <w:abstractNumId w:val="24"/>
  </w:num>
  <w:num w:numId="31" w16cid:durableId="1927761768">
    <w:abstractNumId w:val="37"/>
  </w:num>
  <w:num w:numId="32" w16cid:durableId="815533610">
    <w:abstractNumId w:val="23"/>
  </w:num>
  <w:num w:numId="33" w16cid:durableId="1472599052">
    <w:abstractNumId w:val="6"/>
  </w:num>
  <w:num w:numId="34" w16cid:durableId="1682858338">
    <w:abstractNumId w:val="10"/>
  </w:num>
  <w:num w:numId="35" w16cid:durableId="68432494">
    <w:abstractNumId w:val="42"/>
  </w:num>
  <w:num w:numId="36" w16cid:durableId="54623887">
    <w:abstractNumId w:val="8"/>
  </w:num>
  <w:num w:numId="37" w16cid:durableId="275991552">
    <w:abstractNumId w:val="15"/>
  </w:num>
  <w:num w:numId="38" w16cid:durableId="25647339">
    <w:abstractNumId w:val="36"/>
  </w:num>
  <w:num w:numId="39" w16cid:durableId="471677182">
    <w:abstractNumId w:val="40"/>
  </w:num>
  <w:num w:numId="40" w16cid:durableId="2028823373">
    <w:abstractNumId w:val="20"/>
  </w:num>
  <w:num w:numId="41" w16cid:durableId="701981400">
    <w:abstractNumId w:val="13"/>
  </w:num>
  <w:num w:numId="42" w16cid:durableId="2073891392">
    <w:abstractNumId w:val="33"/>
  </w:num>
  <w:num w:numId="43" w16cid:durableId="777791795">
    <w:abstractNumId w:val="39"/>
  </w:num>
  <w:num w:numId="44" w16cid:durableId="1122461701">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readOnly"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CB5"/>
    <w:rsid w:val="00020A9D"/>
    <w:rsid w:val="00057918"/>
    <w:rsid w:val="0006443E"/>
    <w:rsid w:val="00094BB6"/>
    <w:rsid w:val="000E1DEE"/>
    <w:rsid w:val="000E62D5"/>
    <w:rsid w:val="00136D6A"/>
    <w:rsid w:val="002175EC"/>
    <w:rsid w:val="002646E0"/>
    <w:rsid w:val="002A76AF"/>
    <w:rsid w:val="003441C3"/>
    <w:rsid w:val="00344A6E"/>
    <w:rsid w:val="003947AB"/>
    <w:rsid w:val="003A2B01"/>
    <w:rsid w:val="003E1CC4"/>
    <w:rsid w:val="00432FE7"/>
    <w:rsid w:val="004360B0"/>
    <w:rsid w:val="00460B73"/>
    <w:rsid w:val="004B26F7"/>
    <w:rsid w:val="005221D5"/>
    <w:rsid w:val="005A6EBF"/>
    <w:rsid w:val="005B1C0F"/>
    <w:rsid w:val="005D5C7B"/>
    <w:rsid w:val="005F5165"/>
    <w:rsid w:val="00600E50"/>
    <w:rsid w:val="00625E20"/>
    <w:rsid w:val="00640C30"/>
    <w:rsid w:val="00650712"/>
    <w:rsid w:val="006616C9"/>
    <w:rsid w:val="00662B0C"/>
    <w:rsid w:val="006C3092"/>
    <w:rsid w:val="006C4E27"/>
    <w:rsid w:val="006D6CD1"/>
    <w:rsid w:val="00820096"/>
    <w:rsid w:val="00824EDA"/>
    <w:rsid w:val="00825CFE"/>
    <w:rsid w:val="00854CB5"/>
    <w:rsid w:val="008A0706"/>
    <w:rsid w:val="009041CB"/>
    <w:rsid w:val="00944819"/>
    <w:rsid w:val="0099188A"/>
    <w:rsid w:val="009E5BDF"/>
    <w:rsid w:val="009E6B5B"/>
    <w:rsid w:val="00B23015"/>
    <w:rsid w:val="00B3589A"/>
    <w:rsid w:val="00B50684"/>
    <w:rsid w:val="00BE0A81"/>
    <w:rsid w:val="00BE0E0A"/>
    <w:rsid w:val="00CB6526"/>
    <w:rsid w:val="00D26561"/>
    <w:rsid w:val="00D407F4"/>
    <w:rsid w:val="00D47D47"/>
    <w:rsid w:val="00DB4720"/>
    <w:rsid w:val="00DC30E5"/>
    <w:rsid w:val="00E50435"/>
    <w:rsid w:val="00E543BC"/>
    <w:rsid w:val="00E66CE5"/>
    <w:rsid w:val="00E76C6C"/>
    <w:rsid w:val="00EB4EFB"/>
    <w:rsid w:val="00ED59D2"/>
    <w:rsid w:val="00EE6BF7"/>
    <w:rsid w:val="00F20BF3"/>
    <w:rsid w:val="00F31505"/>
    <w:rsid w:val="00F46F96"/>
    <w:rsid w:val="00FA69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25EF9E1"/>
  <w15:chartTrackingRefBased/>
  <w15:docId w15:val="{39858FE4-4AAB-4DFC-9D89-A7BA315B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698"/>
    <w:rPr>
      <w:sz w:val="24"/>
      <w:lang w:eastAsia="en-US"/>
    </w:rPr>
  </w:style>
  <w:style w:type="paragraph" w:styleId="Heading1">
    <w:name w:val="heading 1"/>
    <w:basedOn w:val="Normal"/>
    <w:next w:val="Normal"/>
    <w:link w:val="Heading1Char"/>
    <w:qFormat/>
    <w:rsid w:val="004B1790"/>
    <w:pPr>
      <w:keepNext/>
      <w:keepLines/>
      <w:numPr>
        <w:numId w:val="1"/>
      </w:numPr>
      <w:spacing w:before="480"/>
      <w:outlineLvl w:val="0"/>
    </w:pPr>
    <w:rPr>
      <w:rFonts w:ascii="Calibri" w:hAnsi="Calibri"/>
      <w:b/>
      <w:bCs/>
      <w:color w:val="000000"/>
      <w:sz w:val="44"/>
      <w:szCs w:val="28"/>
    </w:rPr>
  </w:style>
  <w:style w:type="paragraph" w:styleId="Heading2">
    <w:name w:val="heading 2"/>
    <w:basedOn w:val="Normal"/>
    <w:next w:val="Normal"/>
    <w:link w:val="Heading2Char"/>
    <w:qFormat/>
    <w:rsid w:val="00130E3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D711B8"/>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854CB5"/>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54CB5"/>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rsid w:val="003A6E05"/>
    <w:pPr>
      <w:tabs>
        <w:tab w:val="center" w:pos="4153"/>
        <w:tab w:val="right" w:pos="8306"/>
      </w:tabs>
    </w:pPr>
  </w:style>
  <w:style w:type="character" w:styleId="PageNumber">
    <w:name w:val="page number"/>
    <w:basedOn w:val="DefaultParagraphFont"/>
    <w:rsid w:val="003A6E05"/>
  </w:style>
  <w:style w:type="table" w:styleId="TableGrid">
    <w:name w:val="Table Grid"/>
    <w:basedOn w:val="TableNormal"/>
    <w:rsid w:val="00927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C62EC"/>
    <w:pPr>
      <w:tabs>
        <w:tab w:val="center" w:pos="4153"/>
        <w:tab w:val="right" w:pos="8306"/>
      </w:tabs>
    </w:pPr>
  </w:style>
  <w:style w:type="paragraph" w:customStyle="1" w:styleId="ColorfulList-Accent11">
    <w:name w:val="Colorful List - Accent 11"/>
    <w:basedOn w:val="Normal"/>
    <w:uiPriority w:val="34"/>
    <w:qFormat/>
    <w:rsid w:val="006F250C"/>
    <w:pPr>
      <w:ind w:left="720"/>
    </w:pPr>
  </w:style>
  <w:style w:type="paragraph" w:styleId="BalloonText">
    <w:name w:val="Balloon Text"/>
    <w:basedOn w:val="Normal"/>
    <w:link w:val="BalloonTextChar"/>
    <w:rsid w:val="001C3A8C"/>
    <w:rPr>
      <w:rFonts w:ascii="Tahoma" w:hAnsi="Tahoma"/>
      <w:sz w:val="16"/>
      <w:szCs w:val="16"/>
      <w:lang w:val="x-none"/>
    </w:rPr>
  </w:style>
  <w:style w:type="character" w:customStyle="1" w:styleId="BalloonTextChar">
    <w:name w:val="Balloon Text Char"/>
    <w:link w:val="BalloonText"/>
    <w:rsid w:val="001C3A8C"/>
    <w:rPr>
      <w:rFonts w:ascii="Tahoma" w:hAnsi="Tahoma" w:cs="Tahoma"/>
      <w:sz w:val="16"/>
      <w:szCs w:val="16"/>
      <w:lang w:eastAsia="en-US"/>
    </w:rPr>
  </w:style>
  <w:style w:type="character" w:styleId="Emphasis">
    <w:name w:val="Emphasis"/>
    <w:uiPriority w:val="20"/>
    <w:qFormat/>
    <w:rsid w:val="004D7928"/>
    <w:rPr>
      <w:i/>
      <w:iCs/>
    </w:rPr>
  </w:style>
  <w:style w:type="paragraph" w:customStyle="1" w:styleId="Default">
    <w:name w:val="Default"/>
    <w:rsid w:val="00D22942"/>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semiHidden/>
    <w:unhideWhenUsed/>
    <w:rsid w:val="0090600A"/>
    <w:rPr>
      <w:sz w:val="20"/>
    </w:rPr>
  </w:style>
  <w:style w:type="character" w:customStyle="1" w:styleId="FootnoteTextChar">
    <w:name w:val="Footnote Text Char"/>
    <w:link w:val="FootnoteText"/>
    <w:semiHidden/>
    <w:rsid w:val="0090600A"/>
    <w:rPr>
      <w:lang w:eastAsia="en-US"/>
    </w:rPr>
  </w:style>
  <w:style w:type="character" w:styleId="FootnoteReference">
    <w:name w:val="footnote reference"/>
    <w:semiHidden/>
    <w:unhideWhenUsed/>
    <w:rsid w:val="0090600A"/>
    <w:rPr>
      <w:vertAlign w:val="superscript"/>
    </w:rPr>
  </w:style>
  <w:style w:type="character" w:customStyle="1" w:styleId="Heading1Char">
    <w:name w:val="Heading 1 Char"/>
    <w:link w:val="Heading1"/>
    <w:rsid w:val="004B1790"/>
    <w:rPr>
      <w:rFonts w:ascii="Calibri" w:hAnsi="Calibri"/>
      <w:b/>
      <w:bCs/>
      <w:color w:val="000000"/>
      <w:sz w:val="44"/>
      <w:szCs w:val="28"/>
      <w:lang w:eastAsia="en-US"/>
    </w:rPr>
  </w:style>
  <w:style w:type="paragraph" w:styleId="EndnoteText">
    <w:name w:val="endnote text"/>
    <w:basedOn w:val="Normal"/>
    <w:link w:val="EndnoteTextChar"/>
    <w:unhideWhenUsed/>
    <w:rsid w:val="00BE01D6"/>
    <w:rPr>
      <w:sz w:val="20"/>
    </w:rPr>
  </w:style>
  <w:style w:type="character" w:customStyle="1" w:styleId="EndnoteTextChar">
    <w:name w:val="Endnote Text Char"/>
    <w:link w:val="EndnoteText"/>
    <w:rsid w:val="00BE01D6"/>
    <w:rPr>
      <w:lang w:eastAsia="en-US"/>
    </w:rPr>
  </w:style>
  <w:style w:type="character" w:styleId="EndnoteReference">
    <w:name w:val="endnote reference"/>
    <w:semiHidden/>
    <w:unhideWhenUsed/>
    <w:rsid w:val="00BE01D6"/>
    <w:rPr>
      <w:vertAlign w:val="superscript"/>
    </w:rPr>
  </w:style>
  <w:style w:type="paragraph" w:styleId="BodyText">
    <w:name w:val="Body Text"/>
    <w:basedOn w:val="Normal"/>
    <w:link w:val="BodyTextChar"/>
    <w:semiHidden/>
    <w:rsid w:val="00E436DF"/>
    <w:pPr>
      <w:suppressAutoHyphens/>
      <w:spacing w:line="480" w:lineRule="auto"/>
      <w:jc w:val="both"/>
    </w:pPr>
    <w:rPr>
      <w:szCs w:val="24"/>
      <w:lang w:val="en-US" w:eastAsia="ar-SA"/>
    </w:rPr>
  </w:style>
  <w:style w:type="character" w:customStyle="1" w:styleId="BodyTextChar">
    <w:name w:val="Body Text Char"/>
    <w:link w:val="BodyText"/>
    <w:semiHidden/>
    <w:rsid w:val="00E436DF"/>
    <w:rPr>
      <w:sz w:val="24"/>
      <w:szCs w:val="24"/>
      <w:lang w:val="en-US" w:eastAsia="ar-SA"/>
    </w:rPr>
  </w:style>
  <w:style w:type="paragraph" w:customStyle="1" w:styleId="c3">
    <w:name w:val="c3"/>
    <w:basedOn w:val="Normal"/>
    <w:rsid w:val="00E436DF"/>
    <w:pPr>
      <w:jc w:val="center"/>
    </w:pPr>
    <w:rPr>
      <w:szCs w:val="24"/>
      <w:lang w:eastAsia="en-GB"/>
    </w:rPr>
  </w:style>
  <w:style w:type="paragraph" w:customStyle="1" w:styleId="c13">
    <w:name w:val="c13"/>
    <w:basedOn w:val="Normal"/>
    <w:rsid w:val="00E436DF"/>
    <w:pPr>
      <w:ind w:left="960" w:hanging="960"/>
    </w:pPr>
    <w:rPr>
      <w:szCs w:val="24"/>
      <w:lang w:eastAsia="en-GB"/>
    </w:rPr>
  </w:style>
  <w:style w:type="character" w:customStyle="1" w:styleId="c141">
    <w:name w:val="c141"/>
    <w:rsid w:val="00E436DF"/>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E436DF"/>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471094"/>
    <w:rPr>
      <w:b/>
      <w:bCs/>
    </w:rPr>
  </w:style>
  <w:style w:type="paragraph" w:customStyle="1" w:styleId="text1">
    <w:name w:val="text1"/>
    <w:basedOn w:val="Normal"/>
    <w:rsid w:val="00471094"/>
    <w:pPr>
      <w:spacing w:before="100" w:beforeAutospacing="1" w:after="100" w:afterAutospacing="1" w:line="360" w:lineRule="auto"/>
    </w:pPr>
    <w:rPr>
      <w:szCs w:val="24"/>
      <w:lang w:eastAsia="en-GB"/>
    </w:rPr>
  </w:style>
  <w:style w:type="character" w:styleId="Hyperlink">
    <w:name w:val="Hyperlink"/>
    <w:uiPriority w:val="99"/>
    <w:unhideWhenUsed/>
    <w:rsid w:val="00206AD9"/>
    <w:rPr>
      <w:color w:val="0000FF"/>
      <w:u w:val="single"/>
    </w:rPr>
  </w:style>
  <w:style w:type="paragraph" w:customStyle="1" w:styleId="GridTable31">
    <w:name w:val="Grid Table 31"/>
    <w:basedOn w:val="Heading1"/>
    <w:next w:val="Normal"/>
    <w:uiPriority w:val="39"/>
    <w:semiHidden/>
    <w:unhideWhenUsed/>
    <w:qFormat/>
    <w:rsid w:val="00DE232D"/>
    <w:pPr>
      <w:numPr>
        <w:numId w:val="0"/>
      </w:numPr>
      <w:spacing w:line="276" w:lineRule="auto"/>
      <w:outlineLvl w:val="9"/>
    </w:pPr>
    <w:rPr>
      <w:color w:val="365F91"/>
      <w:sz w:val="28"/>
      <w:lang w:val="en-US" w:eastAsia="ja-JP"/>
    </w:rPr>
  </w:style>
  <w:style w:type="paragraph" w:styleId="TOC1">
    <w:name w:val="toc 1"/>
    <w:basedOn w:val="Normal"/>
    <w:next w:val="Normal"/>
    <w:autoRedefine/>
    <w:uiPriority w:val="39"/>
    <w:unhideWhenUsed/>
    <w:qFormat/>
    <w:rsid w:val="00130E3D"/>
    <w:pPr>
      <w:tabs>
        <w:tab w:val="left" w:pos="440"/>
        <w:tab w:val="right" w:leader="dot" w:pos="9486"/>
      </w:tabs>
      <w:spacing w:after="100"/>
    </w:pPr>
    <w:rPr>
      <w:rFonts w:ascii="Calibri" w:hAnsi="Calibri" w:cs="Calibri"/>
      <w:b/>
      <w:bCs/>
      <w:noProof/>
      <w:color w:val="000000"/>
      <w:szCs w:val="32"/>
    </w:rPr>
  </w:style>
  <w:style w:type="paragraph" w:customStyle="1" w:styleId="MediumGrid21">
    <w:name w:val="Medium Grid 21"/>
    <w:link w:val="MediumGrid2Char"/>
    <w:uiPriority w:val="1"/>
    <w:qFormat/>
    <w:rsid w:val="00343642"/>
    <w:rPr>
      <w:rFonts w:eastAsia="Calibri"/>
      <w:sz w:val="24"/>
      <w:szCs w:val="24"/>
      <w:lang w:eastAsia="en-US"/>
    </w:rPr>
  </w:style>
  <w:style w:type="paragraph" w:customStyle="1" w:styleId="ColorfulShading-Accent11">
    <w:name w:val="Colorful Shading - Accent 11"/>
    <w:hidden/>
    <w:uiPriority w:val="99"/>
    <w:semiHidden/>
    <w:rsid w:val="00804CE9"/>
    <w:rPr>
      <w:sz w:val="24"/>
      <w:lang w:eastAsia="en-US"/>
    </w:rPr>
  </w:style>
  <w:style w:type="paragraph" w:styleId="TOC2">
    <w:name w:val="toc 2"/>
    <w:basedOn w:val="Normal"/>
    <w:next w:val="Normal"/>
    <w:autoRedefine/>
    <w:uiPriority w:val="39"/>
    <w:unhideWhenUsed/>
    <w:qFormat/>
    <w:rsid w:val="00BF71CE"/>
    <w:pPr>
      <w:tabs>
        <w:tab w:val="left" w:pos="660"/>
        <w:tab w:val="right" w:leader="dot" w:pos="9486"/>
      </w:tabs>
      <w:spacing w:before="40" w:after="40" w:line="276" w:lineRule="auto"/>
      <w:ind w:left="220"/>
    </w:pPr>
    <w:rPr>
      <w:rFonts w:ascii="Calibri" w:hAnsi="Calibri"/>
      <w:noProof/>
      <w:szCs w:val="22"/>
      <w:lang w:val="en-US" w:eastAsia="ja-JP"/>
    </w:rPr>
  </w:style>
  <w:style w:type="paragraph" w:styleId="TOC3">
    <w:name w:val="toc 3"/>
    <w:basedOn w:val="Normal"/>
    <w:next w:val="Normal"/>
    <w:autoRedefine/>
    <w:uiPriority w:val="39"/>
    <w:semiHidden/>
    <w:unhideWhenUsed/>
    <w:qFormat/>
    <w:rsid w:val="00CE2CF6"/>
    <w:pPr>
      <w:spacing w:after="100" w:line="276" w:lineRule="auto"/>
      <w:ind w:left="440"/>
    </w:pPr>
    <w:rPr>
      <w:rFonts w:ascii="Calibri" w:hAnsi="Calibri"/>
      <w:sz w:val="22"/>
      <w:szCs w:val="22"/>
      <w:lang w:val="en-US" w:eastAsia="ja-JP"/>
    </w:rPr>
  </w:style>
  <w:style w:type="paragraph" w:customStyle="1" w:styleId="NoParagraphStyle">
    <w:name w:val="[No Paragraph Style]"/>
    <w:rsid w:val="003477BF"/>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3477BF"/>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val="x-none" w:bidi="en-US"/>
    </w:rPr>
  </w:style>
  <w:style w:type="character" w:customStyle="1" w:styleId="Head1Char">
    <w:name w:val="Head 1 Char"/>
    <w:link w:val="Head1"/>
    <w:rsid w:val="003477BF"/>
    <w:rPr>
      <w:rFonts w:ascii="Arial" w:hAnsi="Arial" w:cs="Arial"/>
      <w:b/>
      <w:color w:val="000000"/>
      <w:sz w:val="40"/>
      <w:szCs w:val="40"/>
      <w:lang w:val="x-none" w:eastAsia="en-US" w:bidi="en-US"/>
    </w:rPr>
  </w:style>
  <w:style w:type="character" w:customStyle="1" w:styleId="HeaderChar">
    <w:name w:val="Header Char"/>
    <w:link w:val="Header"/>
    <w:rsid w:val="003477BF"/>
    <w:rPr>
      <w:sz w:val="24"/>
      <w:lang w:eastAsia="en-US"/>
    </w:rPr>
  </w:style>
  <w:style w:type="character" w:customStyle="1" w:styleId="FooterChar">
    <w:name w:val="Footer Char"/>
    <w:link w:val="Footer"/>
    <w:rsid w:val="003477BF"/>
    <w:rPr>
      <w:sz w:val="24"/>
      <w:lang w:eastAsia="en-US"/>
    </w:rPr>
  </w:style>
  <w:style w:type="paragraph" w:styleId="ListBullet">
    <w:name w:val="List Bullet"/>
    <w:basedOn w:val="Normal"/>
    <w:unhideWhenUsed/>
    <w:rsid w:val="005B3C69"/>
    <w:pPr>
      <w:numPr>
        <w:numId w:val="26"/>
      </w:numPr>
      <w:contextualSpacing/>
    </w:pPr>
  </w:style>
  <w:style w:type="paragraph" w:customStyle="1" w:styleId="Heading21">
    <w:name w:val="Heading 21"/>
    <w:basedOn w:val="Heading2"/>
    <w:qFormat/>
    <w:rsid w:val="00130E3D"/>
    <w:pPr>
      <w:numPr>
        <w:numId w:val="36"/>
      </w:numPr>
    </w:pPr>
    <w:rPr>
      <w:rFonts w:ascii="Calibri" w:hAnsi="Calibri"/>
      <w:color w:val="000000"/>
      <w:sz w:val="24"/>
    </w:rPr>
  </w:style>
  <w:style w:type="character" w:customStyle="1" w:styleId="Heading3Char">
    <w:name w:val="Heading 3 Char"/>
    <w:link w:val="Heading3"/>
    <w:semiHidden/>
    <w:rsid w:val="00D711B8"/>
    <w:rPr>
      <w:rFonts w:ascii="Cambria" w:eastAsia="Times New Roman" w:hAnsi="Cambria" w:cs="Times New Roman"/>
      <w:b/>
      <w:bCs/>
      <w:color w:val="4F81BD"/>
      <w:sz w:val="24"/>
      <w:lang w:eastAsia="en-US"/>
    </w:rPr>
  </w:style>
  <w:style w:type="character" w:customStyle="1" w:styleId="Heading2Char">
    <w:name w:val="Heading 2 Char"/>
    <w:link w:val="Heading2"/>
    <w:semiHidden/>
    <w:rsid w:val="00130E3D"/>
    <w:rPr>
      <w:rFonts w:ascii="Cambria" w:eastAsia="Times New Roman" w:hAnsi="Cambria" w:cs="Times New Roman"/>
      <w:b/>
      <w:bCs/>
      <w:color w:val="4F81BD"/>
      <w:sz w:val="26"/>
      <w:szCs w:val="26"/>
      <w:lang w:eastAsia="en-US"/>
    </w:rPr>
  </w:style>
  <w:style w:type="character" w:styleId="FollowedHyperlink">
    <w:name w:val="FollowedHyperlink"/>
    <w:semiHidden/>
    <w:unhideWhenUsed/>
    <w:rsid w:val="00A95698"/>
    <w:rPr>
      <w:color w:val="800080"/>
      <w:u w:val="single"/>
    </w:rPr>
  </w:style>
  <w:style w:type="table" w:styleId="MediumGrid3-Accent5">
    <w:name w:val="Medium Grid 3 Accent 5"/>
    <w:basedOn w:val="TableNormal"/>
    <w:uiPriority w:val="60"/>
    <w:rsid w:val="00101A4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F01BFD"/>
    <w:pPr>
      <w:spacing w:before="100" w:beforeAutospacing="1" w:after="100" w:afterAutospacing="1"/>
    </w:pPr>
    <w:rPr>
      <w:rFonts w:eastAsia="Calibri"/>
      <w:szCs w:val="24"/>
      <w:lang w:eastAsia="en-GB"/>
    </w:rPr>
  </w:style>
  <w:style w:type="character" w:customStyle="1" w:styleId="MediumGrid2Char">
    <w:name w:val="Medium Grid 2 Char"/>
    <w:link w:val="MediumGrid21"/>
    <w:uiPriority w:val="1"/>
    <w:rsid w:val="00A46807"/>
    <w:rPr>
      <w:rFonts w:eastAsia="Calibri"/>
      <w:sz w:val="24"/>
      <w:szCs w:val="24"/>
      <w:lang w:val="en-GB" w:eastAsia="en-US" w:bidi="ar-SA"/>
    </w:rPr>
  </w:style>
  <w:style w:type="paragraph" w:styleId="ListParagraph">
    <w:name w:val="List Paragraph"/>
    <w:basedOn w:val="Normal"/>
    <w:uiPriority w:val="34"/>
    <w:qFormat/>
    <w:rsid w:val="003E1CC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5479">
      <w:bodyDiv w:val="1"/>
      <w:marLeft w:val="0"/>
      <w:marRight w:val="0"/>
      <w:marTop w:val="0"/>
      <w:marBottom w:val="0"/>
      <w:divBdr>
        <w:top w:val="none" w:sz="0" w:space="0" w:color="auto"/>
        <w:left w:val="none" w:sz="0" w:space="0" w:color="auto"/>
        <w:bottom w:val="none" w:sz="0" w:space="0" w:color="auto"/>
        <w:right w:val="none" w:sz="0" w:space="0" w:color="auto"/>
      </w:divBdr>
    </w:div>
    <w:div w:id="102769426">
      <w:bodyDiv w:val="1"/>
      <w:marLeft w:val="0"/>
      <w:marRight w:val="0"/>
      <w:marTop w:val="0"/>
      <w:marBottom w:val="0"/>
      <w:divBdr>
        <w:top w:val="none" w:sz="0" w:space="0" w:color="auto"/>
        <w:left w:val="none" w:sz="0" w:space="0" w:color="auto"/>
        <w:bottom w:val="none" w:sz="0" w:space="0" w:color="auto"/>
        <w:right w:val="none" w:sz="0" w:space="0" w:color="auto"/>
      </w:divBdr>
    </w:div>
    <w:div w:id="104812374">
      <w:bodyDiv w:val="1"/>
      <w:marLeft w:val="0"/>
      <w:marRight w:val="0"/>
      <w:marTop w:val="0"/>
      <w:marBottom w:val="0"/>
      <w:divBdr>
        <w:top w:val="none" w:sz="0" w:space="0" w:color="auto"/>
        <w:left w:val="none" w:sz="0" w:space="0" w:color="auto"/>
        <w:bottom w:val="none" w:sz="0" w:space="0" w:color="auto"/>
        <w:right w:val="none" w:sz="0" w:space="0" w:color="auto"/>
      </w:divBdr>
    </w:div>
    <w:div w:id="654064499">
      <w:bodyDiv w:val="1"/>
      <w:marLeft w:val="0"/>
      <w:marRight w:val="0"/>
      <w:marTop w:val="0"/>
      <w:marBottom w:val="0"/>
      <w:divBdr>
        <w:top w:val="none" w:sz="0" w:space="0" w:color="auto"/>
        <w:left w:val="none" w:sz="0" w:space="0" w:color="auto"/>
        <w:bottom w:val="none" w:sz="0" w:space="0" w:color="auto"/>
        <w:right w:val="none" w:sz="0" w:space="0" w:color="auto"/>
      </w:divBdr>
    </w:div>
    <w:div w:id="756251579">
      <w:bodyDiv w:val="1"/>
      <w:marLeft w:val="0"/>
      <w:marRight w:val="0"/>
      <w:marTop w:val="0"/>
      <w:marBottom w:val="0"/>
      <w:divBdr>
        <w:top w:val="none" w:sz="0" w:space="0" w:color="auto"/>
        <w:left w:val="none" w:sz="0" w:space="0" w:color="auto"/>
        <w:bottom w:val="none" w:sz="0" w:space="0" w:color="auto"/>
        <w:right w:val="none" w:sz="0" w:space="0" w:color="auto"/>
      </w:divBdr>
    </w:div>
    <w:div w:id="866524814">
      <w:bodyDiv w:val="1"/>
      <w:marLeft w:val="0"/>
      <w:marRight w:val="0"/>
      <w:marTop w:val="0"/>
      <w:marBottom w:val="0"/>
      <w:divBdr>
        <w:top w:val="none" w:sz="0" w:space="0" w:color="auto"/>
        <w:left w:val="none" w:sz="0" w:space="0" w:color="auto"/>
        <w:bottom w:val="none" w:sz="0" w:space="0" w:color="auto"/>
        <w:right w:val="none" w:sz="0" w:space="0" w:color="auto"/>
      </w:divBdr>
      <w:divsChild>
        <w:div w:id="883492552">
          <w:marLeft w:val="547"/>
          <w:marRight w:val="0"/>
          <w:marTop w:val="0"/>
          <w:marBottom w:val="0"/>
          <w:divBdr>
            <w:top w:val="none" w:sz="0" w:space="0" w:color="auto"/>
            <w:left w:val="none" w:sz="0" w:space="0" w:color="auto"/>
            <w:bottom w:val="none" w:sz="0" w:space="0" w:color="auto"/>
            <w:right w:val="none" w:sz="0" w:space="0" w:color="auto"/>
          </w:divBdr>
        </w:div>
      </w:divsChild>
    </w:div>
    <w:div w:id="868031123">
      <w:bodyDiv w:val="1"/>
      <w:marLeft w:val="0"/>
      <w:marRight w:val="0"/>
      <w:marTop w:val="0"/>
      <w:marBottom w:val="0"/>
      <w:divBdr>
        <w:top w:val="none" w:sz="0" w:space="0" w:color="auto"/>
        <w:left w:val="none" w:sz="0" w:space="0" w:color="auto"/>
        <w:bottom w:val="none" w:sz="0" w:space="0" w:color="auto"/>
        <w:right w:val="none" w:sz="0" w:space="0" w:color="auto"/>
      </w:divBdr>
      <w:divsChild>
        <w:div w:id="449327384">
          <w:marLeft w:val="0"/>
          <w:marRight w:val="0"/>
          <w:marTop w:val="0"/>
          <w:marBottom w:val="0"/>
          <w:divBdr>
            <w:top w:val="none" w:sz="0" w:space="0" w:color="auto"/>
            <w:left w:val="none" w:sz="0" w:space="0" w:color="auto"/>
            <w:bottom w:val="none" w:sz="0" w:space="0" w:color="auto"/>
            <w:right w:val="none" w:sz="0" w:space="0" w:color="auto"/>
          </w:divBdr>
          <w:divsChild>
            <w:div w:id="306326095">
              <w:marLeft w:val="0"/>
              <w:marRight w:val="0"/>
              <w:marTop w:val="0"/>
              <w:marBottom w:val="0"/>
              <w:divBdr>
                <w:top w:val="none" w:sz="0" w:space="0" w:color="auto"/>
                <w:left w:val="none" w:sz="0" w:space="0" w:color="auto"/>
                <w:bottom w:val="none" w:sz="0" w:space="0" w:color="auto"/>
                <w:right w:val="none" w:sz="0" w:space="0" w:color="auto"/>
              </w:divBdr>
            </w:div>
            <w:div w:id="1190337131">
              <w:marLeft w:val="0"/>
              <w:marRight w:val="0"/>
              <w:marTop w:val="0"/>
              <w:marBottom w:val="0"/>
              <w:divBdr>
                <w:top w:val="none" w:sz="0" w:space="0" w:color="auto"/>
                <w:left w:val="none" w:sz="0" w:space="0" w:color="auto"/>
                <w:bottom w:val="none" w:sz="0" w:space="0" w:color="auto"/>
                <w:right w:val="none" w:sz="0" w:space="0" w:color="auto"/>
              </w:divBdr>
            </w:div>
          </w:divsChild>
        </w:div>
        <w:div w:id="1249147040">
          <w:marLeft w:val="0"/>
          <w:marRight w:val="0"/>
          <w:marTop w:val="0"/>
          <w:marBottom w:val="0"/>
          <w:divBdr>
            <w:top w:val="none" w:sz="0" w:space="0" w:color="auto"/>
            <w:left w:val="none" w:sz="0" w:space="0" w:color="auto"/>
            <w:bottom w:val="none" w:sz="0" w:space="0" w:color="auto"/>
            <w:right w:val="none" w:sz="0" w:space="0" w:color="auto"/>
          </w:divBdr>
        </w:div>
        <w:div w:id="1851675312">
          <w:marLeft w:val="0"/>
          <w:marRight w:val="0"/>
          <w:marTop w:val="0"/>
          <w:marBottom w:val="0"/>
          <w:divBdr>
            <w:top w:val="none" w:sz="0" w:space="0" w:color="auto"/>
            <w:left w:val="none" w:sz="0" w:space="0" w:color="auto"/>
            <w:bottom w:val="none" w:sz="0" w:space="0" w:color="auto"/>
            <w:right w:val="none" w:sz="0" w:space="0" w:color="auto"/>
          </w:divBdr>
          <w:divsChild>
            <w:div w:id="566191894">
              <w:marLeft w:val="0"/>
              <w:marRight w:val="0"/>
              <w:marTop w:val="0"/>
              <w:marBottom w:val="0"/>
              <w:divBdr>
                <w:top w:val="none" w:sz="0" w:space="0" w:color="auto"/>
                <w:left w:val="none" w:sz="0" w:space="0" w:color="auto"/>
                <w:bottom w:val="none" w:sz="0" w:space="0" w:color="auto"/>
                <w:right w:val="none" w:sz="0" w:space="0" w:color="auto"/>
              </w:divBdr>
            </w:div>
            <w:div w:id="1621253957">
              <w:marLeft w:val="0"/>
              <w:marRight w:val="0"/>
              <w:marTop w:val="0"/>
              <w:marBottom w:val="0"/>
              <w:divBdr>
                <w:top w:val="none" w:sz="0" w:space="0" w:color="auto"/>
                <w:left w:val="none" w:sz="0" w:space="0" w:color="auto"/>
                <w:bottom w:val="none" w:sz="0" w:space="0" w:color="auto"/>
                <w:right w:val="none" w:sz="0" w:space="0" w:color="auto"/>
              </w:divBdr>
            </w:div>
          </w:divsChild>
        </w:div>
        <w:div w:id="1884052355">
          <w:marLeft w:val="0"/>
          <w:marRight w:val="0"/>
          <w:marTop w:val="0"/>
          <w:marBottom w:val="0"/>
          <w:divBdr>
            <w:top w:val="none" w:sz="0" w:space="0" w:color="auto"/>
            <w:left w:val="none" w:sz="0" w:space="0" w:color="auto"/>
            <w:bottom w:val="none" w:sz="0" w:space="0" w:color="auto"/>
            <w:right w:val="none" w:sz="0" w:space="0" w:color="auto"/>
          </w:divBdr>
          <w:divsChild>
            <w:div w:id="156381799">
              <w:marLeft w:val="0"/>
              <w:marRight w:val="0"/>
              <w:marTop w:val="0"/>
              <w:marBottom w:val="0"/>
              <w:divBdr>
                <w:top w:val="none" w:sz="0" w:space="0" w:color="auto"/>
                <w:left w:val="none" w:sz="0" w:space="0" w:color="auto"/>
                <w:bottom w:val="none" w:sz="0" w:space="0" w:color="auto"/>
                <w:right w:val="none" w:sz="0" w:space="0" w:color="auto"/>
              </w:divBdr>
            </w:div>
            <w:div w:id="7347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0149">
      <w:bodyDiv w:val="1"/>
      <w:marLeft w:val="0"/>
      <w:marRight w:val="0"/>
      <w:marTop w:val="0"/>
      <w:marBottom w:val="0"/>
      <w:divBdr>
        <w:top w:val="none" w:sz="0" w:space="0" w:color="auto"/>
        <w:left w:val="none" w:sz="0" w:space="0" w:color="auto"/>
        <w:bottom w:val="none" w:sz="0" w:space="0" w:color="auto"/>
        <w:right w:val="none" w:sz="0" w:space="0" w:color="auto"/>
      </w:divBdr>
    </w:div>
    <w:div w:id="1019084853">
      <w:bodyDiv w:val="1"/>
      <w:marLeft w:val="0"/>
      <w:marRight w:val="0"/>
      <w:marTop w:val="0"/>
      <w:marBottom w:val="0"/>
      <w:divBdr>
        <w:top w:val="none" w:sz="0" w:space="0" w:color="auto"/>
        <w:left w:val="none" w:sz="0" w:space="0" w:color="auto"/>
        <w:bottom w:val="none" w:sz="0" w:space="0" w:color="auto"/>
        <w:right w:val="none" w:sz="0" w:space="0" w:color="auto"/>
      </w:divBdr>
      <w:divsChild>
        <w:div w:id="1917782955">
          <w:marLeft w:val="547"/>
          <w:marRight w:val="0"/>
          <w:marTop w:val="0"/>
          <w:marBottom w:val="0"/>
          <w:divBdr>
            <w:top w:val="none" w:sz="0" w:space="0" w:color="auto"/>
            <w:left w:val="none" w:sz="0" w:space="0" w:color="auto"/>
            <w:bottom w:val="none" w:sz="0" w:space="0" w:color="auto"/>
            <w:right w:val="none" w:sz="0" w:space="0" w:color="auto"/>
          </w:divBdr>
        </w:div>
      </w:divsChild>
    </w:div>
    <w:div w:id="1111167805">
      <w:bodyDiv w:val="1"/>
      <w:marLeft w:val="0"/>
      <w:marRight w:val="0"/>
      <w:marTop w:val="0"/>
      <w:marBottom w:val="0"/>
      <w:divBdr>
        <w:top w:val="none" w:sz="0" w:space="0" w:color="auto"/>
        <w:left w:val="none" w:sz="0" w:space="0" w:color="auto"/>
        <w:bottom w:val="none" w:sz="0" w:space="0" w:color="auto"/>
        <w:right w:val="none" w:sz="0" w:space="0" w:color="auto"/>
      </w:divBdr>
    </w:div>
    <w:div w:id="1379278182">
      <w:bodyDiv w:val="1"/>
      <w:marLeft w:val="0"/>
      <w:marRight w:val="0"/>
      <w:marTop w:val="0"/>
      <w:marBottom w:val="0"/>
      <w:divBdr>
        <w:top w:val="none" w:sz="0" w:space="0" w:color="auto"/>
        <w:left w:val="none" w:sz="0" w:space="0" w:color="auto"/>
        <w:bottom w:val="none" w:sz="0" w:space="0" w:color="auto"/>
        <w:right w:val="none" w:sz="0" w:space="0" w:color="auto"/>
      </w:divBdr>
      <w:divsChild>
        <w:div w:id="335812929">
          <w:marLeft w:val="0"/>
          <w:marRight w:val="0"/>
          <w:marTop w:val="0"/>
          <w:marBottom w:val="0"/>
          <w:divBdr>
            <w:top w:val="none" w:sz="0" w:space="0" w:color="auto"/>
            <w:left w:val="none" w:sz="0" w:space="0" w:color="auto"/>
            <w:bottom w:val="none" w:sz="0" w:space="0" w:color="auto"/>
            <w:right w:val="none" w:sz="0" w:space="0" w:color="auto"/>
          </w:divBdr>
        </w:div>
        <w:div w:id="411394936">
          <w:marLeft w:val="0"/>
          <w:marRight w:val="0"/>
          <w:marTop w:val="0"/>
          <w:marBottom w:val="0"/>
          <w:divBdr>
            <w:top w:val="none" w:sz="0" w:space="0" w:color="auto"/>
            <w:left w:val="none" w:sz="0" w:space="0" w:color="auto"/>
            <w:bottom w:val="none" w:sz="0" w:space="0" w:color="auto"/>
            <w:right w:val="none" w:sz="0" w:space="0" w:color="auto"/>
          </w:divBdr>
          <w:divsChild>
            <w:div w:id="617489598">
              <w:marLeft w:val="0"/>
              <w:marRight w:val="0"/>
              <w:marTop w:val="0"/>
              <w:marBottom w:val="0"/>
              <w:divBdr>
                <w:top w:val="none" w:sz="0" w:space="0" w:color="auto"/>
                <w:left w:val="none" w:sz="0" w:space="0" w:color="auto"/>
                <w:bottom w:val="none" w:sz="0" w:space="0" w:color="auto"/>
                <w:right w:val="none" w:sz="0" w:space="0" w:color="auto"/>
              </w:divBdr>
            </w:div>
            <w:div w:id="1771310485">
              <w:marLeft w:val="0"/>
              <w:marRight w:val="0"/>
              <w:marTop w:val="0"/>
              <w:marBottom w:val="0"/>
              <w:divBdr>
                <w:top w:val="none" w:sz="0" w:space="0" w:color="auto"/>
                <w:left w:val="none" w:sz="0" w:space="0" w:color="auto"/>
                <w:bottom w:val="none" w:sz="0" w:space="0" w:color="auto"/>
                <w:right w:val="none" w:sz="0" w:space="0" w:color="auto"/>
              </w:divBdr>
            </w:div>
          </w:divsChild>
        </w:div>
        <w:div w:id="1302610425">
          <w:marLeft w:val="0"/>
          <w:marRight w:val="0"/>
          <w:marTop w:val="0"/>
          <w:marBottom w:val="0"/>
          <w:divBdr>
            <w:top w:val="none" w:sz="0" w:space="0" w:color="auto"/>
            <w:left w:val="none" w:sz="0" w:space="0" w:color="auto"/>
            <w:bottom w:val="none" w:sz="0" w:space="0" w:color="auto"/>
            <w:right w:val="none" w:sz="0" w:space="0" w:color="auto"/>
          </w:divBdr>
          <w:divsChild>
            <w:div w:id="545456404">
              <w:marLeft w:val="0"/>
              <w:marRight w:val="0"/>
              <w:marTop w:val="0"/>
              <w:marBottom w:val="0"/>
              <w:divBdr>
                <w:top w:val="none" w:sz="0" w:space="0" w:color="auto"/>
                <w:left w:val="none" w:sz="0" w:space="0" w:color="auto"/>
                <w:bottom w:val="none" w:sz="0" w:space="0" w:color="auto"/>
                <w:right w:val="none" w:sz="0" w:space="0" w:color="auto"/>
              </w:divBdr>
            </w:div>
            <w:div w:id="1786920412">
              <w:marLeft w:val="0"/>
              <w:marRight w:val="0"/>
              <w:marTop w:val="0"/>
              <w:marBottom w:val="0"/>
              <w:divBdr>
                <w:top w:val="none" w:sz="0" w:space="0" w:color="auto"/>
                <w:left w:val="none" w:sz="0" w:space="0" w:color="auto"/>
                <w:bottom w:val="none" w:sz="0" w:space="0" w:color="auto"/>
                <w:right w:val="none" w:sz="0" w:space="0" w:color="auto"/>
              </w:divBdr>
            </w:div>
          </w:divsChild>
        </w:div>
        <w:div w:id="1589777343">
          <w:marLeft w:val="0"/>
          <w:marRight w:val="0"/>
          <w:marTop w:val="0"/>
          <w:marBottom w:val="0"/>
          <w:divBdr>
            <w:top w:val="none" w:sz="0" w:space="0" w:color="auto"/>
            <w:left w:val="none" w:sz="0" w:space="0" w:color="auto"/>
            <w:bottom w:val="none" w:sz="0" w:space="0" w:color="auto"/>
            <w:right w:val="none" w:sz="0" w:space="0" w:color="auto"/>
          </w:divBdr>
          <w:divsChild>
            <w:div w:id="384568800">
              <w:marLeft w:val="0"/>
              <w:marRight w:val="0"/>
              <w:marTop w:val="0"/>
              <w:marBottom w:val="0"/>
              <w:divBdr>
                <w:top w:val="none" w:sz="0" w:space="0" w:color="auto"/>
                <w:left w:val="none" w:sz="0" w:space="0" w:color="auto"/>
                <w:bottom w:val="none" w:sz="0" w:space="0" w:color="auto"/>
                <w:right w:val="none" w:sz="0" w:space="0" w:color="auto"/>
              </w:divBdr>
            </w:div>
            <w:div w:id="17185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6255">
      <w:bodyDiv w:val="1"/>
      <w:marLeft w:val="0"/>
      <w:marRight w:val="0"/>
      <w:marTop w:val="0"/>
      <w:marBottom w:val="0"/>
      <w:divBdr>
        <w:top w:val="none" w:sz="0" w:space="0" w:color="auto"/>
        <w:left w:val="none" w:sz="0" w:space="0" w:color="auto"/>
        <w:bottom w:val="none" w:sz="0" w:space="0" w:color="auto"/>
        <w:right w:val="none" w:sz="0" w:space="0" w:color="auto"/>
      </w:divBdr>
    </w:div>
    <w:div w:id="1920746250">
      <w:bodyDiv w:val="1"/>
      <w:marLeft w:val="0"/>
      <w:marRight w:val="0"/>
      <w:marTop w:val="0"/>
      <w:marBottom w:val="0"/>
      <w:divBdr>
        <w:top w:val="none" w:sz="0" w:space="0" w:color="auto"/>
        <w:left w:val="none" w:sz="0" w:space="0" w:color="auto"/>
        <w:bottom w:val="none" w:sz="0" w:space="0" w:color="auto"/>
        <w:right w:val="none" w:sz="0" w:space="0" w:color="auto"/>
      </w:divBdr>
    </w:div>
    <w:div w:id="2007005411">
      <w:bodyDiv w:val="1"/>
      <w:marLeft w:val="0"/>
      <w:marRight w:val="0"/>
      <w:marTop w:val="0"/>
      <w:marBottom w:val="0"/>
      <w:divBdr>
        <w:top w:val="none" w:sz="0" w:space="0" w:color="auto"/>
        <w:left w:val="none" w:sz="0" w:space="0" w:color="auto"/>
        <w:bottom w:val="none" w:sz="0" w:space="0" w:color="auto"/>
        <w:right w:val="none" w:sz="0" w:space="0" w:color="auto"/>
      </w:divBdr>
    </w:div>
    <w:div w:id="204343721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3680F-D58C-41BD-9CB3-B27A361F1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6610</Words>
  <Characters>37682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STANDING ORDERS</vt:lpstr>
    </vt:vector>
  </TitlesOfParts>
  <Company>NALC</Company>
  <LinksUpToDate>false</LinksUpToDate>
  <CharactersWithSpaces>44204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ORDERS</dc:title>
  <dc:subject/>
  <dc:creator>Samuel Heath</dc:creator>
  <cp:keywords/>
  <cp:lastModifiedBy>Joanne Lowe</cp:lastModifiedBy>
  <cp:revision>2</cp:revision>
  <cp:lastPrinted>2021-03-17T15:49:00Z</cp:lastPrinted>
  <dcterms:created xsi:type="dcterms:W3CDTF">2022-05-04T21:07:00Z</dcterms:created>
  <dcterms:modified xsi:type="dcterms:W3CDTF">2022-05-04T21:07:00Z</dcterms:modified>
  <cp:contentStatus/>
</cp:coreProperties>
</file>