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C492" w14:textId="2EB39EAF" w:rsidR="00591BB8" w:rsidRPr="00A721D1" w:rsidRDefault="005816E9" w:rsidP="00C73F67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  <w:szCs w:val="32"/>
        </w:rPr>
      </w:pPr>
      <w:r w:rsidRPr="00A721D1">
        <w:rPr>
          <w:sz w:val="32"/>
          <w:szCs w:val="32"/>
        </w:rPr>
        <w:t>Norm</w:t>
      </w:r>
      <w:r w:rsidR="003F47B3" w:rsidRPr="00A721D1">
        <w:rPr>
          <w:sz w:val="32"/>
          <w:szCs w:val="32"/>
        </w:rPr>
        <w:t>anton on the Wolds Parish Council</w:t>
      </w:r>
    </w:p>
    <w:p w14:paraId="674A84A0" w14:textId="48802021" w:rsidR="00CC7289" w:rsidRDefault="00CC7289" w:rsidP="00CC7289">
      <w:pPr>
        <w:rPr>
          <w:rFonts w:eastAsia="Arial Unicode MS"/>
          <w:lang w:eastAsia="en-US"/>
        </w:rPr>
      </w:pPr>
    </w:p>
    <w:p w14:paraId="6B3BDACD" w14:textId="58A057BB" w:rsidR="00C73F67" w:rsidRPr="00F579C7" w:rsidRDefault="00C73F67" w:rsidP="00C73F67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16"/>
          <w:szCs w:val="16"/>
        </w:rPr>
      </w:pPr>
      <w:r w:rsidRPr="0051274A">
        <w:rPr>
          <w:rStyle w:val="normaltextrun"/>
          <w:rFonts w:ascii="Arial" w:hAnsi="Arial" w:cs="Arial"/>
          <w:sz w:val="22"/>
          <w:szCs w:val="22"/>
        </w:rPr>
        <w:t> </w:t>
      </w:r>
      <w:r w:rsidRPr="00F579C7">
        <w:rPr>
          <w:rStyle w:val="normaltextrun"/>
          <w:rFonts w:ascii="Arial" w:hAnsi="Arial" w:cs="Arial"/>
          <w:sz w:val="16"/>
          <w:szCs w:val="16"/>
        </w:rPr>
        <w:t>Tues</w:t>
      </w:r>
      <w:r w:rsidR="00F579C7" w:rsidRPr="00F579C7">
        <w:rPr>
          <w:rStyle w:val="normaltextrun"/>
          <w:rFonts w:ascii="Arial" w:hAnsi="Arial" w:cs="Arial"/>
          <w:sz w:val="16"/>
          <w:szCs w:val="16"/>
        </w:rPr>
        <w:t>day</w:t>
      </w:r>
      <w:r w:rsidRPr="00F579C7">
        <w:rPr>
          <w:rStyle w:val="normaltextrun"/>
          <w:rFonts w:ascii="Arial" w:hAnsi="Arial" w:cs="Arial"/>
          <w:sz w:val="16"/>
          <w:szCs w:val="16"/>
        </w:rPr>
        <w:t xml:space="preserve"> </w:t>
      </w:r>
      <w:r w:rsidR="0094747D">
        <w:rPr>
          <w:rStyle w:val="normaltextrun"/>
          <w:rFonts w:ascii="Arial" w:hAnsi="Arial" w:cs="Arial"/>
          <w:sz w:val="16"/>
          <w:szCs w:val="16"/>
        </w:rPr>
        <w:t>29</w:t>
      </w:r>
      <w:r w:rsidR="0094747D" w:rsidRPr="0094747D">
        <w:rPr>
          <w:rStyle w:val="normaltextrun"/>
          <w:rFonts w:ascii="Arial" w:hAnsi="Arial" w:cs="Arial"/>
          <w:sz w:val="16"/>
          <w:szCs w:val="16"/>
          <w:vertAlign w:val="superscript"/>
        </w:rPr>
        <w:t>th</w:t>
      </w:r>
      <w:r w:rsidR="0094747D">
        <w:rPr>
          <w:rStyle w:val="normaltextrun"/>
          <w:rFonts w:ascii="Arial" w:hAnsi="Arial" w:cs="Arial"/>
          <w:sz w:val="16"/>
          <w:szCs w:val="16"/>
        </w:rPr>
        <w:t xml:space="preserve"> October </w:t>
      </w:r>
      <w:r w:rsidRPr="00F579C7">
        <w:rPr>
          <w:rStyle w:val="normaltextrun"/>
          <w:rFonts w:ascii="Arial" w:hAnsi="Arial" w:cs="Arial"/>
          <w:sz w:val="16"/>
          <w:szCs w:val="16"/>
        </w:rPr>
        <w:t>2022</w:t>
      </w:r>
      <w:r w:rsidRPr="00F579C7">
        <w:rPr>
          <w:rStyle w:val="eop"/>
          <w:rFonts w:ascii="Arial" w:hAnsi="Arial" w:cs="Arial"/>
          <w:sz w:val="16"/>
          <w:szCs w:val="16"/>
        </w:rPr>
        <w:t> </w:t>
      </w:r>
    </w:p>
    <w:p w14:paraId="7B942B45" w14:textId="682200F4" w:rsidR="00C73F67" w:rsidRPr="0051274A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1274A">
        <w:rPr>
          <w:rStyle w:val="eop"/>
          <w:rFonts w:ascii="Arial" w:hAnsi="Arial" w:cs="Arial"/>
          <w:sz w:val="22"/>
          <w:szCs w:val="22"/>
        </w:rPr>
        <w:t> </w:t>
      </w:r>
    </w:p>
    <w:p w14:paraId="7E4CE7BB" w14:textId="77777777" w:rsidR="00C73F67" w:rsidRPr="0051274A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1274A">
        <w:rPr>
          <w:rStyle w:val="normaltextrun"/>
          <w:rFonts w:ascii="Arial" w:hAnsi="Arial" w:cs="Arial"/>
          <w:b/>
          <w:bCs/>
          <w:sz w:val="22"/>
          <w:szCs w:val="22"/>
        </w:rPr>
        <w:t>Notice Pursuant to Paragraph 10 (2) (b) Schedule 12 Local Government Act 1972.</w:t>
      </w:r>
      <w:r w:rsidRPr="0051274A">
        <w:rPr>
          <w:rStyle w:val="eop"/>
          <w:rFonts w:ascii="Arial" w:hAnsi="Arial" w:cs="Arial"/>
          <w:sz w:val="22"/>
          <w:szCs w:val="22"/>
        </w:rPr>
        <w:t> </w:t>
      </w:r>
    </w:p>
    <w:p w14:paraId="6762DFE6" w14:textId="77777777" w:rsidR="00C73F67" w:rsidRPr="00F579C7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0"/>
          <w:szCs w:val="10"/>
        </w:rPr>
      </w:pPr>
      <w:r w:rsidRPr="00F579C7">
        <w:rPr>
          <w:rStyle w:val="eop"/>
          <w:rFonts w:ascii="Arial" w:hAnsi="Arial" w:cs="Arial"/>
          <w:sz w:val="10"/>
          <w:szCs w:val="10"/>
        </w:rPr>
        <w:t> </w:t>
      </w:r>
    </w:p>
    <w:p w14:paraId="57347B35" w14:textId="77777777" w:rsidR="00C73F67" w:rsidRPr="0051274A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1274A">
        <w:rPr>
          <w:rStyle w:val="normaltextrun"/>
          <w:rFonts w:ascii="Arial" w:hAnsi="Arial" w:cs="Arial"/>
          <w:sz w:val="22"/>
          <w:szCs w:val="22"/>
        </w:rPr>
        <w:t>Dear Councillor,</w:t>
      </w:r>
      <w:r w:rsidRPr="0051274A">
        <w:rPr>
          <w:rStyle w:val="eop"/>
          <w:rFonts w:ascii="Arial" w:hAnsi="Arial" w:cs="Arial"/>
          <w:sz w:val="22"/>
          <w:szCs w:val="22"/>
        </w:rPr>
        <w:t> </w:t>
      </w:r>
    </w:p>
    <w:p w14:paraId="030EA48B" w14:textId="221AC4F8" w:rsidR="00C73F67" w:rsidRPr="0051274A" w:rsidRDefault="00C73F67" w:rsidP="00C73F6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1274A">
        <w:rPr>
          <w:rStyle w:val="normaltextrun"/>
          <w:rFonts w:ascii="Arial" w:hAnsi="Arial" w:cs="Arial"/>
          <w:sz w:val="22"/>
          <w:szCs w:val="22"/>
        </w:rPr>
        <w:t>In accordance with the above provisions and notice you are hereby summoned to attend the Parish Council Meeting of Normanton-on-the-Wolds Parish Council</w:t>
      </w:r>
      <w:r w:rsidRPr="0051274A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51274A">
        <w:rPr>
          <w:rStyle w:val="normaltextrun"/>
          <w:rFonts w:ascii="Arial" w:hAnsi="Arial" w:cs="Arial"/>
          <w:sz w:val="22"/>
          <w:szCs w:val="22"/>
        </w:rPr>
        <w:t xml:space="preserve">to be held at </w:t>
      </w:r>
      <w:r w:rsidRPr="0051274A">
        <w:rPr>
          <w:rStyle w:val="normaltextrun"/>
          <w:rFonts w:ascii="Arial" w:hAnsi="Arial" w:cs="Arial"/>
          <w:b/>
          <w:bCs/>
          <w:sz w:val="22"/>
          <w:szCs w:val="22"/>
        </w:rPr>
        <w:t>Burnside Memorial Hall, Church Hill, Plumtree (</w:t>
      </w:r>
      <w:r w:rsidRPr="0051274A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kitchen area</w:t>
      </w:r>
      <w:r w:rsidRPr="0051274A">
        <w:rPr>
          <w:rStyle w:val="normaltextrun"/>
          <w:rFonts w:ascii="Arial" w:hAnsi="Arial" w:cs="Arial"/>
          <w:b/>
          <w:bCs/>
          <w:sz w:val="22"/>
          <w:szCs w:val="22"/>
        </w:rPr>
        <w:t>)</w:t>
      </w:r>
      <w:r w:rsidRPr="0051274A">
        <w:rPr>
          <w:rStyle w:val="normaltextrun"/>
          <w:rFonts w:ascii="Arial" w:hAnsi="Arial" w:cs="Arial"/>
          <w:sz w:val="22"/>
          <w:szCs w:val="22"/>
        </w:rPr>
        <w:t xml:space="preserve"> on </w:t>
      </w:r>
      <w:r w:rsidRPr="0051274A">
        <w:rPr>
          <w:rStyle w:val="normaltextrun"/>
          <w:rFonts w:ascii="Arial" w:hAnsi="Arial" w:cs="Arial"/>
          <w:b/>
          <w:bCs/>
          <w:sz w:val="22"/>
          <w:szCs w:val="22"/>
        </w:rPr>
        <w:t xml:space="preserve">Tuesday </w:t>
      </w:r>
      <w:r w:rsidR="0094747D">
        <w:rPr>
          <w:rStyle w:val="normaltextrun"/>
          <w:rFonts w:ascii="Arial" w:hAnsi="Arial" w:cs="Arial"/>
          <w:b/>
          <w:bCs/>
          <w:sz w:val="22"/>
          <w:szCs w:val="22"/>
        </w:rPr>
        <w:t>6</w:t>
      </w:r>
      <w:r w:rsidR="0094747D" w:rsidRPr="0094747D">
        <w:rPr>
          <w:rStyle w:val="normaltextrun"/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94747D">
        <w:rPr>
          <w:rStyle w:val="normaltextrun"/>
          <w:rFonts w:ascii="Arial" w:hAnsi="Arial" w:cs="Arial"/>
          <w:b/>
          <w:bCs/>
          <w:sz w:val="22"/>
          <w:szCs w:val="22"/>
        </w:rPr>
        <w:t xml:space="preserve"> December</w:t>
      </w:r>
      <w:r w:rsidRPr="0051274A">
        <w:rPr>
          <w:rStyle w:val="normaltextrun"/>
          <w:rFonts w:ascii="Arial" w:hAnsi="Arial" w:cs="Arial"/>
          <w:b/>
          <w:bCs/>
          <w:sz w:val="22"/>
          <w:szCs w:val="22"/>
        </w:rPr>
        <w:t xml:space="preserve"> 2022 </w:t>
      </w:r>
      <w:r w:rsidRPr="0051274A">
        <w:rPr>
          <w:rStyle w:val="normaltextrun"/>
          <w:rFonts w:ascii="Arial" w:hAnsi="Arial" w:cs="Arial"/>
          <w:sz w:val="22"/>
          <w:szCs w:val="22"/>
        </w:rPr>
        <w:t>at</w:t>
      </w:r>
      <w:r w:rsidRPr="0051274A">
        <w:rPr>
          <w:rStyle w:val="normaltextrun"/>
          <w:rFonts w:ascii="Arial" w:hAnsi="Arial" w:cs="Arial"/>
          <w:b/>
          <w:bCs/>
          <w:sz w:val="22"/>
          <w:szCs w:val="22"/>
        </w:rPr>
        <w:t xml:space="preserve"> 7.00pm.  </w:t>
      </w:r>
      <w:r w:rsidRPr="0051274A">
        <w:rPr>
          <w:rStyle w:val="normaltextrun"/>
          <w:rFonts w:ascii="Arial" w:hAnsi="Arial" w:cs="Arial"/>
          <w:sz w:val="22"/>
          <w:szCs w:val="22"/>
        </w:rPr>
        <w:t>The agenda for the meeting is set out as follows. </w:t>
      </w:r>
      <w:r w:rsidRPr="0051274A">
        <w:rPr>
          <w:rStyle w:val="eop"/>
          <w:rFonts w:ascii="Arial" w:hAnsi="Arial" w:cs="Arial"/>
          <w:sz w:val="22"/>
          <w:szCs w:val="22"/>
        </w:rPr>
        <w:t> </w:t>
      </w:r>
    </w:p>
    <w:p w14:paraId="63CB129B" w14:textId="7235D528" w:rsidR="00C73F67" w:rsidRPr="0051274A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0"/>
          <w:szCs w:val="10"/>
        </w:rPr>
      </w:pPr>
    </w:p>
    <w:p w14:paraId="4B836873" w14:textId="50DC00DD" w:rsidR="00745DA8" w:rsidRPr="0051274A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51274A">
        <w:rPr>
          <w:rStyle w:val="normaltextrun"/>
          <w:rFonts w:ascii="Arial" w:hAnsi="Arial" w:cs="Arial"/>
          <w:i/>
          <w:iCs/>
          <w:sz w:val="22"/>
          <w:szCs w:val="22"/>
        </w:rPr>
        <w:t>Lesa Gilbert – Parish Cle</w:t>
      </w:r>
      <w:r w:rsidR="0051274A">
        <w:rPr>
          <w:rStyle w:val="normaltextrun"/>
          <w:rFonts w:ascii="Arial" w:hAnsi="Arial" w:cs="Arial"/>
          <w:i/>
          <w:iCs/>
          <w:sz w:val="22"/>
          <w:szCs w:val="22"/>
        </w:rPr>
        <w:t>rk</w:t>
      </w:r>
      <w:r w:rsidRPr="0051274A">
        <w:rPr>
          <w:rStyle w:val="normaltextrun"/>
          <w:rFonts w:ascii="Arial" w:hAnsi="Arial" w:cs="Arial"/>
          <w:b/>
          <w:bCs/>
          <w:sz w:val="22"/>
          <w:szCs w:val="22"/>
        </w:rPr>
        <w:t> </w:t>
      </w:r>
      <w:r w:rsidRPr="0051274A">
        <w:rPr>
          <w:rStyle w:val="eop"/>
          <w:rFonts w:ascii="Arial" w:hAnsi="Arial" w:cs="Arial"/>
          <w:i/>
          <w:iCs/>
          <w:sz w:val="22"/>
          <w:szCs w:val="22"/>
        </w:rPr>
        <w:t>(clerk@normanton-on-the-wolds.parish.email)</w:t>
      </w:r>
    </w:p>
    <w:p w14:paraId="55FA2567" w14:textId="77777777" w:rsidR="00BC7061" w:rsidRPr="0051274A" w:rsidRDefault="00BC7061" w:rsidP="003F47B3">
      <w:pPr>
        <w:rPr>
          <w:rFonts w:eastAsia="Arial Unicode MS"/>
          <w:lang w:eastAsia="en-US"/>
        </w:rPr>
      </w:pPr>
    </w:p>
    <w:p w14:paraId="48403E4C" w14:textId="55E17B79" w:rsidR="0005480A" w:rsidRPr="0051274A" w:rsidRDefault="00CC7289" w:rsidP="00A721D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51274A">
        <w:rPr>
          <w:b/>
          <w:bCs/>
          <w:sz w:val="28"/>
          <w:szCs w:val="28"/>
        </w:rPr>
        <w:t>A</w:t>
      </w:r>
      <w:r w:rsidR="00A721D1" w:rsidRPr="0051274A">
        <w:rPr>
          <w:b/>
          <w:bCs/>
          <w:sz w:val="28"/>
          <w:szCs w:val="28"/>
        </w:rPr>
        <w:t>GENDA</w:t>
      </w:r>
    </w:p>
    <w:p w14:paraId="69F5B7A2" w14:textId="0FBD695A" w:rsidR="005F6325" w:rsidRPr="0051274A" w:rsidRDefault="005F6325" w:rsidP="005F6325">
      <w:pPr>
        <w:pStyle w:val="ListParagraph"/>
        <w:rPr>
          <w:sz w:val="22"/>
          <w:szCs w:val="22"/>
        </w:rPr>
      </w:pPr>
      <w:bookmarkStart w:id="0" w:name="_Hlk56002737"/>
      <w:r w:rsidRPr="0051274A">
        <w:rPr>
          <w:sz w:val="22"/>
          <w:szCs w:val="22"/>
        </w:rPr>
        <w:t xml:space="preserve">Apologies for </w:t>
      </w:r>
      <w:r w:rsidR="00B02AA6" w:rsidRPr="0051274A">
        <w:rPr>
          <w:sz w:val="22"/>
          <w:szCs w:val="22"/>
        </w:rPr>
        <w:t>a</w:t>
      </w:r>
      <w:r w:rsidRPr="0051274A">
        <w:rPr>
          <w:sz w:val="22"/>
          <w:szCs w:val="22"/>
        </w:rPr>
        <w:t>bsence</w:t>
      </w:r>
      <w:r w:rsidR="00B02AA6" w:rsidRPr="0051274A">
        <w:rPr>
          <w:sz w:val="22"/>
          <w:szCs w:val="22"/>
        </w:rPr>
        <w:t>.</w:t>
      </w:r>
    </w:p>
    <w:p w14:paraId="1292A86E" w14:textId="0334C207" w:rsidR="005F6325" w:rsidRPr="0051274A" w:rsidRDefault="005F6325" w:rsidP="005F6325">
      <w:pPr>
        <w:pStyle w:val="ListParagraph"/>
        <w:rPr>
          <w:sz w:val="22"/>
          <w:szCs w:val="22"/>
        </w:rPr>
      </w:pPr>
      <w:r w:rsidRPr="0051274A">
        <w:rPr>
          <w:sz w:val="22"/>
          <w:szCs w:val="22"/>
        </w:rPr>
        <w:t xml:space="preserve">Declarations of </w:t>
      </w:r>
      <w:r w:rsidR="00B02AA6" w:rsidRPr="0051274A">
        <w:rPr>
          <w:sz w:val="22"/>
          <w:szCs w:val="22"/>
        </w:rPr>
        <w:t>i</w:t>
      </w:r>
      <w:r w:rsidRPr="0051274A">
        <w:rPr>
          <w:sz w:val="22"/>
          <w:szCs w:val="22"/>
        </w:rPr>
        <w:t>nterest</w:t>
      </w:r>
      <w:r w:rsidR="00B02AA6" w:rsidRPr="0051274A">
        <w:rPr>
          <w:sz w:val="22"/>
          <w:szCs w:val="22"/>
        </w:rPr>
        <w:t>s.</w:t>
      </w:r>
    </w:p>
    <w:p w14:paraId="07FB8F1B" w14:textId="2DEDD21B" w:rsidR="00B02AA6" w:rsidRPr="0051274A" w:rsidRDefault="00B02AA6" w:rsidP="00B02AA6">
      <w:pPr>
        <w:pStyle w:val="ListParagraph"/>
        <w:rPr>
          <w:sz w:val="22"/>
          <w:szCs w:val="22"/>
        </w:rPr>
      </w:pPr>
      <w:r w:rsidRPr="0051274A">
        <w:rPr>
          <w:sz w:val="22"/>
          <w:szCs w:val="22"/>
        </w:rPr>
        <w:t>Chairman’s announcements.</w:t>
      </w:r>
    </w:p>
    <w:p w14:paraId="00B3C943" w14:textId="336F1BA8" w:rsidR="005F6325" w:rsidRPr="0051274A" w:rsidRDefault="005F6325" w:rsidP="005F6325">
      <w:pPr>
        <w:pStyle w:val="ListParagraph"/>
        <w:rPr>
          <w:sz w:val="22"/>
          <w:szCs w:val="22"/>
        </w:rPr>
      </w:pPr>
      <w:r w:rsidRPr="0051274A">
        <w:rPr>
          <w:sz w:val="22"/>
          <w:szCs w:val="22"/>
        </w:rPr>
        <w:t xml:space="preserve">Minutes from </w:t>
      </w:r>
      <w:r w:rsidR="00B02AA6" w:rsidRPr="0051274A">
        <w:rPr>
          <w:sz w:val="22"/>
          <w:szCs w:val="22"/>
        </w:rPr>
        <w:t>the</w:t>
      </w:r>
      <w:r w:rsidR="0094747D">
        <w:rPr>
          <w:sz w:val="22"/>
          <w:szCs w:val="22"/>
        </w:rPr>
        <w:t xml:space="preserve"> Parish Council</w:t>
      </w:r>
      <w:r w:rsidR="00B02AA6" w:rsidRPr="0051274A">
        <w:rPr>
          <w:sz w:val="22"/>
          <w:szCs w:val="22"/>
        </w:rPr>
        <w:t xml:space="preserve"> </w:t>
      </w:r>
      <w:r w:rsidR="0094747D">
        <w:rPr>
          <w:sz w:val="22"/>
          <w:szCs w:val="22"/>
        </w:rPr>
        <w:t>M</w:t>
      </w:r>
      <w:r w:rsidR="00B02AA6" w:rsidRPr="0051274A">
        <w:rPr>
          <w:sz w:val="22"/>
          <w:szCs w:val="22"/>
        </w:rPr>
        <w:t>eeting held on Tuesday 1</w:t>
      </w:r>
      <w:r w:rsidR="0094747D">
        <w:rPr>
          <w:sz w:val="22"/>
          <w:szCs w:val="22"/>
        </w:rPr>
        <w:t>8</w:t>
      </w:r>
      <w:r w:rsidR="0094747D" w:rsidRPr="0094747D">
        <w:rPr>
          <w:sz w:val="22"/>
          <w:szCs w:val="22"/>
          <w:vertAlign w:val="superscript"/>
        </w:rPr>
        <w:t>th</w:t>
      </w:r>
      <w:r w:rsidR="0094747D">
        <w:rPr>
          <w:sz w:val="22"/>
          <w:szCs w:val="22"/>
        </w:rPr>
        <w:t xml:space="preserve"> October </w:t>
      </w:r>
      <w:r w:rsidR="00B02AA6" w:rsidRPr="0051274A">
        <w:rPr>
          <w:sz w:val="22"/>
          <w:szCs w:val="22"/>
        </w:rPr>
        <w:t xml:space="preserve">2022 </w:t>
      </w:r>
      <w:r w:rsidRPr="0051274A">
        <w:rPr>
          <w:sz w:val="22"/>
          <w:szCs w:val="22"/>
        </w:rPr>
        <w:t>for acceptance</w:t>
      </w:r>
      <w:r w:rsidR="00B02AA6" w:rsidRPr="0051274A">
        <w:rPr>
          <w:sz w:val="22"/>
          <w:szCs w:val="22"/>
        </w:rPr>
        <w:t>.</w:t>
      </w:r>
    </w:p>
    <w:p w14:paraId="75C15320" w14:textId="3816E803" w:rsidR="002D5DEF" w:rsidRPr="0051274A" w:rsidRDefault="002D5DEF" w:rsidP="002D5DEF">
      <w:pPr>
        <w:pStyle w:val="ListParagraph"/>
        <w:rPr>
          <w:rStyle w:val="eop"/>
          <w:sz w:val="22"/>
          <w:szCs w:val="22"/>
        </w:rPr>
      </w:pPr>
      <w:r w:rsidRPr="0051274A">
        <w:rPr>
          <w:rStyle w:val="normaltextrun"/>
          <w:sz w:val="22"/>
          <w:szCs w:val="22"/>
          <w:shd w:val="clear" w:color="auto" w:fill="FFFFFF"/>
        </w:rPr>
        <w:t xml:space="preserve">Open Session for the public to raise matters of council business </w:t>
      </w:r>
      <w:r w:rsidRPr="0051274A">
        <w:rPr>
          <w:rStyle w:val="normaltextrun"/>
          <w:i/>
          <w:iCs/>
          <w:sz w:val="22"/>
          <w:szCs w:val="22"/>
          <w:shd w:val="clear" w:color="auto" w:fill="FFFFFF"/>
        </w:rPr>
        <w:t>(limited to 15mins).</w:t>
      </w:r>
      <w:r w:rsidRPr="0051274A">
        <w:rPr>
          <w:rStyle w:val="eop"/>
          <w:sz w:val="22"/>
          <w:szCs w:val="22"/>
          <w:shd w:val="clear" w:color="auto" w:fill="FFFFFF"/>
        </w:rPr>
        <w:t> </w:t>
      </w:r>
    </w:p>
    <w:p w14:paraId="392580B9" w14:textId="3A1FF89D" w:rsidR="00303A22" w:rsidRDefault="0051274A" w:rsidP="00C02B63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R</w:t>
      </w:r>
      <w:r w:rsidR="00C02B63" w:rsidRPr="0051274A">
        <w:rPr>
          <w:sz w:val="22"/>
          <w:szCs w:val="22"/>
        </w:rPr>
        <w:t>eports</w:t>
      </w:r>
      <w:r w:rsidR="00303A22">
        <w:rPr>
          <w:sz w:val="22"/>
          <w:szCs w:val="22"/>
        </w:rPr>
        <w:t xml:space="preserve"> – to consider </w:t>
      </w:r>
      <w:r w:rsidR="00303A22" w:rsidRPr="0051274A">
        <w:rPr>
          <w:sz w:val="22"/>
          <w:szCs w:val="22"/>
        </w:rPr>
        <w:t>(</w:t>
      </w:r>
      <w:r w:rsidR="00303A22" w:rsidRPr="0051274A">
        <w:rPr>
          <w:i/>
          <w:iCs/>
          <w:sz w:val="22"/>
          <w:szCs w:val="22"/>
        </w:rPr>
        <w:t>limited to 15mins</w:t>
      </w:r>
      <w:r w:rsidR="00303A22" w:rsidRPr="0051274A">
        <w:rPr>
          <w:sz w:val="22"/>
          <w:szCs w:val="22"/>
        </w:rPr>
        <w:t>)</w:t>
      </w:r>
      <w:r w:rsidR="00303A22">
        <w:rPr>
          <w:sz w:val="22"/>
          <w:szCs w:val="22"/>
        </w:rPr>
        <w:t>:</w:t>
      </w:r>
    </w:p>
    <w:p w14:paraId="1B2BC886" w14:textId="3624B722" w:rsidR="00303A22" w:rsidRDefault="00C02B63" w:rsidP="00303A22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51274A">
        <w:rPr>
          <w:sz w:val="22"/>
          <w:szCs w:val="22"/>
        </w:rPr>
        <w:t>District and County Council Member</w:t>
      </w:r>
      <w:r w:rsidR="0051274A" w:rsidRPr="0051274A">
        <w:rPr>
          <w:sz w:val="22"/>
          <w:szCs w:val="22"/>
        </w:rPr>
        <w:t>s</w:t>
      </w:r>
      <w:r w:rsidR="004F6A2C" w:rsidRPr="0051274A">
        <w:rPr>
          <w:sz w:val="22"/>
          <w:szCs w:val="22"/>
        </w:rPr>
        <w:t>.</w:t>
      </w:r>
    </w:p>
    <w:p w14:paraId="597F9CDE" w14:textId="7ACC6B3B" w:rsidR="00303A22" w:rsidRDefault="00303A22" w:rsidP="00303A22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Parish </w:t>
      </w:r>
      <w:r w:rsidR="0051274A" w:rsidRPr="00303A22">
        <w:rPr>
          <w:sz w:val="22"/>
          <w:szCs w:val="22"/>
        </w:rPr>
        <w:t>Clerk</w:t>
      </w:r>
      <w:r>
        <w:rPr>
          <w:sz w:val="22"/>
          <w:szCs w:val="22"/>
        </w:rPr>
        <w:t>.</w:t>
      </w:r>
    </w:p>
    <w:p w14:paraId="18B5B0B1" w14:textId="559FC824" w:rsidR="002D5DEF" w:rsidRPr="00303A22" w:rsidRDefault="00303A22" w:rsidP="00303A22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Parish </w:t>
      </w:r>
      <w:r w:rsidR="002D5DEF" w:rsidRPr="00303A22">
        <w:rPr>
          <w:sz w:val="22"/>
          <w:szCs w:val="22"/>
        </w:rPr>
        <w:t>Councillor</w:t>
      </w:r>
      <w:r>
        <w:rPr>
          <w:sz w:val="22"/>
          <w:szCs w:val="22"/>
        </w:rPr>
        <w:t>s</w:t>
      </w:r>
      <w:r w:rsidR="004F6A2C" w:rsidRPr="00303A22">
        <w:rPr>
          <w:sz w:val="22"/>
          <w:szCs w:val="22"/>
        </w:rPr>
        <w:t>.</w:t>
      </w:r>
    </w:p>
    <w:p w14:paraId="4AF68B3F" w14:textId="5D2AEC09" w:rsidR="006C21D1" w:rsidRPr="0051274A" w:rsidRDefault="006C21D1" w:rsidP="00C65EA7">
      <w:pPr>
        <w:pStyle w:val="ListParagraph"/>
        <w:rPr>
          <w:sz w:val="22"/>
          <w:szCs w:val="22"/>
        </w:rPr>
      </w:pPr>
      <w:r w:rsidRPr="0051274A">
        <w:rPr>
          <w:sz w:val="22"/>
          <w:szCs w:val="22"/>
        </w:rPr>
        <w:t>Financial matters</w:t>
      </w:r>
      <w:r w:rsidR="0051274A">
        <w:rPr>
          <w:sz w:val="22"/>
          <w:szCs w:val="22"/>
        </w:rPr>
        <w:t>:</w:t>
      </w:r>
    </w:p>
    <w:p w14:paraId="3EB16694" w14:textId="01CB1EAC" w:rsidR="006C21D1" w:rsidRPr="0051274A" w:rsidRDefault="006C21D1" w:rsidP="006C21D1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51274A">
        <w:rPr>
          <w:sz w:val="22"/>
          <w:szCs w:val="22"/>
        </w:rPr>
        <w:t xml:space="preserve">Expenditure </w:t>
      </w:r>
      <w:r w:rsidR="00A721D1" w:rsidRPr="0051274A">
        <w:rPr>
          <w:sz w:val="22"/>
          <w:szCs w:val="22"/>
        </w:rPr>
        <w:t>- to</w:t>
      </w:r>
      <w:r w:rsidRPr="0051274A">
        <w:rPr>
          <w:sz w:val="22"/>
          <w:szCs w:val="22"/>
        </w:rPr>
        <w:t xml:space="preserve"> a</w:t>
      </w:r>
      <w:r w:rsidR="00A721D1" w:rsidRPr="0051274A">
        <w:rPr>
          <w:sz w:val="22"/>
          <w:szCs w:val="22"/>
        </w:rPr>
        <w:t>gree payments</w:t>
      </w:r>
      <w:r w:rsidRPr="0051274A">
        <w:rPr>
          <w:sz w:val="22"/>
          <w:szCs w:val="22"/>
        </w:rPr>
        <w:t>.</w:t>
      </w:r>
    </w:p>
    <w:p w14:paraId="1302BA8B" w14:textId="2A3FD924" w:rsidR="006C21D1" w:rsidRPr="0051274A" w:rsidRDefault="006C21D1" w:rsidP="006C21D1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51274A">
        <w:rPr>
          <w:sz w:val="22"/>
          <w:szCs w:val="22"/>
        </w:rPr>
        <w:t>Income</w:t>
      </w:r>
      <w:r w:rsidR="00A721D1" w:rsidRPr="0051274A">
        <w:rPr>
          <w:sz w:val="22"/>
          <w:szCs w:val="22"/>
        </w:rPr>
        <w:t xml:space="preserve"> -</w:t>
      </w:r>
      <w:r w:rsidRPr="0051274A">
        <w:rPr>
          <w:sz w:val="22"/>
          <w:szCs w:val="22"/>
        </w:rPr>
        <w:t xml:space="preserve"> to note. </w:t>
      </w:r>
    </w:p>
    <w:p w14:paraId="34AA56D7" w14:textId="4EAC88D6" w:rsidR="006C21D1" w:rsidRPr="0051274A" w:rsidRDefault="006C21D1" w:rsidP="006C21D1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51274A">
        <w:rPr>
          <w:sz w:val="22"/>
          <w:szCs w:val="22"/>
        </w:rPr>
        <w:t>Bank balance and reconciliations</w:t>
      </w:r>
      <w:r w:rsidR="00A721D1" w:rsidRPr="0051274A">
        <w:rPr>
          <w:sz w:val="22"/>
          <w:szCs w:val="22"/>
        </w:rPr>
        <w:t xml:space="preserve"> – to note. </w:t>
      </w:r>
    </w:p>
    <w:p w14:paraId="5C5F9CD4" w14:textId="77777777" w:rsidR="0051274A" w:rsidRDefault="00A721D1" w:rsidP="0051274A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51274A">
        <w:rPr>
          <w:sz w:val="22"/>
          <w:szCs w:val="22"/>
        </w:rPr>
        <w:t>Budget to actuals – to review.</w:t>
      </w:r>
    </w:p>
    <w:p w14:paraId="7280067F" w14:textId="2A5B713A" w:rsidR="00FA5356" w:rsidRPr="00303A22" w:rsidRDefault="00085721" w:rsidP="0094747D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Budget and </w:t>
      </w:r>
      <w:r w:rsidR="0094747D">
        <w:rPr>
          <w:sz w:val="22"/>
          <w:szCs w:val="22"/>
        </w:rPr>
        <w:t xml:space="preserve">Precept </w:t>
      </w:r>
      <w:r w:rsidR="00624CBB">
        <w:rPr>
          <w:sz w:val="22"/>
          <w:szCs w:val="22"/>
        </w:rPr>
        <w:t>202</w:t>
      </w:r>
      <w:r w:rsidR="00276D73">
        <w:rPr>
          <w:sz w:val="22"/>
          <w:szCs w:val="22"/>
        </w:rPr>
        <w:t>3</w:t>
      </w:r>
      <w:r w:rsidR="00624CBB">
        <w:rPr>
          <w:sz w:val="22"/>
          <w:szCs w:val="22"/>
        </w:rPr>
        <w:t>/2</w:t>
      </w:r>
      <w:r w:rsidR="00276D73">
        <w:rPr>
          <w:sz w:val="22"/>
          <w:szCs w:val="22"/>
        </w:rPr>
        <w:t>4</w:t>
      </w:r>
      <w:r w:rsidR="00624CBB">
        <w:rPr>
          <w:sz w:val="22"/>
          <w:szCs w:val="22"/>
        </w:rPr>
        <w:t xml:space="preserve"> – to agree.</w:t>
      </w:r>
    </w:p>
    <w:p w14:paraId="71F3F69B" w14:textId="651638FB" w:rsidR="00303A22" w:rsidRPr="00624CBB" w:rsidRDefault="00303A22" w:rsidP="00624CB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Parish Council services and operations:</w:t>
      </w:r>
    </w:p>
    <w:p w14:paraId="115CD9EE" w14:textId="1DDD37F1" w:rsidR="00596AC3" w:rsidRDefault="0051274A" w:rsidP="00596AC3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596AC3">
        <w:rPr>
          <w:sz w:val="22"/>
          <w:szCs w:val="22"/>
        </w:rPr>
        <w:t>Casual Vacancy – to discuss any interests received.</w:t>
      </w:r>
    </w:p>
    <w:p w14:paraId="6A574A89" w14:textId="24C4CD0C" w:rsidR="006F5B96" w:rsidRDefault="00DC38BF" w:rsidP="006F5B96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Polling</w:t>
      </w:r>
      <w:r w:rsidR="00140C96">
        <w:rPr>
          <w:sz w:val="22"/>
          <w:szCs w:val="22"/>
        </w:rPr>
        <w:t xml:space="preserve"> </w:t>
      </w:r>
      <w:r w:rsidR="005F16EC">
        <w:rPr>
          <w:sz w:val="22"/>
          <w:szCs w:val="22"/>
        </w:rPr>
        <w:t>station</w:t>
      </w:r>
      <w:r w:rsidR="00140C96">
        <w:rPr>
          <w:sz w:val="22"/>
          <w:szCs w:val="22"/>
        </w:rPr>
        <w:t xml:space="preserve"> 2022 – to agree actions. </w:t>
      </w:r>
    </w:p>
    <w:p w14:paraId="2CFB0786" w14:textId="19FE1A7C" w:rsidR="00085721" w:rsidRPr="006F5B96" w:rsidRDefault="00085721" w:rsidP="006F5B96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Schedule of meetings to be agreed.</w:t>
      </w:r>
    </w:p>
    <w:p w14:paraId="36721D8D" w14:textId="0B328F35" w:rsidR="001F5A67" w:rsidRPr="0051274A" w:rsidRDefault="005F6325" w:rsidP="001F5A67">
      <w:pPr>
        <w:pStyle w:val="ListParagraph"/>
        <w:rPr>
          <w:sz w:val="22"/>
          <w:szCs w:val="22"/>
        </w:rPr>
      </w:pPr>
      <w:r w:rsidRPr="0051274A">
        <w:rPr>
          <w:sz w:val="22"/>
          <w:szCs w:val="22"/>
        </w:rPr>
        <w:t>Planning Matters</w:t>
      </w:r>
      <w:r w:rsidR="0051274A">
        <w:rPr>
          <w:sz w:val="22"/>
          <w:szCs w:val="22"/>
        </w:rPr>
        <w:t>:</w:t>
      </w:r>
    </w:p>
    <w:p w14:paraId="41E8D72C" w14:textId="71D68BE8" w:rsidR="001F5A67" w:rsidRPr="00596AC3" w:rsidRDefault="001F5A67" w:rsidP="001F5A6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  <w:r w:rsidRPr="00596AC3">
        <w:rPr>
          <w:rStyle w:val="normaltextrun"/>
          <w:rFonts w:ascii="Arial" w:hAnsi="Arial" w:cs="Arial"/>
          <w:sz w:val="20"/>
          <w:szCs w:val="20"/>
        </w:rPr>
        <w:t>To consider and comment on</w:t>
      </w:r>
      <w:r w:rsidR="00596AC3">
        <w:rPr>
          <w:rStyle w:val="normaltextrun"/>
          <w:rFonts w:ascii="Arial" w:hAnsi="Arial" w:cs="Arial"/>
          <w:sz w:val="20"/>
          <w:szCs w:val="20"/>
        </w:rPr>
        <w:t xml:space="preserve"> live</w:t>
      </w:r>
      <w:r w:rsidRPr="00596AC3">
        <w:rPr>
          <w:rStyle w:val="normaltextrun"/>
          <w:rFonts w:ascii="Arial" w:hAnsi="Arial" w:cs="Arial"/>
          <w:sz w:val="20"/>
          <w:szCs w:val="20"/>
        </w:rPr>
        <w:t xml:space="preserve"> applications notified to the Parish Council, including:</w:t>
      </w:r>
      <w:r w:rsidRPr="00596AC3">
        <w:rPr>
          <w:rStyle w:val="eop"/>
          <w:rFonts w:ascii="Arial" w:hAnsi="Arial" w:cs="Arial"/>
          <w:sz w:val="20"/>
          <w:szCs w:val="20"/>
        </w:rPr>
        <w:t> </w:t>
      </w:r>
    </w:p>
    <w:p w14:paraId="5C7B5BAB" w14:textId="26B1106D" w:rsidR="001F5A67" w:rsidRPr="00596AC3" w:rsidRDefault="00596AC3" w:rsidP="00596AC3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 w:rsidR="008D17F9">
        <w:rPr>
          <w:rFonts w:ascii="Arial" w:hAnsi="Arial" w:cs="Arial"/>
          <w:sz w:val="20"/>
          <w:szCs w:val="20"/>
        </w:rPr>
        <w:t xml:space="preserve"> live applications for review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BBD934E" w14:textId="1578F5D3" w:rsidR="001F5A67" w:rsidRPr="00596AC3" w:rsidRDefault="001F5A67" w:rsidP="0051274A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596AC3">
        <w:rPr>
          <w:rStyle w:val="normaltextrun"/>
          <w:rFonts w:ascii="Arial" w:hAnsi="Arial" w:cs="Arial"/>
          <w:sz w:val="20"/>
          <w:szCs w:val="20"/>
        </w:rPr>
        <w:t>Any other application received prior to the meeting. </w:t>
      </w:r>
      <w:r w:rsidRPr="00596AC3">
        <w:rPr>
          <w:rStyle w:val="eop"/>
          <w:rFonts w:ascii="Arial" w:hAnsi="Arial" w:cs="Arial"/>
          <w:sz w:val="20"/>
          <w:szCs w:val="20"/>
        </w:rPr>
        <w:t> </w:t>
      </w:r>
    </w:p>
    <w:p w14:paraId="077CFD22" w14:textId="59B283FE" w:rsidR="001F5A67" w:rsidRPr="00596AC3" w:rsidRDefault="001F5A67" w:rsidP="0051274A">
      <w:pPr>
        <w:pStyle w:val="paragraph"/>
        <w:spacing w:before="0" w:beforeAutospacing="0" w:after="0" w:afterAutospacing="0"/>
        <w:ind w:firstLine="567"/>
        <w:textAlignment w:val="baseline"/>
        <w:rPr>
          <w:rFonts w:ascii="Arial" w:hAnsi="Arial" w:cs="Arial"/>
          <w:sz w:val="20"/>
          <w:szCs w:val="20"/>
        </w:rPr>
      </w:pPr>
      <w:r w:rsidRPr="00596AC3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Confirm </w:t>
      </w:r>
      <w:r w:rsidR="00596AC3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expired </w:t>
      </w:r>
      <w:r w:rsidRPr="00596AC3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planning applications responded to under delegated authority: </w:t>
      </w:r>
      <w:r w:rsidRPr="00596AC3">
        <w:rPr>
          <w:rStyle w:val="eop"/>
          <w:rFonts w:ascii="Arial" w:hAnsi="Arial" w:cs="Arial"/>
          <w:sz w:val="20"/>
          <w:szCs w:val="20"/>
          <w:shd w:val="clear" w:color="auto" w:fill="FFFFFF"/>
        </w:rPr>
        <w:t> </w:t>
      </w:r>
    </w:p>
    <w:p w14:paraId="53BE7B8A" w14:textId="238A1E8D" w:rsidR="00A56FA7" w:rsidRPr="00E73C9A" w:rsidRDefault="00A56FA7" w:rsidP="0051274A">
      <w:pPr>
        <w:pStyle w:val="ListParagraph"/>
        <w:numPr>
          <w:ilvl w:val="1"/>
          <w:numId w:val="5"/>
        </w:numPr>
        <w:rPr>
          <w:color w:val="000000" w:themeColor="text1"/>
          <w:sz w:val="20"/>
          <w:szCs w:val="20"/>
        </w:rPr>
      </w:pPr>
      <w:r w:rsidRPr="00A56FA7">
        <w:rPr>
          <w:color w:val="000000" w:themeColor="text1"/>
          <w:sz w:val="20"/>
          <w:szCs w:val="20"/>
          <w:shd w:val="clear" w:color="auto" w:fill="FFFFFF"/>
        </w:rPr>
        <w:t>22/01955/FUL</w:t>
      </w:r>
      <w:r w:rsidRPr="00A56FA7">
        <w:rPr>
          <w:color w:val="000000" w:themeColor="text1"/>
          <w:sz w:val="20"/>
          <w:szCs w:val="20"/>
          <w:shd w:val="clear" w:color="auto" w:fill="FFFFFF"/>
        </w:rPr>
        <w:t xml:space="preserve"> - </w:t>
      </w:r>
      <w:r w:rsidRPr="00A56FA7">
        <w:rPr>
          <w:color w:val="000000" w:themeColor="text1"/>
          <w:sz w:val="20"/>
          <w:szCs w:val="20"/>
          <w:shd w:val="clear" w:color="auto" w:fill="FFFFFF"/>
        </w:rPr>
        <w:t>Mulberry House</w:t>
      </w:r>
      <w:r w:rsidRPr="00A56FA7">
        <w:rPr>
          <w:color w:val="000000" w:themeColor="text1"/>
          <w:sz w:val="20"/>
          <w:szCs w:val="20"/>
          <w:shd w:val="clear" w:color="auto" w:fill="FFFFFF"/>
        </w:rPr>
        <w:t>,</w:t>
      </w:r>
      <w:r w:rsidRPr="00A56FA7">
        <w:rPr>
          <w:color w:val="000000" w:themeColor="text1"/>
          <w:sz w:val="20"/>
          <w:szCs w:val="20"/>
          <w:shd w:val="clear" w:color="auto" w:fill="FFFFFF"/>
        </w:rPr>
        <w:t xml:space="preserve"> Old Melton</w:t>
      </w:r>
      <w:r w:rsidRPr="00A56FA7">
        <w:rPr>
          <w:color w:val="000000" w:themeColor="text1"/>
          <w:sz w:val="20"/>
          <w:szCs w:val="20"/>
          <w:shd w:val="clear" w:color="auto" w:fill="FFFFFF"/>
        </w:rPr>
        <w:t xml:space="preserve"> - </w:t>
      </w:r>
      <w:r w:rsidRPr="00A56FA7">
        <w:rPr>
          <w:color w:val="000000" w:themeColor="text1"/>
          <w:sz w:val="20"/>
          <w:szCs w:val="20"/>
          <w:shd w:val="clear" w:color="auto" w:fill="FFFFFF"/>
        </w:rPr>
        <w:t>Repairs to damaged boundary brick wall</w:t>
      </w:r>
      <w:r w:rsidRPr="00A56FA7">
        <w:rPr>
          <w:color w:val="000000" w:themeColor="text1"/>
          <w:sz w:val="20"/>
          <w:szCs w:val="20"/>
          <w:shd w:val="clear" w:color="auto" w:fill="FFFFFF"/>
        </w:rPr>
        <w:t>,</w:t>
      </w:r>
      <w:r w:rsidRPr="00A56FA7">
        <w:rPr>
          <w:color w:val="000000" w:themeColor="text1"/>
          <w:sz w:val="20"/>
          <w:szCs w:val="20"/>
          <w:shd w:val="clear" w:color="auto" w:fill="FFFFFF"/>
        </w:rPr>
        <w:t xml:space="preserve"> additional works of new brick walls, piers</w:t>
      </w:r>
      <w:r w:rsidRPr="00A56FA7">
        <w:rPr>
          <w:color w:val="000000" w:themeColor="text1"/>
          <w:sz w:val="20"/>
          <w:szCs w:val="20"/>
          <w:shd w:val="clear" w:color="auto" w:fill="FFFFFF"/>
        </w:rPr>
        <w:t>/</w:t>
      </w:r>
      <w:r w:rsidRPr="00A56FA7">
        <w:rPr>
          <w:color w:val="000000" w:themeColor="text1"/>
          <w:sz w:val="20"/>
          <w:szCs w:val="20"/>
          <w:shd w:val="clear" w:color="auto" w:fill="FFFFFF"/>
        </w:rPr>
        <w:t>gates to existing access.</w:t>
      </w:r>
      <w:r w:rsidRPr="00A56FA7">
        <w:rPr>
          <w:color w:val="000000" w:themeColor="text1"/>
          <w:sz w:val="20"/>
          <w:szCs w:val="20"/>
          <w:shd w:val="clear" w:color="auto" w:fill="FFFFFF"/>
        </w:rPr>
        <w:t xml:space="preserve"> – DNO </w:t>
      </w:r>
      <w:r w:rsidRPr="00A56FA7">
        <w:rPr>
          <w:i/>
          <w:iCs/>
          <w:color w:val="000000" w:themeColor="text1"/>
          <w:sz w:val="20"/>
          <w:szCs w:val="20"/>
          <w:shd w:val="clear" w:color="auto" w:fill="FFFFFF"/>
        </w:rPr>
        <w:t>*proviso brick matches existing.</w:t>
      </w:r>
      <w:r w:rsidRPr="00A56FA7">
        <w:rPr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04C2CD36" w14:textId="2D3231DA" w:rsidR="00E73C9A" w:rsidRPr="00E73C9A" w:rsidRDefault="00E73C9A" w:rsidP="0051274A">
      <w:pPr>
        <w:pStyle w:val="ListParagraph"/>
        <w:numPr>
          <w:ilvl w:val="1"/>
          <w:numId w:val="5"/>
        </w:numPr>
        <w:rPr>
          <w:color w:val="000000" w:themeColor="text1"/>
          <w:sz w:val="20"/>
          <w:szCs w:val="20"/>
        </w:rPr>
      </w:pPr>
      <w:r w:rsidRPr="00E73C9A">
        <w:rPr>
          <w:color w:val="000000" w:themeColor="text1"/>
          <w:sz w:val="20"/>
          <w:szCs w:val="20"/>
          <w:shd w:val="clear" w:color="auto" w:fill="FFFFFF"/>
        </w:rPr>
        <w:t>22/01967/FUL</w:t>
      </w:r>
      <w:r w:rsidRPr="00E73C9A">
        <w:rPr>
          <w:color w:val="000000" w:themeColor="text1"/>
          <w:sz w:val="20"/>
          <w:szCs w:val="20"/>
          <w:shd w:val="clear" w:color="auto" w:fill="FFFFFF"/>
        </w:rPr>
        <w:t xml:space="preserve"> - </w:t>
      </w:r>
      <w:r w:rsidRPr="00E73C9A">
        <w:rPr>
          <w:color w:val="000000" w:themeColor="text1"/>
          <w:sz w:val="20"/>
          <w:szCs w:val="20"/>
          <w:shd w:val="clear" w:color="auto" w:fill="FFFFFF"/>
        </w:rPr>
        <w:t>The White House</w:t>
      </w:r>
      <w:r w:rsidRPr="00E73C9A">
        <w:rPr>
          <w:color w:val="000000" w:themeColor="text1"/>
          <w:sz w:val="20"/>
          <w:szCs w:val="20"/>
          <w:shd w:val="clear" w:color="auto" w:fill="FFFFFF"/>
        </w:rPr>
        <w:t>,</w:t>
      </w:r>
      <w:r w:rsidRPr="00E73C9A">
        <w:rPr>
          <w:color w:val="000000" w:themeColor="text1"/>
          <w:sz w:val="20"/>
          <w:szCs w:val="20"/>
          <w:shd w:val="clear" w:color="auto" w:fill="FFFFFF"/>
        </w:rPr>
        <w:t xml:space="preserve"> Platt Lane</w:t>
      </w:r>
      <w:r w:rsidRPr="00E73C9A">
        <w:rPr>
          <w:color w:val="000000" w:themeColor="text1"/>
          <w:sz w:val="20"/>
          <w:szCs w:val="20"/>
          <w:shd w:val="clear" w:color="auto" w:fill="FFFFFF"/>
        </w:rPr>
        <w:t xml:space="preserve"> - </w:t>
      </w:r>
      <w:r w:rsidRPr="00E73C9A">
        <w:rPr>
          <w:color w:val="000000" w:themeColor="text1"/>
          <w:sz w:val="20"/>
          <w:szCs w:val="20"/>
          <w:shd w:val="clear" w:color="auto" w:fill="FFFFFF"/>
        </w:rPr>
        <w:t xml:space="preserve">Proposed </w:t>
      </w:r>
      <w:r w:rsidRPr="00E73C9A">
        <w:rPr>
          <w:color w:val="000000" w:themeColor="text1"/>
          <w:sz w:val="20"/>
          <w:szCs w:val="20"/>
          <w:shd w:val="clear" w:color="auto" w:fill="FFFFFF"/>
        </w:rPr>
        <w:t>4-bedroom</w:t>
      </w:r>
      <w:r w:rsidRPr="00E73C9A">
        <w:rPr>
          <w:color w:val="000000" w:themeColor="text1"/>
          <w:sz w:val="20"/>
          <w:szCs w:val="20"/>
          <w:shd w:val="clear" w:color="auto" w:fill="FFFFFF"/>
        </w:rPr>
        <w:t xml:space="preserve"> dwelling with repositioned double garage </w:t>
      </w:r>
      <w:r w:rsidRPr="00E73C9A">
        <w:rPr>
          <w:color w:val="000000" w:themeColor="text1"/>
          <w:sz w:val="20"/>
          <w:szCs w:val="20"/>
          <w:shd w:val="clear" w:color="auto" w:fill="FFFFFF"/>
        </w:rPr>
        <w:t>– Object: inappropriate conversation area.</w:t>
      </w:r>
    </w:p>
    <w:p w14:paraId="734A89ED" w14:textId="585AFEC8" w:rsidR="001F5A67" w:rsidRPr="00A56FA7" w:rsidRDefault="00A56FA7" w:rsidP="00A56FA7">
      <w:pPr>
        <w:rPr>
          <w:rStyle w:val="eop"/>
          <w:color w:val="000000" w:themeColor="text1"/>
          <w:sz w:val="20"/>
          <w:szCs w:val="20"/>
          <w:shd w:val="clear" w:color="auto" w:fill="FFFFFF"/>
        </w:rPr>
      </w:pPr>
      <w:r w:rsidRPr="00A56FA7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        </w:t>
      </w:r>
      <w:r w:rsidR="001F5A67" w:rsidRPr="00A56FA7">
        <w:rPr>
          <w:rStyle w:val="normaltextrun"/>
          <w:color w:val="000000" w:themeColor="text1"/>
          <w:sz w:val="20"/>
          <w:szCs w:val="20"/>
          <w:shd w:val="clear" w:color="auto" w:fill="FFFFFF"/>
        </w:rPr>
        <w:t>Notice</w:t>
      </w:r>
      <w:r w:rsidR="00596AC3" w:rsidRPr="00A56FA7">
        <w:rPr>
          <w:rStyle w:val="normaltextrun"/>
          <w:color w:val="000000" w:themeColor="text1"/>
          <w:sz w:val="20"/>
          <w:szCs w:val="20"/>
          <w:shd w:val="clear" w:color="auto" w:fill="FFFFFF"/>
        </w:rPr>
        <w:t>s</w:t>
      </w:r>
      <w:r w:rsidR="001F5A67" w:rsidRPr="00A56FA7">
        <w:rPr>
          <w:rStyle w:val="normaltextrun"/>
          <w:color w:val="000000" w:themeColor="text1"/>
          <w:sz w:val="20"/>
          <w:szCs w:val="20"/>
          <w:shd w:val="clear" w:color="auto" w:fill="FFFFFF"/>
        </w:rPr>
        <w:t xml:space="preserve"> received of planning decisions taken by Rushcliffe Borough Council:</w:t>
      </w:r>
      <w:r w:rsidR="001F5A67" w:rsidRPr="00A56FA7">
        <w:rPr>
          <w:rStyle w:val="normaltextrun"/>
          <w:i/>
          <w:iCs/>
          <w:color w:val="000000" w:themeColor="text1"/>
          <w:sz w:val="20"/>
          <w:szCs w:val="20"/>
          <w:shd w:val="clear" w:color="auto" w:fill="FFFFFF"/>
          <w:lang w:val="en-US"/>
        </w:rPr>
        <w:t> </w:t>
      </w:r>
      <w:r w:rsidR="001F5A67" w:rsidRPr="00A56FA7">
        <w:rPr>
          <w:rStyle w:val="eop"/>
          <w:color w:val="000000" w:themeColor="text1"/>
          <w:sz w:val="20"/>
          <w:szCs w:val="20"/>
          <w:shd w:val="clear" w:color="auto" w:fill="FFFFFF"/>
        </w:rPr>
        <w:t> </w:t>
      </w:r>
    </w:p>
    <w:p w14:paraId="78E1A622" w14:textId="51EA9329" w:rsidR="00DF2E2E" w:rsidRPr="00A56FA7" w:rsidRDefault="00665D25" w:rsidP="00596AC3">
      <w:pPr>
        <w:pStyle w:val="ListParagraph"/>
        <w:numPr>
          <w:ilvl w:val="1"/>
          <w:numId w:val="5"/>
        </w:numPr>
        <w:rPr>
          <w:color w:val="000000" w:themeColor="text1"/>
          <w:sz w:val="20"/>
          <w:szCs w:val="20"/>
        </w:rPr>
      </w:pPr>
      <w:r w:rsidRPr="00A56FA7">
        <w:rPr>
          <w:color w:val="000000" w:themeColor="text1"/>
          <w:sz w:val="20"/>
          <w:szCs w:val="20"/>
        </w:rPr>
        <w:t>22/01837/FUL</w:t>
      </w:r>
      <w:r w:rsidRPr="00A56FA7">
        <w:rPr>
          <w:color w:val="000000" w:themeColor="text1"/>
          <w:sz w:val="20"/>
          <w:szCs w:val="20"/>
        </w:rPr>
        <w:t xml:space="preserve"> - </w:t>
      </w:r>
      <w:r w:rsidRPr="00A56FA7">
        <w:rPr>
          <w:color w:val="000000" w:themeColor="text1"/>
          <w:sz w:val="20"/>
          <w:szCs w:val="20"/>
        </w:rPr>
        <w:t>Park Side</w:t>
      </w:r>
      <w:r w:rsidRPr="00A56FA7">
        <w:rPr>
          <w:color w:val="000000" w:themeColor="text1"/>
          <w:sz w:val="20"/>
          <w:szCs w:val="20"/>
        </w:rPr>
        <w:t>,</w:t>
      </w:r>
      <w:r w:rsidRPr="00A56FA7">
        <w:rPr>
          <w:color w:val="000000" w:themeColor="text1"/>
          <w:sz w:val="20"/>
          <w:szCs w:val="20"/>
        </w:rPr>
        <w:t xml:space="preserve"> Old Melton Road</w:t>
      </w:r>
      <w:r w:rsidRPr="00A56FA7">
        <w:rPr>
          <w:color w:val="000000" w:themeColor="text1"/>
          <w:sz w:val="20"/>
          <w:szCs w:val="20"/>
        </w:rPr>
        <w:t xml:space="preserve"> - New</w:t>
      </w:r>
      <w:r w:rsidRPr="00A56FA7">
        <w:rPr>
          <w:color w:val="000000" w:themeColor="text1"/>
          <w:sz w:val="20"/>
          <w:szCs w:val="20"/>
        </w:rPr>
        <w:t xml:space="preserve"> </w:t>
      </w:r>
      <w:r w:rsidRPr="00A56FA7">
        <w:rPr>
          <w:color w:val="000000" w:themeColor="text1"/>
          <w:sz w:val="20"/>
          <w:szCs w:val="20"/>
        </w:rPr>
        <w:t xml:space="preserve">front </w:t>
      </w:r>
      <w:r w:rsidRPr="00A56FA7">
        <w:rPr>
          <w:color w:val="000000" w:themeColor="text1"/>
          <w:sz w:val="20"/>
          <w:szCs w:val="20"/>
        </w:rPr>
        <w:t>brick wall with timber gates</w:t>
      </w:r>
      <w:r w:rsidRPr="00A56FA7">
        <w:rPr>
          <w:color w:val="000000" w:themeColor="text1"/>
          <w:sz w:val="20"/>
          <w:szCs w:val="20"/>
        </w:rPr>
        <w:t xml:space="preserve"> – Granted</w:t>
      </w:r>
      <w:r w:rsidRPr="00A56FA7">
        <w:rPr>
          <w:i/>
          <w:iCs/>
          <w:color w:val="000000" w:themeColor="text1"/>
          <w:sz w:val="20"/>
          <w:szCs w:val="20"/>
        </w:rPr>
        <w:t xml:space="preserve"> *</w:t>
      </w:r>
      <w:r w:rsidRPr="00A56FA7">
        <w:rPr>
          <w:i/>
          <w:iCs/>
          <w:color w:val="000000" w:themeColor="text1"/>
          <w:sz w:val="20"/>
          <w:szCs w:val="20"/>
        </w:rPr>
        <w:t xml:space="preserve">brick used must be similar in appearance to </w:t>
      </w:r>
      <w:r w:rsidRPr="00A56FA7">
        <w:rPr>
          <w:i/>
          <w:iCs/>
          <w:color w:val="000000" w:themeColor="text1"/>
          <w:sz w:val="20"/>
          <w:szCs w:val="20"/>
        </w:rPr>
        <w:t>existing.</w:t>
      </w:r>
    </w:p>
    <w:p w14:paraId="2F1C6FED" w14:textId="45CE4490" w:rsidR="0049708D" w:rsidRPr="00A56FA7" w:rsidRDefault="0049708D" w:rsidP="00596AC3">
      <w:pPr>
        <w:pStyle w:val="ListParagraph"/>
        <w:numPr>
          <w:ilvl w:val="1"/>
          <w:numId w:val="5"/>
        </w:numPr>
        <w:rPr>
          <w:color w:val="000000" w:themeColor="text1"/>
          <w:sz w:val="20"/>
          <w:szCs w:val="20"/>
        </w:rPr>
      </w:pPr>
      <w:r w:rsidRPr="00A56FA7">
        <w:rPr>
          <w:color w:val="000000" w:themeColor="text1"/>
          <w:sz w:val="20"/>
          <w:szCs w:val="20"/>
        </w:rPr>
        <w:lastRenderedPageBreak/>
        <w:t>22/01682/FUL</w:t>
      </w:r>
      <w:r w:rsidRPr="00A56FA7">
        <w:rPr>
          <w:color w:val="000000" w:themeColor="text1"/>
          <w:sz w:val="20"/>
          <w:szCs w:val="20"/>
        </w:rPr>
        <w:t xml:space="preserve"> - </w:t>
      </w:r>
      <w:r w:rsidRPr="00A56FA7">
        <w:rPr>
          <w:color w:val="000000" w:themeColor="text1"/>
          <w:sz w:val="20"/>
          <w:szCs w:val="20"/>
        </w:rPr>
        <w:t>Normanton House Old Melton</w:t>
      </w:r>
      <w:r w:rsidRPr="00A56FA7">
        <w:rPr>
          <w:color w:val="000000" w:themeColor="text1"/>
          <w:sz w:val="20"/>
          <w:szCs w:val="20"/>
        </w:rPr>
        <w:t xml:space="preserve"> - </w:t>
      </w:r>
      <w:r w:rsidRPr="00A56FA7">
        <w:rPr>
          <w:color w:val="000000" w:themeColor="text1"/>
          <w:sz w:val="20"/>
          <w:szCs w:val="20"/>
        </w:rPr>
        <w:t>Single storey extension to the existing detached timber garage</w:t>
      </w:r>
      <w:r w:rsidRPr="00A56FA7">
        <w:rPr>
          <w:color w:val="000000" w:themeColor="text1"/>
          <w:sz w:val="20"/>
          <w:szCs w:val="20"/>
        </w:rPr>
        <w:t xml:space="preserve"> – Granted </w:t>
      </w:r>
      <w:r w:rsidRPr="00A56FA7">
        <w:rPr>
          <w:i/>
          <w:iCs/>
          <w:color w:val="000000" w:themeColor="text1"/>
          <w:sz w:val="20"/>
          <w:szCs w:val="20"/>
        </w:rPr>
        <w:t>*</w:t>
      </w:r>
      <w:r w:rsidR="00A56FA7" w:rsidRPr="00A56FA7">
        <w:rPr>
          <w:i/>
          <w:iCs/>
          <w:color w:val="000000" w:themeColor="text1"/>
          <w:sz w:val="20"/>
          <w:szCs w:val="20"/>
        </w:rPr>
        <w:t>A l</w:t>
      </w:r>
      <w:r w:rsidRPr="00A56FA7">
        <w:rPr>
          <w:i/>
          <w:iCs/>
          <w:color w:val="000000" w:themeColor="text1"/>
          <w:sz w:val="20"/>
          <w:szCs w:val="20"/>
        </w:rPr>
        <w:t xml:space="preserve">andscaping </w:t>
      </w:r>
      <w:r w:rsidRPr="00A56FA7">
        <w:rPr>
          <w:i/>
          <w:iCs/>
          <w:color w:val="000000" w:themeColor="text1"/>
          <w:sz w:val="20"/>
          <w:szCs w:val="20"/>
        </w:rPr>
        <w:t xml:space="preserve">planting </w:t>
      </w:r>
      <w:r w:rsidRPr="00A56FA7">
        <w:rPr>
          <w:i/>
          <w:iCs/>
          <w:color w:val="000000" w:themeColor="text1"/>
          <w:sz w:val="20"/>
          <w:szCs w:val="20"/>
        </w:rPr>
        <w:t xml:space="preserve">scheme between the extension and front boundary to </w:t>
      </w:r>
      <w:r w:rsidRPr="00A56FA7">
        <w:rPr>
          <w:i/>
          <w:iCs/>
          <w:color w:val="000000" w:themeColor="text1"/>
          <w:sz w:val="20"/>
          <w:szCs w:val="20"/>
        </w:rPr>
        <w:t>be</w:t>
      </w:r>
      <w:r w:rsidRPr="00A56FA7">
        <w:rPr>
          <w:i/>
          <w:iCs/>
          <w:color w:val="000000" w:themeColor="text1"/>
          <w:sz w:val="20"/>
          <w:szCs w:val="20"/>
        </w:rPr>
        <w:t xml:space="preserve"> approved by </w:t>
      </w:r>
      <w:r w:rsidR="00A56FA7" w:rsidRPr="00A56FA7">
        <w:rPr>
          <w:i/>
          <w:iCs/>
          <w:color w:val="000000" w:themeColor="text1"/>
          <w:sz w:val="20"/>
          <w:szCs w:val="20"/>
        </w:rPr>
        <w:t>RBC.</w:t>
      </w:r>
      <w:r w:rsidR="00A56FA7" w:rsidRPr="00A56FA7">
        <w:rPr>
          <w:color w:val="000000" w:themeColor="text1"/>
          <w:sz w:val="20"/>
          <w:szCs w:val="20"/>
        </w:rPr>
        <w:t xml:space="preserve"> </w:t>
      </w:r>
    </w:p>
    <w:p w14:paraId="487FB284" w14:textId="73CA7858" w:rsidR="004C00F0" w:rsidRDefault="004C00F0" w:rsidP="005F6325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Urgent matters received prior to the meeting.</w:t>
      </w:r>
    </w:p>
    <w:p w14:paraId="187B59BA" w14:textId="038AEF2E" w:rsidR="005F6325" w:rsidRPr="00303A22" w:rsidRDefault="005F6325" w:rsidP="005F6325">
      <w:pPr>
        <w:pStyle w:val="ListParagraph"/>
        <w:rPr>
          <w:sz w:val="22"/>
          <w:szCs w:val="22"/>
        </w:rPr>
      </w:pPr>
      <w:r w:rsidRPr="0051274A">
        <w:rPr>
          <w:sz w:val="22"/>
          <w:szCs w:val="22"/>
        </w:rPr>
        <w:t>Date for</w:t>
      </w:r>
      <w:r w:rsidR="00303A22">
        <w:rPr>
          <w:sz w:val="22"/>
          <w:szCs w:val="22"/>
        </w:rPr>
        <w:t xml:space="preserve"> the next Parish Council meeting</w:t>
      </w:r>
      <w:r w:rsidR="005F16EC">
        <w:rPr>
          <w:sz w:val="22"/>
          <w:szCs w:val="22"/>
        </w:rPr>
        <w:t xml:space="preserve"> to be confirmed</w:t>
      </w:r>
      <w:r w:rsidR="00303A22">
        <w:rPr>
          <w:sz w:val="22"/>
          <w:szCs w:val="22"/>
        </w:rPr>
        <w:t>.</w:t>
      </w:r>
    </w:p>
    <w:p w14:paraId="31C08283" w14:textId="77777777" w:rsidR="005F6325" w:rsidRPr="0051274A" w:rsidRDefault="005F6325" w:rsidP="005F6325">
      <w:pPr>
        <w:rPr>
          <w:sz w:val="22"/>
          <w:szCs w:val="22"/>
        </w:rPr>
      </w:pPr>
    </w:p>
    <w:bookmarkEnd w:id="0"/>
    <w:p w14:paraId="2C6CA552" w14:textId="19DE832F" w:rsidR="00503E76" w:rsidRPr="005F16EC" w:rsidRDefault="005E5344" w:rsidP="003F47B3">
      <w:pPr>
        <w:rPr>
          <w:sz w:val="18"/>
          <w:szCs w:val="18"/>
          <w:lang w:eastAsia="en-US"/>
        </w:rPr>
      </w:pPr>
      <w:r w:rsidRPr="005F16EC">
        <w:rPr>
          <w:rStyle w:val="normaltextrun"/>
          <w:b/>
          <w:bCs/>
          <w:sz w:val="18"/>
          <w:szCs w:val="18"/>
          <w:shd w:val="clear" w:color="auto" w:fill="FFFFFF"/>
          <w:lang w:val="en-US"/>
        </w:rPr>
        <w:t xml:space="preserve">Notes for the Public: </w:t>
      </w:r>
      <w:r w:rsidRPr="005F16EC">
        <w:rPr>
          <w:rStyle w:val="normaltextrun"/>
          <w:sz w:val="18"/>
          <w:szCs w:val="18"/>
          <w:shd w:val="clear" w:color="auto" w:fill="FFFFFF"/>
          <w:lang w:val="en-US"/>
        </w:rPr>
        <w:t xml:space="preserve">Unless otherwise stated all meetings of the Parish Council are open for the public to join. </w:t>
      </w:r>
      <w:r w:rsidRPr="005F16EC">
        <w:rPr>
          <w:rStyle w:val="normaltextrun"/>
          <w:sz w:val="18"/>
          <w:szCs w:val="18"/>
          <w:shd w:val="clear" w:color="auto" w:fill="FFFFFF"/>
        </w:rPr>
        <w:t>In the interests of transparency, the council asks that any person who wishes to record the meeting proceedings inform the Chairman prior to the meeting.</w:t>
      </w:r>
      <w:r w:rsidRPr="005F16EC">
        <w:rPr>
          <w:rStyle w:val="normaltextrun"/>
          <w:b/>
          <w:bCs/>
          <w:sz w:val="18"/>
          <w:szCs w:val="18"/>
          <w:shd w:val="clear" w:color="auto" w:fill="FFFFFF"/>
          <w:lang w:val="en-US"/>
        </w:rPr>
        <w:t xml:space="preserve"> </w:t>
      </w:r>
      <w:r w:rsidRPr="005F16EC">
        <w:rPr>
          <w:rStyle w:val="normaltextrun"/>
          <w:sz w:val="18"/>
          <w:szCs w:val="18"/>
          <w:shd w:val="clear" w:color="auto" w:fill="FFFFFF"/>
        </w:rPr>
        <w:t>There is an Open Session on the Agenda at which time members of the public are invited to raise any matters pertaining to the work of the council/agenda items, limited to fifteen minutes, during which the Standing Orders will be suspended.</w:t>
      </w:r>
      <w:r w:rsidRPr="005F16EC">
        <w:rPr>
          <w:rStyle w:val="eop"/>
          <w:color w:val="000000"/>
          <w:sz w:val="18"/>
          <w:szCs w:val="18"/>
          <w:shd w:val="clear" w:color="auto" w:fill="FFFFFF"/>
        </w:rPr>
        <w:t> </w:t>
      </w:r>
    </w:p>
    <w:sectPr w:rsidR="00503E76" w:rsidRPr="005F16EC" w:rsidSect="00591BB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B8DD" w14:textId="77777777" w:rsidR="00ED0C49" w:rsidRDefault="00ED0C49" w:rsidP="00303A22">
      <w:r>
        <w:separator/>
      </w:r>
    </w:p>
  </w:endnote>
  <w:endnote w:type="continuationSeparator" w:id="0">
    <w:p w14:paraId="0B5D4A45" w14:textId="77777777" w:rsidR="00ED0C49" w:rsidRDefault="00ED0C49" w:rsidP="0030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7922" w14:textId="749DC68D" w:rsidR="00303A22" w:rsidRPr="00303A22" w:rsidRDefault="00303A22" w:rsidP="00F579C7">
    <w:pPr>
      <w:pStyle w:val="Heading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ascii="Arial" w:hAnsi="Arial" w:cs="Arial"/>
        <w:b/>
        <w:bCs w:val="0"/>
        <w:sz w:val="18"/>
        <w:szCs w:val="18"/>
      </w:rPr>
    </w:pPr>
    <w:r w:rsidRPr="00303A22">
      <w:rPr>
        <w:rFonts w:ascii="Arial" w:hAnsi="Arial" w:cs="Arial"/>
        <w:b/>
        <w:bCs w:val="0"/>
        <w:sz w:val="18"/>
        <w:szCs w:val="18"/>
      </w:rPr>
      <w:t>Normanton on the Wolds Parish Council</w:t>
    </w:r>
  </w:p>
  <w:p w14:paraId="34DB4FB2" w14:textId="77777777" w:rsidR="00303A22" w:rsidRDefault="00303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B490C" w14:textId="77777777" w:rsidR="00ED0C49" w:rsidRDefault="00ED0C49" w:rsidP="00303A22">
      <w:r>
        <w:separator/>
      </w:r>
    </w:p>
  </w:footnote>
  <w:footnote w:type="continuationSeparator" w:id="0">
    <w:p w14:paraId="45EEE5B6" w14:textId="77777777" w:rsidR="00ED0C49" w:rsidRDefault="00ED0C49" w:rsidP="0030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AC1F" w14:textId="77777777" w:rsidR="00F579C7" w:rsidRDefault="00F579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5F4"/>
    <w:multiLevelType w:val="hybridMultilevel"/>
    <w:tmpl w:val="4F34E026"/>
    <w:lvl w:ilvl="0" w:tplc="9C4213E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80AA9"/>
    <w:multiLevelType w:val="multilevel"/>
    <w:tmpl w:val="3F587C74"/>
    <w:lvl w:ilvl="0">
      <w:start w:val="1"/>
      <w:numFmt w:val="lowerRoman"/>
      <w:lvlText w:val="%1."/>
      <w:lvlJc w:val="right"/>
      <w:pPr>
        <w:tabs>
          <w:tab w:val="num" w:pos="0"/>
        </w:tabs>
        <w:ind w:left="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160"/>
        </w:tabs>
        <w:ind w:left="216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4320"/>
        </w:tabs>
        <w:ind w:left="432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360"/>
      </w:pPr>
    </w:lvl>
  </w:abstractNum>
  <w:abstractNum w:abstractNumId="2" w15:restartNumberingAfterBreak="0">
    <w:nsid w:val="2294433B"/>
    <w:multiLevelType w:val="multilevel"/>
    <w:tmpl w:val="E55A531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114E33"/>
    <w:multiLevelType w:val="multilevel"/>
    <w:tmpl w:val="860C12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2B33BD"/>
    <w:multiLevelType w:val="hybridMultilevel"/>
    <w:tmpl w:val="195C4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62A5E"/>
    <w:multiLevelType w:val="multilevel"/>
    <w:tmpl w:val="3EFCC20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E06107"/>
    <w:multiLevelType w:val="multilevel"/>
    <w:tmpl w:val="337C7664"/>
    <w:lvl w:ilvl="0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8" w15:restartNumberingAfterBreak="0">
    <w:nsid w:val="3FA309ED"/>
    <w:multiLevelType w:val="multilevel"/>
    <w:tmpl w:val="CF1AC1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C2155A"/>
    <w:multiLevelType w:val="multilevel"/>
    <w:tmpl w:val="B0D69A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575244"/>
    <w:multiLevelType w:val="multilevel"/>
    <w:tmpl w:val="7B8C12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B55EC"/>
    <w:multiLevelType w:val="multilevel"/>
    <w:tmpl w:val="F644418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B63334"/>
    <w:multiLevelType w:val="hybridMultilevel"/>
    <w:tmpl w:val="1E0AABD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88857196">
    <w:abstractNumId w:val="3"/>
  </w:num>
  <w:num w:numId="2" w16cid:durableId="906502564">
    <w:abstractNumId w:val="11"/>
  </w:num>
  <w:num w:numId="3" w16cid:durableId="4027197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610618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1982666">
    <w:abstractNumId w:val="0"/>
  </w:num>
  <w:num w:numId="6" w16cid:durableId="1889410524">
    <w:abstractNumId w:val="13"/>
  </w:num>
  <w:num w:numId="7" w16cid:durableId="600844072">
    <w:abstractNumId w:val="5"/>
  </w:num>
  <w:num w:numId="8" w16cid:durableId="1026754942">
    <w:abstractNumId w:val="7"/>
  </w:num>
  <w:num w:numId="9" w16cid:durableId="1429304730">
    <w:abstractNumId w:val="1"/>
  </w:num>
  <w:num w:numId="10" w16cid:durableId="1519272849">
    <w:abstractNumId w:val="12"/>
  </w:num>
  <w:num w:numId="11" w16cid:durableId="1414937291">
    <w:abstractNumId w:val="8"/>
  </w:num>
  <w:num w:numId="12" w16cid:durableId="965159799">
    <w:abstractNumId w:val="6"/>
  </w:num>
  <w:num w:numId="13" w16cid:durableId="1007169061">
    <w:abstractNumId w:val="10"/>
  </w:num>
  <w:num w:numId="14" w16cid:durableId="1923179958">
    <w:abstractNumId w:val="2"/>
  </w:num>
  <w:num w:numId="15" w16cid:durableId="1036007920">
    <w:abstractNumId w:val="4"/>
  </w:num>
  <w:num w:numId="16" w16cid:durableId="21173613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BB8"/>
    <w:rsid w:val="00002C85"/>
    <w:rsid w:val="00007D9E"/>
    <w:rsid w:val="00011994"/>
    <w:rsid w:val="00031A7D"/>
    <w:rsid w:val="000500A6"/>
    <w:rsid w:val="0005480A"/>
    <w:rsid w:val="0006289D"/>
    <w:rsid w:val="00065B71"/>
    <w:rsid w:val="0007529A"/>
    <w:rsid w:val="00085721"/>
    <w:rsid w:val="00091E1E"/>
    <w:rsid w:val="000C57ED"/>
    <w:rsid w:val="000F3C22"/>
    <w:rsid w:val="0010680D"/>
    <w:rsid w:val="00111509"/>
    <w:rsid w:val="00140C96"/>
    <w:rsid w:val="0018582B"/>
    <w:rsid w:val="001A6ED5"/>
    <w:rsid w:val="001F5A67"/>
    <w:rsid w:val="002000B6"/>
    <w:rsid w:val="002150E5"/>
    <w:rsid w:val="00221F25"/>
    <w:rsid w:val="0025449D"/>
    <w:rsid w:val="002765A6"/>
    <w:rsid w:val="00276D73"/>
    <w:rsid w:val="00281E40"/>
    <w:rsid w:val="002A0817"/>
    <w:rsid w:val="002D13C0"/>
    <w:rsid w:val="002D5DEF"/>
    <w:rsid w:val="00303A22"/>
    <w:rsid w:val="00341293"/>
    <w:rsid w:val="00357159"/>
    <w:rsid w:val="003872AF"/>
    <w:rsid w:val="003C41B4"/>
    <w:rsid w:val="003F47B3"/>
    <w:rsid w:val="003F7AF2"/>
    <w:rsid w:val="00423515"/>
    <w:rsid w:val="00425ECE"/>
    <w:rsid w:val="00427429"/>
    <w:rsid w:val="00433802"/>
    <w:rsid w:val="0045346B"/>
    <w:rsid w:val="00455A8D"/>
    <w:rsid w:val="0049708D"/>
    <w:rsid w:val="00497817"/>
    <w:rsid w:val="004B28C6"/>
    <w:rsid w:val="004C00F0"/>
    <w:rsid w:val="004D73D3"/>
    <w:rsid w:val="004F6A2C"/>
    <w:rsid w:val="00503E76"/>
    <w:rsid w:val="0051274A"/>
    <w:rsid w:val="005228F0"/>
    <w:rsid w:val="00524CBA"/>
    <w:rsid w:val="00530103"/>
    <w:rsid w:val="00556EAA"/>
    <w:rsid w:val="00570C12"/>
    <w:rsid w:val="00573B39"/>
    <w:rsid w:val="005816E9"/>
    <w:rsid w:val="005842B1"/>
    <w:rsid w:val="00591BB8"/>
    <w:rsid w:val="00596AC3"/>
    <w:rsid w:val="005A0438"/>
    <w:rsid w:val="005B6CD8"/>
    <w:rsid w:val="005C105C"/>
    <w:rsid w:val="005D089A"/>
    <w:rsid w:val="005D2BF5"/>
    <w:rsid w:val="005E0D94"/>
    <w:rsid w:val="005E5344"/>
    <w:rsid w:val="005F16EC"/>
    <w:rsid w:val="005F6325"/>
    <w:rsid w:val="00624CBB"/>
    <w:rsid w:val="00657ED0"/>
    <w:rsid w:val="00665D25"/>
    <w:rsid w:val="00693792"/>
    <w:rsid w:val="006A410A"/>
    <w:rsid w:val="006C21D1"/>
    <w:rsid w:val="006C4FA4"/>
    <w:rsid w:val="006F5B96"/>
    <w:rsid w:val="0070145F"/>
    <w:rsid w:val="00745DA8"/>
    <w:rsid w:val="00767BB9"/>
    <w:rsid w:val="00792BC5"/>
    <w:rsid w:val="007C3859"/>
    <w:rsid w:val="007C749A"/>
    <w:rsid w:val="007D2B25"/>
    <w:rsid w:val="007F5EEF"/>
    <w:rsid w:val="0082009C"/>
    <w:rsid w:val="0082552A"/>
    <w:rsid w:val="0083638F"/>
    <w:rsid w:val="00851577"/>
    <w:rsid w:val="00893DC7"/>
    <w:rsid w:val="008975F9"/>
    <w:rsid w:val="008A591F"/>
    <w:rsid w:val="008D17F9"/>
    <w:rsid w:val="009236FC"/>
    <w:rsid w:val="00942A89"/>
    <w:rsid w:val="0094747D"/>
    <w:rsid w:val="00A154A2"/>
    <w:rsid w:val="00A24626"/>
    <w:rsid w:val="00A35030"/>
    <w:rsid w:val="00A44069"/>
    <w:rsid w:val="00A44A7E"/>
    <w:rsid w:val="00A56FA7"/>
    <w:rsid w:val="00A721D1"/>
    <w:rsid w:val="00AA452D"/>
    <w:rsid w:val="00AC11DD"/>
    <w:rsid w:val="00B02AA6"/>
    <w:rsid w:val="00B57BAF"/>
    <w:rsid w:val="00B75C88"/>
    <w:rsid w:val="00BC022D"/>
    <w:rsid w:val="00BC7061"/>
    <w:rsid w:val="00BF5711"/>
    <w:rsid w:val="00C02B63"/>
    <w:rsid w:val="00C65EA7"/>
    <w:rsid w:val="00C73F67"/>
    <w:rsid w:val="00CC08EC"/>
    <w:rsid w:val="00CC2621"/>
    <w:rsid w:val="00CC7289"/>
    <w:rsid w:val="00CE006C"/>
    <w:rsid w:val="00D03736"/>
    <w:rsid w:val="00D20EAB"/>
    <w:rsid w:val="00D310FC"/>
    <w:rsid w:val="00D40153"/>
    <w:rsid w:val="00D66270"/>
    <w:rsid w:val="00D70093"/>
    <w:rsid w:val="00D93240"/>
    <w:rsid w:val="00DC1E57"/>
    <w:rsid w:val="00DC2BB7"/>
    <w:rsid w:val="00DC38BF"/>
    <w:rsid w:val="00DE6190"/>
    <w:rsid w:val="00DF2E2E"/>
    <w:rsid w:val="00E0398A"/>
    <w:rsid w:val="00E42561"/>
    <w:rsid w:val="00E73C9A"/>
    <w:rsid w:val="00E74652"/>
    <w:rsid w:val="00E751E6"/>
    <w:rsid w:val="00E9286F"/>
    <w:rsid w:val="00EC17CE"/>
    <w:rsid w:val="00ED0C49"/>
    <w:rsid w:val="00EF3728"/>
    <w:rsid w:val="00F03D1F"/>
    <w:rsid w:val="00F256E4"/>
    <w:rsid w:val="00F32073"/>
    <w:rsid w:val="00F512CF"/>
    <w:rsid w:val="00F579C7"/>
    <w:rsid w:val="00FA5356"/>
    <w:rsid w:val="00FB5B80"/>
    <w:rsid w:val="00FB5FF3"/>
    <w:rsid w:val="00FC2EC2"/>
    <w:rsid w:val="00F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CB96"/>
  <w15:docId w15:val="{1BAFF74A-CECD-4F43-A692-BD698DC5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B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7B3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56"/>
        <w:tab w:val="right" w:pos="9312"/>
      </w:tabs>
      <w:jc w:val="center"/>
      <w:outlineLvl w:val="0"/>
    </w:pPr>
    <w:rPr>
      <w:rFonts w:ascii="Arial Black" w:eastAsia="Arial Unicode MS" w:hAnsi="Arial Black" w:cs="Arial Unicode MS"/>
      <w:bCs/>
      <w:sz w:val="40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6A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85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82B"/>
  </w:style>
  <w:style w:type="paragraph" w:styleId="CommentSubject">
    <w:name w:val="annotation subject"/>
    <w:basedOn w:val="CommentText"/>
    <w:next w:val="CommentText"/>
    <w:link w:val="CommentSubjectChar"/>
    <w:rsid w:val="0018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8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6325"/>
    <w:pPr>
      <w:numPr>
        <w:numId w:val="5"/>
      </w:numPr>
      <w:spacing w:before="120" w:after="120"/>
      <w:ind w:left="567" w:hanging="567"/>
    </w:pPr>
  </w:style>
  <w:style w:type="paragraph" w:styleId="ListBullet">
    <w:name w:val="List Bullet"/>
    <w:basedOn w:val="Normal"/>
    <w:unhideWhenUsed/>
    <w:rsid w:val="0005480A"/>
    <w:pPr>
      <w:tabs>
        <w:tab w:val="num" w:pos="360"/>
      </w:tabs>
      <w:ind w:left="360" w:hanging="36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rsid w:val="00A3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F47B3"/>
    <w:rPr>
      <w:rFonts w:ascii="Arial Black" w:eastAsia="Arial Unicode MS" w:hAnsi="Arial Black" w:cs="Arial Unicode MS"/>
      <w:bCs/>
      <w:sz w:val="40"/>
      <w:szCs w:val="24"/>
      <w:lang w:eastAsia="en-US"/>
    </w:rPr>
  </w:style>
  <w:style w:type="paragraph" w:customStyle="1" w:styleId="paragraph">
    <w:name w:val="paragraph"/>
    <w:basedOn w:val="Normal"/>
    <w:rsid w:val="00C73F6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C73F67"/>
  </w:style>
  <w:style w:type="character" w:customStyle="1" w:styleId="eop">
    <w:name w:val="eop"/>
    <w:basedOn w:val="DefaultParagraphFont"/>
    <w:rsid w:val="00C73F67"/>
  </w:style>
  <w:style w:type="paragraph" w:customStyle="1" w:styleId="v1msonormal">
    <w:name w:val="v1msonormal"/>
    <w:basedOn w:val="Normal"/>
    <w:rsid w:val="004F6A2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303A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A2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3A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A22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96A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4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26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53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FDFDF"/>
            <w:right w:val="none" w:sz="0" w:space="0" w:color="auto"/>
          </w:divBdr>
          <w:divsChild>
            <w:div w:id="2032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6444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8711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7036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59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80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 meeting of Normanton on the Wolds Parish Council</vt:lpstr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 meeting of Normanton on the Wolds Parish Council</dc:title>
  <dc:subject/>
  <dc:creator>Mike Elliott</dc:creator>
  <cp:keywords/>
  <dc:description/>
  <cp:lastModifiedBy>Lesa Gilbert</cp:lastModifiedBy>
  <cp:revision>7</cp:revision>
  <cp:lastPrinted>2019-11-13T16:37:00Z</cp:lastPrinted>
  <dcterms:created xsi:type="dcterms:W3CDTF">2022-11-30T13:13:00Z</dcterms:created>
  <dcterms:modified xsi:type="dcterms:W3CDTF">2022-11-30T16:12:00Z</dcterms:modified>
</cp:coreProperties>
</file>