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EC57" w14:textId="1484AE8B" w:rsidR="00B44B47" w:rsidRPr="000B56CE" w:rsidRDefault="00B44B47" w:rsidP="00A41F26">
      <w:pPr>
        <w:pStyle w:val="Heading1"/>
      </w:pPr>
      <w:r w:rsidRPr="000B56CE">
        <w:t xml:space="preserve">Minutes of the </w:t>
      </w:r>
      <w:r w:rsidR="000B56CE" w:rsidRPr="000B56CE">
        <w:t xml:space="preserve">Meeting </w:t>
      </w:r>
      <w:r w:rsidRPr="000B56CE">
        <w:t xml:space="preserve">of </w:t>
      </w:r>
      <w:r w:rsidR="009E77C0">
        <w:t>Norm</w:t>
      </w:r>
      <w:r w:rsidR="000B56CE" w:rsidRPr="000B56CE">
        <w:t>anton on the Wolds</w:t>
      </w:r>
      <w:r w:rsidRPr="000B56CE">
        <w:t xml:space="preserve"> Parish Council held on </w:t>
      </w:r>
      <w:r w:rsidR="000B56CE" w:rsidRPr="000B56CE">
        <w:br/>
      </w:r>
      <w:r w:rsidR="00C600A4" w:rsidRPr="00C600A4">
        <w:t>T</w:t>
      </w:r>
      <w:r w:rsidR="00507910">
        <w:t>ues</w:t>
      </w:r>
      <w:r w:rsidR="00C600A4" w:rsidRPr="00C600A4">
        <w:t xml:space="preserve">day </w:t>
      </w:r>
      <w:r w:rsidR="00CE5F9B">
        <w:t>1</w:t>
      </w:r>
      <w:r w:rsidR="001C45E4">
        <w:t>8 January</w:t>
      </w:r>
      <w:r w:rsidR="00C600A4" w:rsidRPr="00C600A4">
        <w:t xml:space="preserve"> 202</w:t>
      </w:r>
      <w:r w:rsidR="001C45E4">
        <w:t>2</w:t>
      </w:r>
      <w:r w:rsidR="00C600A4" w:rsidRPr="00C600A4">
        <w:t xml:space="preserve">, at </w:t>
      </w:r>
      <w:r w:rsidR="00507910">
        <w:t xml:space="preserve">the </w:t>
      </w:r>
      <w:r w:rsidR="00C600A4" w:rsidRPr="00C600A4">
        <w:t xml:space="preserve">Burnside </w:t>
      </w:r>
      <w:r w:rsidR="00C600A4">
        <w:t xml:space="preserve">Memorial </w:t>
      </w:r>
      <w:r w:rsidR="00C600A4" w:rsidRPr="00C600A4">
        <w:t>Hall, Plumtree, at 7.00pm</w:t>
      </w:r>
    </w:p>
    <w:p w14:paraId="3B60D069" w14:textId="77777777" w:rsidR="00947D5F" w:rsidRPr="000B56CE" w:rsidRDefault="00947D5F" w:rsidP="000B56CE"/>
    <w:p w14:paraId="4BE15C52" w14:textId="6D87262E" w:rsidR="00B44B47" w:rsidRPr="000B56CE" w:rsidRDefault="00D20339" w:rsidP="00A41F26">
      <w:pPr>
        <w:jc w:val="center"/>
      </w:pPr>
      <w:r w:rsidRPr="009E77C0">
        <w:rPr>
          <w:rFonts w:eastAsia="Arial Unicode MS"/>
        </w:rPr>
        <w:t>Couns. Kay Cutts</w:t>
      </w:r>
      <w:r w:rsidR="00B44B47" w:rsidRPr="000B56CE">
        <w:t xml:space="preserve"> (chairman)</w:t>
      </w:r>
      <w:r w:rsidR="00B978AD">
        <w:t>,</w:t>
      </w:r>
    </w:p>
    <w:p w14:paraId="2C008EDD" w14:textId="640A3599" w:rsidR="00D20339" w:rsidRPr="009E77C0" w:rsidRDefault="00D20339" w:rsidP="00D20339">
      <w:pPr>
        <w:jc w:val="center"/>
        <w:rPr>
          <w:rFonts w:eastAsia="Arial Unicode MS"/>
        </w:rPr>
      </w:pPr>
      <w:r w:rsidRPr="009E77C0">
        <w:rPr>
          <w:rFonts w:eastAsia="Arial Unicode MS"/>
        </w:rPr>
        <w:t>Aruna Day, Mike Westwood</w:t>
      </w:r>
      <w:r>
        <w:rPr>
          <w:rFonts w:eastAsia="Arial Unicode MS"/>
        </w:rPr>
        <w:t>,</w:t>
      </w:r>
      <w:r w:rsidRPr="009E77C0">
        <w:rPr>
          <w:rFonts w:eastAsia="Arial Unicode MS"/>
        </w:rPr>
        <w:t xml:space="preserve"> Dawn Clements</w:t>
      </w:r>
      <w:r w:rsidR="009D518A">
        <w:rPr>
          <w:rFonts w:eastAsia="Arial Unicode MS"/>
        </w:rPr>
        <w:t>,</w:t>
      </w:r>
    </w:p>
    <w:p w14:paraId="1F9F94CD" w14:textId="6311DFA9" w:rsidR="00B44B47" w:rsidRPr="000B56CE" w:rsidRDefault="00D20339" w:rsidP="00D20339">
      <w:pPr>
        <w:jc w:val="center"/>
      </w:pPr>
      <w:r w:rsidRPr="009E77C0">
        <w:rPr>
          <w:rFonts w:eastAsia="Arial Unicode MS"/>
        </w:rPr>
        <w:t>Jodi Gray</w:t>
      </w:r>
      <w:r>
        <w:rPr>
          <w:rFonts w:eastAsia="Arial Unicode MS"/>
        </w:rPr>
        <w:t>,</w:t>
      </w:r>
      <w:r w:rsidRPr="009E77C0">
        <w:rPr>
          <w:rFonts w:eastAsia="Arial Unicode MS"/>
        </w:rPr>
        <w:t xml:space="preserve"> Vivienne Ives</w:t>
      </w:r>
    </w:p>
    <w:p w14:paraId="4614FC69" w14:textId="77777777" w:rsidR="00947D5F" w:rsidRPr="000B56CE" w:rsidRDefault="00947D5F" w:rsidP="000B56CE">
      <w:pPr>
        <w:rPr>
          <w:rFonts w:eastAsia="Arial Unicode MS"/>
        </w:rPr>
      </w:pPr>
    </w:p>
    <w:p w14:paraId="5619FCEA" w14:textId="54CD36F4" w:rsidR="009E77C0" w:rsidRPr="009E77C0" w:rsidRDefault="009E77C0" w:rsidP="009F2DBF">
      <w:pPr>
        <w:rPr>
          <w:rFonts w:eastAsia="Arial Unicode MS"/>
        </w:rPr>
      </w:pPr>
      <w:r w:rsidRPr="009E77C0">
        <w:rPr>
          <w:rFonts w:eastAsia="Arial Unicode MS"/>
        </w:rPr>
        <w:t>Also present Clerk Mike Elliott</w:t>
      </w:r>
      <w:r w:rsidR="00507910" w:rsidRPr="00507910">
        <w:rPr>
          <w:rFonts w:eastAsia="Arial Unicode MS"/>
        </w:rPr>
        <w:t>, Notts County Council member Coun. Richard Butler and one member of the public.</w:t>
      </w:r>
    </w:p>
    <w:p w14:paraId="600D5883" w14:textId="77777777" w:rsidR="00D20339" w:rsidRDefault="00D20339" w:rsidP="009E77C0">
      <w:pPr>
        <w:rPr>
          <w:rFonts w:eastAsia="Arial Unicode MS"/>
        </w:rPr>
      </w:pPr>
    </w:p>
    <w:p w14:paraId="38108CEE" w14:textId="260D1DBF" w:rsidR="00D20339" w:rsidRDefault="009E77C0" w:rsidP="00D20339">
      <w:pPr>
        <w:pStyle w:val="ListParagraph"/>
        <w:rPr>
          <w:rFonts w:eastAsia="Arial Unicode MS"/>
        </w:rPr>
      </w:pPr>
      <w:r w:rsidRPr="009E77C0">
        <w:rPr>
          <w:rFonts w:eastAsia="Arial Unicode MS"/>
        </w:rPr>
        <w:t>Apologies for Absence</w:t>
      </w:r>
    </w:p>
    <w:p w14:paraId="3E088349" w14:textId="78606DAD" w:rsidR="009E77C0" w:rsidRDefault="00D20339" w:rsidP="00D20339">
      <w:pPr>
        <w:pStyle w:val="Indent"/>
        <w:rPr>
          <w:rFonts w:eastAsia="Arial Unicode MS"/>
        </w:rPr>
      </w:pPr>
      <w:r>
        <w:rPr>
          <w:rFonts w:eastAsia="Arial Unicode MS"/>
        </w:rPr>
        <w:tab/>
      </w:r>
      <w:r w:rsidR="00C600A4">
        <w:rPr>
          <w:rFonts w:cs="Arial"/>
          <w:bCs/>
        </w:rPr>
        <w:t>There were none</w:t>
      </w:r>
      <w:r w:rsidR="009E77C0" w:rsidRPr="009E77C0">
        <w:rPr>
          <w:rFonts w:eastAsia="Arial Unicode MS"/>
        </w:rPr>
        <w:t>.</w:t>
      </w:r>
    </w:p>
    <w:p w14:paraId="41437C9E" w14:textId="77777777" w:rsidR="00F96A38" w:rsidRPr="009E77C0" w:rsidRDefault="00F96A38" w:rsidP="00D20339">
      <w:pPr>
        <w:pStyle w:val="Indent"/>
        <w:rPr>
          <w:rFonts w:eastAsia="Arial Unicode MS"/>
        </w:rPr>
      </w:pPr>
    </w:p>
    <w:p w14:paraId="7D8839CD" w14:textId="7027C615" w:rsidR="00D20339" w:rsidRDefault="009E77C0" w:rsidP="00D20339">
      <w:pPr>
        <w:pStyle w:val="ListParagraph"/>
        <w:rPr>
          <w:rFonts w:eastAsia="Arial Unicode MS"/>
        </w:rPr>
      </w:pPr>
      <w:r w:rsidRPr="009E77C0">
        <w:rPr>
          <w:rFonts w:eastAsia="Arial Unicode MS"/>
        </w:rPr>
        <w:t>Declarations of Interest</w:t>
      </w:r>
    </w:p>
    <w:p w14:paraId="67A15F09" w14:textId="4229FDA8" w:rsidR="009E77C0" w:rsidRDefault="00D20339" w:rsidP="00D20339">
      <w:pPr>
        <w:pStyle w:val="Indent"/>
        <w:rPr>
          <w:rFonts w:eastAsia="Arial Unicode MS"/>
        </w:rPr>
      </w:pPr>
      <w:r>
        <w:rPr>
          <w:rFonts w:eastAsia="Arial Unicode MS"/>
        </w:rPr>
        <w:tab/>
      </w:r>
      <w:r w:rsidR="001C45E4">
        <w:rPr>
          <w:rFonts w:cs="Arial"/>
          <w:bCs/>
        </w:rPr>
        <w:t>There were none</w:t>
      </w:r>
      <w:r w:rsidR="009E77C0" w:rsidRPr="009E77C0">
        <w:rPr>
          <w:rFonts w:eastAsia="Arial Unicode MS"/>
        </w:rPr>
        <w:t>.</w:t>
      </w:r>
    </w:p>
    <w:p w14:paraId="7729E5A0" w14:textId="77777777" w:rsidR="00F96A38" w:rsidRPr="009E77C0" w:rsidRDefault="00F96A38" w:rsidP="00D20339">
      <w:pPr>
        <w:pStyle w:val="Indent"/>
        <w:rPr>
          <w:rFonts w:eastAsia="Arial Unicode MS"/>
        </w:rPr>
      </w:pPr>
    </w:p>
    <w:p w14:paraId="34C7BC1B" w14:textId="537743EC" w:rsidR="009E77C0" w:rsidRPr="009E77C0" w:rsidRDefault="001C45E4" w:rsidP="00D20339">
      <w:pPr>
        <w:pStyle w:val="ListParagraph"/>
        <w:rPr>
          <w:rFonts w:eastAsia="Arial Unicode MS"/>
        </w:rPr>
      </w:pPr>
      <w:r w:rsidRPr="001C45E4">
        <w:rPr>
          <w:rFonts w:eastAsia="Arial Unicode MS"/>
        </w:rPr>
        <w:t>Budget and Precept 2022</w:t>
      </w:r>
      <w:r>
        <w:rPr>
          <w:rFonts w:eastAsia="Arial Unicode MS"/>
        </w:rPr>
        <w:t>/</w:t>
      </w:r>
      <w:r w:rsidRPr="001C45E4">
        <w:rPr>
          <w:rFonts w:eastAsia="Arial Unicode MS"/>
        </w:rPr>
        <w:t>2023 and Authorise Payment of Accounts</w:t>
      </w:r>
    </w:p>
    <w:p w14:paraId="1FA26370" w14:textId="32C4C095" w:rsidR="001C45E4" w:rsidRDefault="009E77C0" w:rsidP="001C45E4">
      <w:pPr>
        <w:pStyle w:val="Indent"/>
      </w:pPr>
      <w:r w:rsidRPr="009D518A">
        <w:rPr>
          <w:rFonts w:eastAsia="Arial Unicode MS"/>
        </w:rPr>
        <w:tab/>
      </w:r>
      <w:r w:rsidR="001C45E4">
        <w:t>Members discussed a report presented by the clerk which said it was proposed by the office that the expected requirement for the 2022/2023 was £8,500, the same as in the current year.  Members discussed the requirements for the coming year and it was agreed to seek the suggested precept, the same as for the current year.</w:t>
      </w:r>
    </w:p>
    <w:p w14:paraId="6D88177F" w14:textId="004E53B4" w:rsidR="009E77C0" w:rsidRPr="009D518A" w:rsidRDefault="001C45E4" w:rsidP="001C45E4">
      <w:pPr>
        <w:pStyle w:val="Indent"/>
        <w:rPr>
          <w:rFonts w:eastAsia="Arial Unicode MS"/>
        </w:rPr>
      </w:pPr>
      <w:r>
        <w:tab/>
      </w:r>
      <w:r w:rsidRPr="001C45E4">
        <w:rPr>
          <w:b/>
          <w:bCs/>
        </w:rPr>
        <w:t>Payment of Accounts</w:t>
      </w:r>
      <w:r>
        <w:t xml:space="preserve"> were approved as per the circulated list</w:t>
      </w:r>
      <w:r w:rsidR="009D518A" w:rsidRPr="009D518A">
        <w:t>.</w:t>
      </w:r>
    </w:p>
    <w:p w14:paraId="18FA4C1D" w14:textId="77777777" w:rsidR="009E77C0" w:rsidRPr="009E77C0" w:rsidRDefault="009E77C0" w:rsidP="009E77C0">
      <w:pPr>
        <w:rPr>
          <w:rFonts w:eastAsia="Arial Unicode MS"/>
        </w:rPr>
      </w:pPr>
    </w:p>
    <w:p w14:paraId="04CA7F70" w14:textId="653E14D4" w:rsidR="00D20339" w:rsidRDefault="009E77C0" w:rsidP="00D20339">
      <w:pPr>
        <w:pStyle w:val="ListParagraph"/>
        <w:rPr>
          <w:rFonts w:eastAsia="Arial Unicode MS"/>
        </w:rPr>
      </w:pPr>
      <w:r w:rsidRPr="009E77C0">
        <w:rPr>
          <w:rFonts w:eastAsia="Arial Unicode MS"/>
        </w:rPr>
        <w:t xml:space="preserve">Minutes from previous meeting </w:t>
      </w:r>
      <w:r w:rsidR="001C45E4">
        <w:rPr>
          <w:rFonts w:eastAsia="Arial Unicode MS"/>
        </w:rPr>
        <w:t>16</w:t>
      </w:r>
      <w:r w:rsidR="009D518A">
        <w:rPr>
          <w:rFonts w:eastAsia="Arial Unicode MS"/>
        </w:rPr>
        <w:t xml:space="preserve"> </w:t>
      </w:r>
      <w:r w:rsidR="001C45E4">
        <w:rPr>
          <w:rFonts w:eastAsia="Arial Unicode MS"/>
        </w:rPr>
        <w:t>Novem</w:t>
      </w:r>
      <w:r w:rsidR="009D518A">
        <w:rPr>
          <w:rFonts w:eastAsia="Arial Unicode MS"/>
        </w:rPr>
        <w:t>ber</w:t>
      </w:r>
      <w:r w:rsidR="00507910">
        <w:rPr>
          <w:rFonts w:eastAsia="Arial Unicode MS"/>
        </w:rPr>
        <w:t xml:space="preserve"> </w:t>
      </w:r>
      <w:r w:rsidRPr="009E77C0">
        <w:rPr>
          <w:rFonts w:eastAsia="Arial Unicode MS"/>
        </w:rPr>
        <w:t>202</w:t>
      </w:r>
      <w:r w:rsidR="003204DA">
        <w:rPr>
          <w:rFonts w:eastAsia="Arial Unicode MS"/>
        </w:rPr>
        <w:t>1</w:t>
      </w:r>
    </w:p>
    <w:p w14:paraId="5546BA71" w14:textId="11C2DA6F" w:rsidR="009E77C0" w:rsidRDefault="00D20339" w:rsidP="00D20339">
      <w:pPr>
        <w:pStyle w:val="Indent"/>
        <w:rPr>
          <w:rFonts w:eastAsia="Arial Unicode MS"/>
        </w:rPr>
      </w:pPr>
      <w:r>
        <w:rPr>
          <w:rFonts w:eastAsia="Arial Unicode MS"/>
        </w:rPr>
        <w:tab/>
        <w:t>A</w:t>
      </w:r>
      <w:r w:rsidR="009E77C0" w:rsidRPr="009E77C0">
        <w:rPr>
          <w:rFonts w:eastAsia="Arial Unicode MS"/>
        </w:rPr>
        <w:t xml:space="preserve">ccepted as </w:t>
      </w:r>
      <w:r w:rsidR="00507910">
        <w:rPr>
          <w:rFonts w:eastAsia="Arial Unicode MS"/>
        </w:rPr>
        <w:t>circulated</w:t>
      </w:r>
      <w:r w:rsidR="009E77C0" w:rsidRPr="009E77C0">
        <w:rPr>
          <w:rFonts w:eastAsia="Arial Unicode MS"/>
        </w:rPr>
        <w:t xml:space="preserve"> and signed by the chairman.</w:t>
      </w:r>
    </w:p>
    <w:p w14:paraId="7B4289F8" w14:textId="77777777" w:rsidR="00507910" w:rsidRPr="009E77C0" w:rsidRDefault="00507910" w:rsidP="00D20339">
      <w:pPr>
        <w:pStyle w:val="Indent"/>
        <w:rPr>
          <w:rFonts w:eastAsia="Arial Unicode MS"/>
        </w:rPr>
      </w:pPr>
    </w:p>
    <w:p w14:paraId="156B6CF3" w14:textId="374525C6" w:rsidR="009E77C0" w:rsidRPr="009E77C0" w:rsidRDefault="009E77C0" w:rsidP="00D20339">
      <w:pPr>
        <w:pStyle w:val="ListParagraph"/>
        <w:rPr>
          <w:rFonts w:eastAsia="Arial Unicode MS"/>
        </w:rPr>
      </w:pPr>
      <w:r w:rsidRPr="009E77C0">
        <w:rPr>
          <w:rFonts w:eastAsia="Arial Unicode MS"/>
        </w:rPr>
        <w:t xml:space="preserve">Clerk’s </w:t>
      </w:r>
      <w:r w:rsidR="001C45E4" w:rsidRPr="001C45E4">
        <w:rPr>
          <w:rFonts w:eastAsia="Arial Unicode MS"/>
        </w:rPr>
        <w:t>Report and Reports from the District and County Council Member</w:t>
      </w:r>
    </w:p>
    <w:p w14:paraId="3AA35B67" w14:textId="4ABD8020" w:rsidR="001C45E4" w:rsidRPr="001C45E4" w:rsidRDefault="00D20339" w:rsidP="001C45E4">
      <w:pPr>
        <w:pStyle w:val="Indent"/>
        <w:rPr>
          <w:rFonts w:eastAsia="Arial Unicode MS"/>
        </w:rPr>
      </w:pPr>
      <w:r>
        <w:rPr>
          <w:rFonts w:eastAsia="Arial Unicode MS"/>
        </w:rPr>
        <w:tab/>
      </w:r>
      <w:r w:rsidR="001C45E4" w:rsidRPr="001C45E4">
        <w:rPr>
          <w:rFonts w:eastAsia="Arial Unicode MS"/>
        </w:rPr>
        <w:t>On the question of the Village telephone box and power supply the clerk said he had sent four emails and made three phone calls and was getting nowhere.  Npower say the kiosk has been migrated to Eon, and they say the council is not a customer.</w:t>
      </w:r>
    </w:p>
    <w:p w14:paraId="27F64993" w14:textId="7042058E" w:rsidR="001C45E4" w:rsidRPr="001C45E4" w:rsidRDefault="001C45E4" w:rsidP="001C45E4">
      <w:pPr>
        <w:pStyle w:val="Indent"/>
        <w:rPr>
          <w:rFonts w:eastAsia="Arial Unicode MS"/>
        </w:rPr>
      </w:pPr>
      <w:r w:rsidRPr="001C45E4">
        <w:rPr>
          <w:rFonts w:eastAsia="Arial Unicode MS"/>
        </w:rPr>
        <w:tab/>
        <w:t>Coun. Butler reported on behalf of Notts County Council and highlighted various aspects of its work.  He said they were looking at new ways to deal with highway matters and were carrying out a full</w:t>
      </w:r>
      <w:r>
        <w:rPr>
          <w:rFonts w:eastAsia="Arial Unicode MS"/>
        </w:rPr>
        <w:t>-</w:t>
      </w:r>
      <w:r w:rsidRPr="001C45E4">
        <w:rPr>
          <w:rFonts w:eastAsia="Arial Unicode MS"/>
        </w:rPr>
        <w:t>scale survey on the recycling provision it makes.</w:t>
      </w:r>
      <w:r>
        <w:rPr>
          <w:rFonts w:eastAsia="Arial Unicode MS"/>
        </w:rPr>
        <w:t xml:space="preserve"> </w:t>
      </w:r>
      <w:r w:rsidRPr="001C45E4">
        <w:rPr>
          <w:rFonts w:eastAsia="Arial Unicode MS"/>
        </w:rPr>
        <w:t xml:space="preserve"> It was aware of some difficulties experienced at the West Bridgford site on the question of traffic build up there.  He spoke of the large scale plans being considered for the future of the Ratcliffe on Soar Power Station site.</w:t>
      </w:r>
    </w:p>
    <w:p w14:paraId="553F6F55" w14:textId="6D655096" w:rsidR="009E77C0" w:rsidRPr="009E77C0" w:rsidRDefault="001C45E4" w:rsidP="001C45E4">
      <w:pPr>
        <w:pStyle w:val="Indent"/>
        <w:rPr>
          <w:rFonts w:eastAsia="Arial Unicode MS"/>
        </w:rPr>
      </w:pPr>
      <w:r w:rsidRPr="001C45E4">
        <w:rPr>
          <w:rFonts w:eastAsia="Arial Unicode MS"/>
        </w:rPr>
        <w:tab/>
        <w:t>The Borough council had introduced a scheme to provide funding to the leading local athletes.  The Covid situation was still having to be dealt with.  The workload for the planning department had increased and it was currently overloaded with work, particularly because of staff difficulties and the number of large</w:t>
      </w:r>
      <w:r>
        <w:rPr>
          <w:rFonts w:eastAsia="Arial Unicode MS"/>
        </w:rPr>
        <w:t>-</w:t>
      </w:r>
      <w:r w:rsidRPr="001C45E4">
        <w:rPr>
          <w:rFonts w:eastAsia="Arial Unicode MS"/>
        </w:rPr>
        <w:t>scale applications being dealt with.  He said he would be able to assist the council from his community fund in the current year and suggested it make a request for £500</w:t>
      </w:r>
      <w:r w:rsidR="009D518A" w:rsidRPr="009D518A">
        <w:rPr>
          <w:rFonts w:eastAsia="Arial Unicode MS"/>
        </w:rPr>
        <w:t>.</w:t>
      </w:r>
    </w:p>
    <w:p w14:paraId="28AC2D62" w14:textId="77777777" w:rsidR="00D20339" w:rsidRDefault="00D20339" w:rsidP="009E77C0">
      <w:pPr>
        <w:rPr>
          <w:rFonts w:eastAsia="Arial Unicode MS"/>
        </w:rPr>
      </w:pPr>
    </w:p>
    <w:p w14:paraId="7D9EED89" w14:textId="118DA2CA" w:rsidR="009E77C0" w:rsidRPr="009E77C0" w:rsidRDefault="005F03D0" w:rsidP="00D20339">
      <w:pPr>
        <w:pStyle w:val="ListParagraph"/>
        <w:rPr>
          <w:rFonts w:eastAsia="Arial Unicode MS"/>
        </w:rPr>
      </w:pPr>
      <w:r>
        <w:rPr>
          <w:rFonts w:eastAsia="Arial Unicode MS"/>
        </w:rPr>
        <w:t>Correspondence</w:t>
      </w:r>
    </w:p>
    <w:p w14:paraId="5C57179B" w14:textId="0FFC8621" w:rsidR="003204DA" w:rsidRDefault="009E77C0" w:rsidP="005F03D0">
      <w:pPr>
        <w:pStyle w:val="Indent"/>
        <w:rPr>
          <w:rFonts w:eastAsia="Arial Unicode MS"/>
        </w:rPr>
      </w:pPr>
      <w:r w:rsidRPr="009E77C0">
        <w:rPr>
          <w:rFonts w:eastAsia="Arial Unicode MS"/>
        </w:rPr>
        <w:tab/>
      </w:r>
      <w:r w:rsidR="005F03D0" w:rsidRPr="000C78A5">
        <w:rPr>
          <w:rFonts w:cs="Arial"/>
          <w:bCs/>
          <w:sz w:val="25"/>
          <w:szCs w:val="25"/>
        </w:rPr>
        <w:t>There is no correspondence</w:t>
      </w:r>
      <w:r w:rsidR="009D518A" w:rsidRPr="009D518A">
        <w:rPr>
          <w:rFonts w:eastAsia="Arial Unicode MS"/>
        </w:rPr>
        <w:t>.</w:t>
      </w:r>
    </w:p>
    <w:p w14:paraId="65B25CDE" w14:textId="77777777" w:rsidR="00083497" w:rsidRPr="003204DA" w:rsidRDefault="00083497" w:rsidP="005F03D0">
      <w:pPr>
        <w:pStyle w:val="Indent"/>
        <w:rPr>
          <w:rFonts w:eastAsia="Arial Unicode MS"/>
        </w:rPr>
      </w:pPr>
    </w:p>
    <w:p w14:paraId="7A1F8299" w14:textId="6BCA6275" w:rsidR="009E77C0" w:rsidRDefault="009E77C0" w:rsidP="00D20339">
      <w:pPr>
        <w:pStyle w:val="ListParagraph"/>
        <w:rPr>
          <w:rFonts w:eastAsia="Arial Unicode MS"/>
        </w:rPr>
      </w:pPr>
      <w:r w:rsidRPr="009E77C0">
        <w:rPr>
          <w:rFonts w:eastAsia="Arial Unicode MS"/>
        </w:rPr>
        <w:lastRenderedPageBreak/>
        <w:t>Planning Matters</w:t>
      </w:r>
    </w:p>
    <w:p w14:paraId="6737B5EE" w14:textId="019DC956" w:rsidR="005F03D0" w:rsidRPr="005F03D0" w:rsidRDefault="00083497" w:rsidP="00083497">
      <w:pPr>
        <w:pStyle w:val="Indent"/>
        <w:ind w:firstLine="0"/>
        <w:rPr>
          <w:rFonts w:eastAsia="Arial Unicode MS"/>
        </w:rPr>
      </w:pPr>
      <w:r>
        <w:rPr>
          <w:rFonts w:eastAsia="Arial Unicode MS"/>
        </w:rPr>
        <w:t>…</w:t>
      </w:r>
      <w:r w:rsidR="005F03D0" w:rsidRPr="005F03D0">
        <w:rPr>
          <w:rFonts w:eastAsia="Arial Unicode MS"/>
        </w:rPr>
        <w:t>including agreement to appoint a working party of all members to formulate</w:t>
      </w:r>
      <w:r w:rsidR="005F03D0">
        <w:rPr>
          <w:rFonts w:eastAsia="Arial Unicode MS"/>
        </w:rPr>
        <w:t xml:space="preserve"> </w:t>
      </w:r>
      <w:r w:rsidR="005F03D0" w:rsidRPr="005F03D0">
        <w:rPr>
          <w:rFonts w:eastAsia="Arial Unicode MS"/>
        </w:rPr>
        <w:t>criteria on which to judge the Council response to planning applications to Rushcliffe Borough Council.</w:t>
      </w:r>
    </w:p>
    <w:p w14:paraId="5F4B4FCA" w14:textId="79B5BF05" w:rsidR="005F03D0" w:rsidRPr="005F03D0" w:rsidRDefault="005F03D0" w:rsidP="005F03D0">
      <w:pPr>
        <w:pStyle w:val="Indent"/>
        <w:rPr>
          <w:rFonts w:eastAsia="Arial Unicode MS"/>
        </w:rPr>
      </w:pPr>
      <w:r w:rsidRPr="005F03D0">
        <w:rPr>
          <w:rFonts w:eastAsia="Arial Unicode MS"/>
        </w:rPr>
        <w:tab/>
        <w:t>Minutes of a meeting of the Planning Working Party and a copy of the letter sent to Rushcliffe Borough Council officer Emily Dodd criticising them for failing in their responsibility to the residents of Normanton on the Wolds, many of whom have recently submitted formal complaints to the Parish Council and expressed their concerns over the damage occurring to the infrastructure of the village.  “How do we explain to residents that there appears to be no action which can be taken by the Borough Council as no such protective conditions were attached to the consents granted?”</w:t>
      </w:r>
    </w:p>
    <w:p w14:paraId="5DBFA538" w14:textId="6B8B0DF7" w:rsidR="005F03D0" w:rsidRPr="005F03D0" w:rsidRDefault="005F03D0" w:rsidP="005F03D0">
      <w:pPr>
        <w:pStyle w:val="Indent"/>
        <w:rPr>
          <w:rFonts w:eastAsia="Arial Unicode MS"/>
        </w:rPr>
      </w:pPr>
      <w:r>
        <w:rPr>
          <w:rFonts w:eastAsia="Arial Unicode MS"/>
        </w:rPr>
        <w:tab/>
      </w:r>
      <w:r w:rsidRPr="005F03D0">
        <w:rPr>
          <w:rFonts w:eastAsia="Arial Unicode MS"/>
        </w:rPr>
        <w:t xml:space="preserve">The letter said the council awaited the Borough response so that it can communicate to our residents just what they can expect to rectify the considerable damage and upset which has and is occurring in the village. </w:t>
      </w:r>
    </w:p>
    <w:p w14:paraId="1C324032" w14:textId="50A3ADCC" w:rsidR="005F03D0" w:rsidRPr="005F03D0" w:rsidRDefault="005F03D0" w:rsidP="005F03D0">
      <w:pPr>
        <w:pStyle w:val="Indent"/>
        <w:rPr>
          <w:rFonts w:eastAsia="Arial Unicode MS"/>
        </w:rPr>
      </w:pPr>
      <w:r>
        <w:rPr>
          <w:rFonts w:eastAsia="Arial Unicode MS"/>
        </w:rPr>
        <w:tab/>
      </w:r>
      <w:r w:rsidRPr="005F03D0">
        <w:rPr>
          <w:rFonts w:eastAsia="Arial Unicode MS"/>
        </w:rPr>
        <w:t xml:space="preserve">Members were told of a letter received from Rushcliffe Borough Council officer Emily Dodd which responded to parish criticism of the Borough on how they were dealing with matter in the parish. It read: </w:t>
      </w:r>
    </w:p>
    <w:p w14:paraId="6D9230F4" w14:textId="0DDA0FA3" w:rsidR="005F03D0" w:rsidRPr="005F03D0" w:rsidRDefault="005F03D0" w:rsidP="00404D79">
      <w:pPr>
        <w:pStyle w:val="Indent"/>
        <w:tabs>
          <w:tab w:val="clear" w:pos="567"/>
          <w:tab w:val="left" w:pos="851"/>
        </w:tabs>
        <w:ind w:left="851" w:right="565" w:hanging="851"/>
        <w:rPr>
          <w:rFonts w:eastAsia="Arial Unicode MS"/>
        </w:rPr>
      </w:pPr>
      <w:r>
        <w:rPr>
          <w:rFonts w:eastAsia="Arial Unicode MS"/>
        </w:rPr>
        <w:tab/>
      </w:r>
      <w:r w:rsidRPr="005F03D0">
        <w:rPr>
          <w:rFonts w:eastAsia="Arial Unicode MS"/>
        </w:rPr>
        <w:t xml:space="preserve">“The National Planning Practice Guidance explains how conditions attached to a planning permission should be used and discharged effectively.  There are 6 tests that should be passed before a planning condition is attached to a planning permission. Construction management plans are used in relation to Major developments to help manage the carrying out the of the development where there are likely to be significant impacts as a result of the construction process, and are limited in what aspects they can control. </w:t>
      </w:r>
      <w:hyperlink r:id="rId7" w:history="1">
        <w:r w:rsidRPr="005F03D0">
          <w:rPr>
            <w:rStyle w:val="Hyperlink"/>
            <w:rFonts w:eastAsia="Arial Unicode MS"/>
          </w:rPr>
          <w:t>Use of planning conditions - GOV.UK (www.gov.uk)</w:t>
        </w:r>
      </w:hyperlink>
      <w:r>
        <w:rPr>
          <w:rFonts w:eastAsia="Arial Unicode MS"/>
        </w:rPr>
        <w:t>.</w:t>
      </w:r>
    </w:p>
    <w:p w14:paraId="1C6CFD8C" w14:textId="1333D45A" w:rsidR="005F03D0" w:rsidRPr="005F03D0" w:rsidRDefault="005F03D0" w:rsidP="00404D79">
      <w:pPr>
        <w:pStyle w:val="Indent"/>
        <w:tabs>
          <w:tab w:val="clear" w:pos="567"/>
          <w:tab w:val="left" w:pos="851"/>
        </w:tabs>
        <w:ind w:left="851" w:right="565" w:hanging="851"/>
        <w:rPr>
          <w:rFonts w:eastAsia="Arial Unicode MS"/>
        </w:rPr>
      </w:pPr>
      <w:r>
        <w:rPr>
          <w:rFonts w:eastAsia="Arial Unicode MS"/>
        </w:rPr>
        <w:tab/>
      </w:r>
      <w:r w:rsidR="00404D79">
        <w:rPr>
          <w:rFonts w:eastAsia="Arial Unicode MS"/>
        </w:rPr>
        <w:t>“</w:t>
      </w:r>
      <w:r w:rsidRPr="005F03D0">
        <w:rPr>
          <w:rFonts w:eastAsia="Arial Unicode MS"/>
        </w:rPr>
        <w:t>In the cases of the recent developments within Normanton on the Wolds these have all been either householder or Minor developments, such that a Construction Management Plan would not meet the tests for conditions. Therefore</w:t>
      </w:r>
      <w:r>
        <w:rPr>
          <w:rFonts w:eastAsia="Arial Unicode MS"/>
        </w:rPr>
        <w:t>,</w:t>
      </w:r>
      <w:r w:rsidRPr="005F03D0">
        <w:rPr>
          <w:rFonts w:eastAsia="Arial Unicode MS"/>
        </w:rPr>
        <w:t xml:space="preserve"> you are mistaken that the Planning Authority failed to impose these conditions, rather we did not consider such conditions to meet the tests in the National Planning Guidance.</w:t>
      </w:r>
    </w:p>
    <w:p w14:paraId="1C47B5E9" w14:textId="5521C2DD" w:rsidR="005F03D0" w:rsidRPr="005F03D0" w:rsidRDefault="005F03D0" w:rsidP="00404D79">
      <w:pPr>
        <w:pStyle w:val="Indent"/>
        <w:tabs>
          <w:tab w:val="clear" w:pos="567"/>
          <w:tab w:val="left" w:pos="851"/>
        </w:tabs>
        <w:ind w:left="851" w:right="565" w:hanging="851"/>
        <w:rPr>
          <w:rFonts w:eastAsia="Arial Unicode MS"/>
        </w:rPr>
      </w:pPr>
      <w:r>
        <w:rPr>
          <w:rFonts w:eastAsia="Arial Unicode MS"/>
        </w:rPr>
        <w:tab/>
      </w:r>
      <w:r w:rsidR="00404D79">
        <w:rPr>
          <w:rFonts w:eastAsia="Arial Unicode MS"/>
        </w:rPr>
        <w:t>“</w:t>
      </w:r>
      <w:r w:rsidRPr="005F03D0">
        <w:rPr>
          <w:rFonts w:eastAsia="Arial Unicode MS"/>
        </w:rPr>
        <w:t>In terms of any damage to the highway verges this is a matter for the Highways Authority, and I have been in contact with Mr. Freeman of Via. I believe he will ask one of his Inspectors to visit the village again to check the state of the roads/verges. However</w:t>
      </w:r>
      <w:r>
        <w:rPr>
          <w:rFonts w:eastAsia="Arial Unicode MS"/>
        </w:rPr>
        <w:t>,</w:t>
      </w:r>
      <w:r w:rsidRPr="005F03D0">
        <w:rPr>
          <w:rFonts w:eastAsia="Arial Unicode MS"/>
        </w:rPr>
        <w:t xml:space="preserve"> it would be most helpful if you could pinpoint which areas in particular are of concern and if you are able to speculate on which developments were most likely to have caused any damage. In terms of making good it is of course much more sensible to do so once development is complete, rather than part way through.</w:t>
      </w:r>
      <w:r>
        <w:rPr>
          <w:rFonts w:eastAsia="Arial Unicode MS"/>
        </w:rPr>
        <w:t>”</w:t>
      </w:r>
    </w:p>
    <w:p w14:paraId="21F9880D" w14:textId="77777777" w:rsidR="005F03D0" w:rsidRDefault="005F03D0" w:rsidP="005F03D0">
      <w:pPr>
        <w:pStyle w:val="Indent"/>
        <w:rPr>
          <w:rFonts w:eastAsia="Arial Unicode MS"/>
        </w:rPr>
      </w:pPr>
    </w:p>
    <w:p w14:paraId="061A5B27" w14:textId="47379D40" w:rsidR="005F03D0" w:rsidRPr="005F03D0" w:rsidRDefault="005F03D0" w:rsidP="005F03D0">
      <w:pPr>
        <w:pStyle w:val="Indent"/>
        <w:rPr>
          <w:rFonts w:eastAsia="Arial Unicode MS"/>
        </w:rPr>
      </w:pPr>
      <w:r>
        <w:rPr>
          <w:rFonts w:eastAsia="Arial Unicode MS"/>
        </w:rPr>
        <w:tab/>
      </w:r>
      <w:r w:rsidRPr="005F03D0">
        <w:rPr>
          <w:rFonts w:eastAsia="Arial Unicode MS"/>
        </w:rPr>
        <w:t>Coun. Ives said the six relevant requirements seem to be:</w:t>
      </w:r>
    </w:p>
    <w:p w14:paraId="3CC876E9" w14:textId="1069D5B1" w:rsidR="005F03D0" w:rsidRDefault="005F03D0" w:rsidP="005F03D0">
      <w:pPr>
        <w:pStyle w:val="Indent"/>
        <w:rPr>
          <w:rFonts w:eastAsia="Arial Unicode MS"/>
        </w:rPr>
      </w:pPr>
      <w:r>
        <w:rPr>
          <w:rFonts w:eastAsia="Arial Unicode MS"/>
        </w:rPr>
        <w:tab/>
      </w:r>
      <w:hyperlink r:id="rId8" w:anchor="para55" w:history="1">
        <w:r w:rsidRPr="00A76DAE">
          <w:rPr>
            <w:rStyle w:val="Hyperlink"/>
            <w:rFonts w:eastAsia="Arial Unicode MS"/>
          </w:rPr>
          <w:t>Paragraph 55 of the National Planning Policy Framework</w:t>
        </w:r>
      </w:hyperlink>
      <w:r w:rsidRPr="005F03D0">
        <w:rPr>
          <w:rFonts w:eastAsia="Arial Unicode MS"/>
        </w:rPr>
        <w:t xml:space="preserve"> makes clear that planning conditions should be kept to a minimum, and only used where they satisfy the following tests: necessary; relevant to planning; relevant to the development to be permitted; enforceable; precise; and reasonable in all other respects.</w:t>
      </w:r>
    </w:p>
    <w:p w14:paraId="30D5DF42" w14:textId="264353E4" w:rsidR="005F03D0" w:rsidRDefault="005F03D0" w:rsidP="005F03D0">
      <w:pPr>
        <w:pStyle w:val="Indent"/>
        <w:rPr>
          <w:rFonts w:eastAsia="Arial Unicode MS"/>
        </w:rPr>
      </w:pPr>
    </w:p>
    <w:p w14:paraId="30E75663" w14:textId="77777777" w:rsidR="00404D79" w:rsidRDefault="00404D79">
      <w:pPr>
        <w:spacing w:after="160" w:line="259" w:lineRule="auto"/>
        <w:rPr>
          <w:rFonts w:eastAsia="Arial Unicode MS"/>
          <w:b/>
          <w:bCs/>
        </w:rPr>
      </w:pPr>
      <w:r>
        <w:rPr>
          <w:rFonts w:eastAsia="Arial Unicode MS"/>
          <w:b/>
          <w:bCs/>
        </w:rPr>
        <w:br w:type="page"/>
      </w:r>
    </w:p>
    <w:p w14:paraId="48571566" w14:textId="43911BE1" w:rsidR="005F03D0" w:rsidRPr="00A76DAE" w:rsidRDefault="005F03D0" w:rsidP="005F03D0">
      <w:pPr>
        <w:pStyle w:val="Indent"/>
        <w:rPr>
          <w:rFonts w:eastAsia="Arial Unicode MS"/>
          <w:b/>
          <w:bCs/>
          <w:u w:val="single"/>
        </w:rPr>
      </w:pPr>
      <w:r w:rsidRPr="00A76DAE">
        <w:rPr>
          <w:rFonts w:eastAsia="Arial Unicode MS"/>
          <w:b/>
          <w:bCs/>
        </w:rPr>
        <w:lastRenderedPageBreak/>
        <w:tab/>
      </w:r>
      <w:r w:rsidRPr="00A76DAE">
        <w:rPr>
          <w:rFonts w:eastAsia="Arial Unicode MS"/>
          <w:b/>
          <w:bCs/>
          <w:u w:val="single"/>
        </w:rPr>
        <w:t>Rushcliffe Borough Council applications</w:t>
      </w:r>
    </w:p>
    <w:p w14:paraId="4FDCBF66" w14:textId="2B06C0E7" w:rsidR="005F03D0" w:rsidRPr="005F03D0" w:rsidRDefault="005F03D0" w:rsidP="005F03D0">
      <w:pPr>
        <w:pStyle w:val="Indent"/>
        <w:rPr>
          <w:rFonts w:eastAsia="Arial Unicode MS"/>
        </w:rPr>
      </w:pPr>
      <w:r w:rsidRPr="005F03D0">
        <w:rPr>
          <w:rFonts w:eastAsia="Arial Unicode MS"/>
        </w:rPr>
        <w:tab/>
        <w:t>21/03202/ful. Mr/Mrs Wright, 17 Th</w:t>
      </w:r>
      <w:r>
        <w:rPr>
          <w:rFonts w:eastAsia="Arial Unicode MS"/>
        </w:rPr>
        <w:t>e</w:t>
      </w:r>
      <w:r w:rsidRPr="005F03D0">
        <w:rPr>
          <w:rFonts w:eastAsia="Arial Unicode MS"/>
        </w:rPr>
        <w:t xml:space="preserve"> Leys, construct first floor front and rear box dormer windows, first floor window and roof lights to side elevation, external alterations include application of rock panel cladding and install powder coated aluminium canopies.  No objection.</w:t>
      </w:r>
    </w:p>
    <w:p w14:paraId="62A7819F" w14:textId="55243244" w:rsidR="005F03D0" w:rsidRPr="005F03D0" w:rsidRDefault="005F03D0" w:rsidP="005F03D0">
      <w:pPr>
        <w:pStyle w:val="Indent"/>
        <w:rPr>
          <w:rFonts w:eastAsia="Arial Unicode MS"/>
        </w:rPr>
      </w:pPr>
      <w:r w:rsidRPr="005F03D0">
        <w:rPr>
          <w:rFonts w:eastAsia="Arial Unicode MS"/>
        </w:rPr>
        <w:tab/>
        <w:t>21/012665/ful. Mrs Perkins, Beechwood.  Single storey rear/side extension include boundary wall, raise rear patio.</w:t>
      </w:r>
      <w:r w:rsidR="0066399E">
        <w:rPr>
          <w:rFonts w:eastAsia="Arial Unicode MS"/>
        </w:rPr>
        <w:t xml:space="preserve">  </w:t>
      </w:r>
      <w:r w:rsidRPr="005F03D0">
        <w:rPr>
          <w:rFonts w:eastAsia="Arial Unicode MS"/>
        </w:rPr>
        <w:t>No objection.</w:t>
      </w:r>
    </w:p>
    <w:p w14:paraId="4F249B3C" w14:textId="14E40663" w:rsidR="005F03D0" w:rsidRPr="005F03D0" w:rsidRDefault="0066399E" w:rsidP="005F03D0">
      <w:pPr>
        <w:pStyle w:val="Indent"/>
        <w:rPr>
          <w:rFonts w:eastAsia="Arial Unicode MS"/>
        </w:rPr>
      </w:pPr>
      <w:r>
        <w:rPr>
          <w:rFonts w:eastAsia="Arial Unicode MS"/>
        </w:rPr>
        <w:tab/>
      </w:r>
      <w:r w:rsidR="005F03D0" w:rsidRPr="005F03D0">
        <w:rPr>
          <w:rFonts w:eastAsia="Arial Unicode MS"/>
        </w:rPr>
        <w:t>21/03115/</w:t>
      </w:r>
      <w:r w:rsidR="00083497">
        <w:rPr>
          <w:rFonts w:eastAsia="Arial Unicode MS"/>
        </w:rPr>
        <w:t>adv.</w:t>
      </w:r>
      <w:r w:rsidR="005F03D0" w:rsidRPr="005F03D0">
        <w:rPr>
          <w:rFonts w:eastAsia="Arial Unicode MS"/>
        </w:rPr>
        <w:t xml:space="preserve"> Land at the junction of Melton Rd and Main Rd</w:t>
      </w:r>
      <w:r w:rsidR="00404D79">
        <w:rPr>
          <w:rFonts w:eastAsia="Arial Unicode MS"/>
        </w:rPr>
        <w:t>,</w:t>
      </w:r>
      <w:r w:rsidR="005F03D0" w:rsidRPr="005F03D0">
        <w:rPr>
          <w:rFonts w:eastAsia="Arial Unicode MS"/>
        </w:rPr>
        <w:t xml:space="preserve"> Plumtree</w:t>
      </w:r>
      <w:r w:rsidR="00083497">
        <w:rPr>
          <w:rFonts w:eastAsia="Arial Unicode MS"/>
        </w:rPr>
        <w:t>.</w:t>
      </w:r>
      <w:r w:rsidR="005F03D0" w:rsidRPr="005F03D0">
        <w:rPr>
          <w:rFonts w:eastAsia="Arial Unicode MS"/>
        </w:rPr>
        <w:t xml:space="preserve">  2no. advertisement signs located on land off Melton Rd. East of Tollerton</w:t>
      </w:r>
      <w:r>
        <w:rPr>
          <w:rFonts w:eastAsia="Arial Unicode MS"/>
        </w:rPr>
        <w:t xml:space="preserve">. </w:t>
      </w:r>
      <w:r w:rsidR="005F03D0" w:rsidRPr="005F03D0">
        <w:rPr>
          <w:rFonts w:eastAsia="Arial Unicode MS"/>
        </w:rPr>
        <w:t xml:space="preserve"> Members strongly object.</w:t>
      </w:r>
    </w:p>
    <w:p w14:paraId="4A642AE8" w14:textId="1FC970FC" w:rsidR="005F03D0" w:rsidRPr="005F03D0" w:rsidRDefault="0066399E" w:rsidP="005F03D0">
      <w:pPr>
        <w:pStyle w:val="Indent"/>
        <w:rPr>
          <w:rFonts w:eastAsia="Arial Unicode MS"/>
        </w:rPr>
      </w:pPr>
      <w:r>
        <w:rPr>
          <w:rFonts w:eastAsia="Arial Unicode MS"/>
        </w:rPr>
        <w:tab/>
      </w:r>
      <w:r w:rsidR="005F03D0" w:rsidRPr="005F03D0">
        <w:rPr>
          <w:rFonts w:eastAsia="Arial Unicode MS"/>
        </w:rPr>
        <w:t xml:space="preserve">In the interests of public safety, we say the two junctions at which the signs are proposed are both very congested and confusing. </w:t>
      </w:r>
      <w:r>
        <w:rPr>
          <w:rFonts w:eastAsia="Arial Unicode MS"/>
        </w:rPr>
        <w:t xml:space="preserve"> </w:t>
      </w:r>
      <w:r w:rsidR="005F03D0" w:rsidRPr="005F03D0">
        <w:rPr>
          <w:rFonts w:eastAsia="Arial Unicode MS"/>
        </w:rPr>
        <w:t xml:space="preserve">Particularly the Plumtree/Cotgrave junction where there have been serious accidents. </w:t>
      </w:r>
      <w:r>
        <w:rPr>
          <w:rFonts w:eastAsia="Arial Unicode MS"/>
        </w:rPr>
        <w:t xml:space="preserve"> </w:t>
      </w:r>
      <w:r w:rsidR="005F03D0" w:rsidRPr="005F03D0">
        <w:rPr>
          <w:rFonts w:eastAsia="Arial Unicode MS"/>
        </w:rPr>
        <w:t>The signs would be a serious distraction to drivers.</w:t>
      </w:r>
    </w:p>
    <w:p w14:paraId="7FCEE583" w14:textId="0E00466C" w:rsidR="005F03D0" w:rsidRPr="005F03D0" w:rsidRDefault="0066399E" w:rsidP="005F03D0">
      <w:pPr>
        <w:pStyle w:val="Indent"/>
        <w:rPr>
          <w:rFonts w:eastAsia="Arial Unicode MS"/>
        </w:rPr>
      </w:pPr>
      <w:r>
        <w:rPr>
          <w:rFonts w:eastAsia="Arial Unicode MS"/>
        </w:rPr>
        <w:tab/>
      </w:r>
      <w:r w:rsidR="005F03D0" w:rsidRPr="005F03D0">
        <w:rPr>
          <w:rFonts w:eastAsia="Arial Unicode MS"/>
        </w:rPr>
        <w:t>It should also be acknowledged that the developers on their original development site application and currently under construction, specifically stated that traffic would be directed via Browns Lane, Stanton on the Wolds - clearly these new proposed signs would be in contravention of that statement.</w:t>
      </w:r>
    </w:p>
    <w:p w14:paraId="3F47CD9F" w14:textId="5848FAD5" w:rsidR="005F03D0" w:rsidRPr="005F03D0" w:rsidRDefault="000F2CB8" w:rsidP="005F03D0">
      <w:pPr>
        <w:pStyle w:val="Indent"/>
        <w:rPr>
          <w:rFonts w:eastAsia="Arial Unicode MS"/>
        </w:rPr>
      </w:pPr>
      <w:r>
        <w:rPr>
          <w:rFonts w:eastAsia="Arial Unicode MS"/>
        </w:rPr>
        <w:tab/>
      </w:r>
      <w:r w:rsidR="005F03D0" w:rsidRPr="005F03D0">
        <w:rPr>
          <w:rFonts w:eastAsia="Arial Unicode MS"/>
        </w:rPr>
        <w:t>In the interests of the amenity of the area, the signs would be within the Green Belt and would lead to a precedent being set for other developers to establish similar signage.</w:t>
      </w:r>
    </w:p>
    <w:p w14:paraId="0BAEAC6B" w14:textId="77777777" w:rsidR="005F03D0" w:rsidRDefault="005F03D0" w:rsidP="005F03D0">
      <w:pPr>
        <w:pStyle w:val="Indent"/>
        <w:rPr>
          <w:rFonts w:eastAsia="Arial Unicode MS"/>
        </w:rPr>
      </w:pPr>
    </w:p>
    <w:p w14:paraId="0A6DAD36" w14:textId="616D64FF" w:rsidR="00507910" w:rsidRPr="00083497" w:rsidRDefault="00507910" w:rsidP="00507910">
      <w:pPr>
        <w:pStyle w:val="Indent"/>
        <w:rPr>
          <w:rFonts w:eastAsia="Arial Unicode MS"/>
          <w:b/>
          <w:bCs/>
        </w:rPr>
      </w:pPr>
      <w:r w:rsidRPr="00507910">
        <w:rPr>
          <w:rFonts w:eastAsia="Arial Unicode MS"/>
        </w:rPr>
        <w:tab/>
      </w:r>
      <w:r w:rsidRPr="00083497">
        <w:rPr>
          <w:rFonts w:eastAsia="Arial Unicode MS"/>
          <w:b/>
          <w:bCs/>
          <w:u w:val="single"/>
        </w:rPr>
        <w:t>Rushcliffe Borough Council decisions</w:t>
      </w:r>
    </w:p>
    <w:p w14:paraId="34762D61" w14:textId="33BA8098" w:rsidR="00507910" w:rsidRPr="00507910" w:rsidRDefault="00507910" w:rsidP="000F2CB8">
      <w:pPr>
        <w:pStyle w:val="Indent"/>
        <w:rPr>
          <w:rFonts w:eastAsia="Arial Unicode MS"/>
        </w:rPr>
      </w:pPr>
      <w:r w:rsidRPr="00507910">
        <w:rPr>
          <w:rFonts w:eastAsia="Arial Unicode MS"/>
        </w:rPr>
        <w:tab/>
      </w:r>
      <w:r w:rsidR="000F2CB8" w:rsidRPr="000F2CB8">
        <w:rPr>
          <w:rFonts w:eastAsia="Arial Unicode MS"/>
        </w:rPr>
        <w:t>21/02478/</w:t>
      </w:r>
      <w:r w:rsidR="00083497">
        <w:rPr>
          <w:rFonts w:eastAsia="Arial Unicode MS"/>
        </w:rPr>
        <w:t>var.</w:t>
      </w:r>
      <w:r w:rsidR="000F2CB8" w:rsidRPr="000F2CB8">
        <w:rPr>
          <w:rFonts w:eastAsia="Arial Unicode MS"/>
        </w:rPr>
        <w:t xml:space="preserve"> M S Farnsworth, Little Lawn, Old Elton Road. Variation of condition 2 of planning application 20/00126/ful for the purpose of including a bedroom wing above the flat roofed garage</w:t>
      </w:r>
      <w:r w:rsidR="00A76DAE">
        <w:rPr>
          <w:rFonts w:eastAsia="Arial Unicode MS"/>
        </w:rPr>
        <w:t>.</w:t>
      </w:r>
      <w:r w:rsidR="000F2CB8" w:rsidRPr="000F2CB8">
        <w:rPr>
          <w:rFonts w:eastAsia="Arial Unicode MS"/>
        </w:rPr>
        <w:t xml:space="preserve">  Grant.</w:t>
      </w:r>
    </w:p>
    <w:p w14:paraId="77EB81AF" w14:textId="77777777" w:rsidR="00C600A4" w:rsidRPr="009E77C0" w:rsidRDefault="00C600A4" w:rsidP="00C600A4">
      <w:pPr>
        <w:pStyle w:val="Indent"/>
        <w:rPr>
          <w:rFonts w:eastAsia="Arial Unicode MS"/>
        </w:rPr>
      </w:pPr>
    </w:p>
    <w:p w14:paraId="72B4B564" w14:textId="06BD8AC5" w:rsidR="00507910" w:rsidRDefault="00507910" w:rsidP="00507910">
      <w:pPr>
        <w:pStyle w:val="ListParagraph"/>
        <w:rPr>
          <w:rFonts w:eastAsia="Arial Unicode MS"/>
        </w:rPr>
      </w:pPr>
      <w:r w:rsidRPr="00507910">
        <w:rPr>
          <w:rFonts w:eastAsia="Arial Unicode MS"/>
        </w:rPr>
        <w:t>Platinum Anniversary of HM The Queen June 2022.</w:t>
      </w:r>
    </w:p>
    <w:p w14:paraId="756B6B72" w14:textId="0F8EF535" w:rsidR="00507910" w:rsidRDefault="00507910" w:rsidP="00507910">
      <w:pPr>
        <w:pStyle w:val="Indent"/>
        <w:rPr>
          <w:rFonts w:eastAsia="Arial Unicode MS"/>
        </w:rPr>
      </w:pPr>
      <w:r>
        <w:rPr>
          <w:rFonts w:eastAsia="Arial Unicode MS"/>
        </w:rPr>
        <w:tab/>
      </w:r>
      <w:r w:rsidR="00A76DAE" w:rsidRPr="00A76DAE">
        <w:rPr>
          <w:rFonts w:eastAsia="Arial Unicode MS"/>
        </w:rPr>
        <w:t>Coun. Day said plans for celebrating the 70 year reign of Her Majesty were progressing. and on Friday June 3 there would be a combined event in the way of a concert and dance with Plumtree parish council at the Burnside Hall.  On Sunday June 5 a village picnic / lunch would be held in the village in line with a suggestion from The Queen.</w:t>
      </w:r>
    </w:p>
    <w:p w14:paraId="5B89D519" w14:textId="77777777" w:rsidR="00507910" w:rsidRDefault="00507910" w:rsidP="009E77C0">
      <w:pPr>
        <w:rPr>
          <w:rFonts w:eastAsia="Arial Unicode MS"/>
        </w:rPr>
      </w:pPr>
    </w:p>
    <w:p w14:paraId="3FCFD6F1" w14:textId="10360748" w:rsidR="009E77C0" w:rsidRPr="009E77C0" w:rsidRDefault="00A76DAE" w:rsidP="00971274">
      <w:pPr>
        <w:pStyle w:val="ListParagraph"/>
        <w:rPr>
          <w:rFonts w:eastAsia="Arial Unicode MS"/>
        </w:rPr>
      </w:pPr>
      <w:r w:rsidRPr="00A76DAE">
        <w:rPr>
          <w:rFonts w:eastAsia="Arial Unicode MS"/>
        </w:rPr>
        <w:t>Casual Vacancy</w:t>
      </w:r>
    </w:p>
    <w:p w14:paraId="66B25DAC" w14:textId="785112F8" w:rsidR="00C600A4" w:rsidRDefault="00971274" w:rsidP="00C600A4">
      <w:pPr>
        <w:pStyle w:val="Indent"/>
        <w:rPr>
          <w:rFonts w:eastAsia="Arial Unicode MS"/>
        </w:rPr>
      </w:pPr>
      <w:r>
        <w:rPr>
          <w:rFonts w:eastAsia="Arial Unicode MS"/>
        </w:rPr>
        <w:tab/>
      </w:r>
      <w:r w:rsidR="00A76DAE" w:rsidRPr="00A76DAE">
        <w:rPr>
          <w:rFonts w:eastAsia="Arial Unicode MS"/>
        </w:rPr>
        <w:t>The clerk said the council were still one member short.  The chairman asked members to approach anyone they thought might be interested in serving on the council.</w:t>
      </w:r>
    </w:p>
    <w:p w14:paraId="5951B292" w14:textId="2E3C7C42" w:rsidR="00A76DAE" w:rsidRDefault="00A76DAE" w:rsidP="00C600A4">
      <w:pPr>
        <w:pStyle w:val="Indent"/>
        <w:rPr>
          <w:rFonts w:eastAsia="Arial Unicode MS"/>
        </w:rPr>
      </w:pPr>
    </w:p>
    <w:p w14:paraId="65CC4D6D" w14:textId="77777777" w:rsidR="00A76DAE" w:rsidRDefault="00A76DAE" w:rsidP="00A76DAE">
      <w:pPr>
        <w:pStyle w:val="ListParagraph"/>
        <w:rPr>
          <w:rFonts w:eastAsia="Arial Unicode MS"/>
        </w:rPr>
      </w:pPr>
      <w:r w:rsidRPr="00A76DAE">
        <w:rPr>
          <w:rFonts w:eastAsia="Arial Unicode MS"/>
        </w:rPr>
        <w:t>Delegation of powers to the clerk during the current pandemic situation</w:t>
      </w:r>
    </w:p>
    <w:p w14:paraId="6177B50F" w14:textId="39DA989D" w:rsidR="00A76DAE" w:rsidRPr="00C600A4" w:rsidRDefault="00A76DAE" w:rsidP="00C600A4">
      <w:pPr>
        <w:pStyle w:val="Indent"/>
        <w:rPr>
          <w:rFonts w:eastAsia="Arial Unicode MS"/>
        </w:rPr>
      </w:pPr>
      <w:r>
        <w:rPr>
          <w:rFonts w:eastAsia="Arial Unicode MS"/>
        </w:rPr>
        <w:tab/>
      </w:r>
      <w:r w:rsidRPr="00A76DAE">
        <w:rPr>
          <w:rFonts w:eastAsia="Arial Unicode MS"/>
        </w:rPr>
        <w:t>The matter was not progressed.</w:t>
      </w:r>
    </w:p>
    <w:p w14:paraId="05BB2755" w14:textId="77777777" w:rsidR="00971274" w:rsidRDefault="00971274" w:rsidP="009E77C0">
      <w:pPr>
        <w:rPr>
          <w:rFonts w:eastAsia="Arial Unicode MS"/>
        </w:rPr>
      </w:pPr>
    </w:p>
    <w:p w14:paraId="61D2CEBB" w14:textId="029252C4" w:rsidR="009E77C0" w:rsidRPr="009E77C0" w:rsidRDefault="009E77C0" w:rsidP="00971274">
      <w:pPr>
        <w:pStyle w:val="ListParagraph"/>
        <w:rPr>
          <w:rFonts w:eastAsia="Arial Unicode MS"/>
        </w:rPr>
      </w:pPr>
      <w:r w:rsidRPr="009E77C0">
        <w:rPr>
          <w:rFonts w:eastAsia="Arial Unicode MS"/>
        </w:rPr>
        <w:t>Chairman’s Matters</w:t>
      </w:r>
    </w:p>
    <w:p w14:paraId="2AE66631" w14:textId="781A3152" w:rsidR="00A76DAE" w:rsidRDefault="009E77C0" w:rsidP="00A76DAE">
      <w:pPr>
        <w:pStyle w:val="Indent"/>
        <w:rPr>
          <w:rFonts w:cs="Arial"/>
          <w:bCs/>
        </w:rPr>
      </w:pPr>
      <w:r w:rsidRPr="009E77C0">
        <w:rPr>
          <w:rFonts w:eastAsia="Arial Unicode MS"/>
        </w:rPr>
        <w:tab/>
      </w:r>
      <w:r w:rsidR="00A76DAE" w:rsidRPr="00A76DAE">
        <w:rPr>
          <w:rFonts w:cs="Arial"/>
          <w:bCs/>
        </w:rPr>
        <w:t>Various matters were raised including the Pols</w:t>
      </w:r>
      <w:r w:rsidR="00083497">
        <w:rPr>
          <w:rFonts w:cs="Arial"/>
          <w:bCs/>
        </w:rPr>
        <w:t>e</w:t>
      </w:r>
      <w:r w:rsidR="00A76DAE" w:rsidRPr="00A76DAE">
        <w:rPr>
          <w:rFonts w:cs="Arial"/>
          <w:bCs/>
        </w:rPr>
        <w:t>r Brook, the poor condition of grass verges in the parish and the possibility of re-seeding wo</w:t>
      </w:r>
      <w:r w:rsidR="00404D79">
        <w:rPr>
          <w:rFonts w:cs="Arial"/>
          <w:bCs/>
        </w:rPr>
        <w:t>r</w:t>
      </w:r>
      <w:r w:rsidR="00A76DAE" w:rsidRPr="00A76DAE">
        <w:rPr>
          <w:rFonts w:cs="Arial"/>
          <w:bCs/>
        </w:rPr>
        <w:t>k on them.</w:t>
      </w:r>
    </w:p>
    <w:p w14:paraId="6F51BADD" w14:textId="63EB36F2" w:rsidR="009E77C0" w:rsidRDefault="00A76DAE" w:rsidP="00A76DAE">
      <w:pPr>
        <w:pStyle w:val="Indent"/>
        <w:rPr>
          <w:rFonts w:eastAsia="Arial Unicode MS"/>
        </w:rPr>
      </w:pPr>
      <w:r>
        <w:rPr>
          <w:rFonts w:cs="Arial"/>
          <w:bCs/>
        </w:rPr>
        <w:tab/>
      </w:r>
      <w:r w:rsidRPr="00A76DAE">
        <w:rPr>
          <w:rFonts w:cs="Arial"/>
          <w:bCs/>
        </w:rPr>
        <w:t>Coun. Westwood raised the question of deep ruts in the roadside verges on Clipston Lane.</w:t>
      </w:r>
    </w:p>
    <w:p w14:paraId="5D82D33E" w14:textId="77777777" w:rsidR="00D20339" w:rsidRPr="009E77C0" w:rsidRDefault="00D20339" w:rsidP="009E77C0">
      <w:pPr>
        <w:rPr>
          <w:rFonts w:eastAsia="Arial Unicode MS"/>
        </w:rPr>
      </w:pPr>
    </w:p>
    <w:p w14:paraId="6F1A71B2" w14:textId="453264FF" w:rsidR="009E77C0" w:rsidRDefault="009E77C0" w:rsidP="00971274">
      <w:pPr>
        <w:pStyle w:val="ListParagraph"/>
        <w:rPr>
          <w:rFonts w:eastAsia="Arial Unicode MS"/>
        </w:rPr>
      </w:pPr>
      <w:r w:rsidRPr="009E77C0">
        <w:rPr>
          <w:rFonts w:eastAsia="Arial Unicode MS"/>
        </w:rPr>
        <w:t xml:space="preserve">Date for Next Meeting was confirmed as </w:t>
      </w:r>
      <w:r w:rsidR="00507910">
        <w:rPr>
          <w:rFonts w:eastAsia="Arial Unicode MS"/>
        </w:rPr>
        <w:t>1</w:t>
      </w:r>
      <w:r w:rsidR="00A76DAE">
        <w:rPr>
          <w:rFonts w:eastAsia="Arial Unicode MS"/>
        </w:rPr>
        <w:t>5 March</w:t>
      </w:r>
      <w:r w:rsidR="00AE19E3">
        <w:rPr>
          <w:rFonts w:eastAsia="Arial Unicode MS"/>
        </w:rPr>
        <w:t xml:space="preserve"> 2022</w:t>
      </w:r>
    </w:p>
    <w:p w14:paraId="25738E60" w14:textId="11D31DA2" w:rsidR="00717A1D" w:rsidRDefault="00717A1D" w:rsidP="00717A1D">
      <w:pPr>
        <w:pStyle w:val="Indent"/>
        <w:rPr>
          <w:rFonts w:eastAsia="Arial Unicode MS"/>
        </w:rPr>
      </w:pPr>
    </w:p>
    <w:p w14:paraId="4A7BB412" w14:textId="55D50243" w:rsidR="007A4094" w:rsidRPr="00B978AD" w:rsidRDefault="00717A1D" w:rsidP="00507910">
      <w:pPr>
        <w:pStyle w:val="Indent"/>
      </w:pPr>
      <w:r>
        <w:rPr>
          <w:rFonts w:eastAsia="Arial Unicode MS"/>
        </w:rPr>
        <w:tab/>
      </w:r>
      <w:r w:rsidRPr="00717A1D">
        <w:rPr>
          <w:rFonts w:eastAsia="Arial Unicode MS"/>
        </w:rPr>
        <w:t>There being no further business the meeting closed at 8.</w:t>
      </w:r>
      <w:r w:rsidR="00A76DAE">
        <w:rPr>
          <w:rFonts w:eastAsia="Arial Unicode MS"/>
        </w:rPr>
        <w:t>0</w:t>
      </w:r>
      <w:r w:rsidR="00507910">
        <w:rPr>
          <w:rFonts w:eastAsia="Arial Unicode MS"/>
        </w:rPr>
        <w:t>5</w:t>
      </w:r>
      <w:r w:rsidRPr="00717A1D">
        <w:rPr>
          <w:rFonts w:eastAsia="Arial Unicode MS"/>
        </w:rPr>
        <w:t>pm.</w:t>
      </w:r>
    </w:p>
    <w:sectPr w:rsidR="007A4094" w:rsidRPr="00B978AD" w:rsidSect="000B56CE">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7251" w14:textId="77777777" w:rsidR="00D108E6" w:rsidRDefault="00D108E6" w:rsidP="000B56CE">
      <w:r>
        <w:separator/>
      </w:r>
    </w:p>
  </w:endnote>
  <w:endnote w:type="continuationSeparator" w:id="0">
    <w:p w14:paraId="7EF7705D" w14:textId="77777777" w:rsidR="00D108E6" w:rsidRDefault="00D108E6" w:rsidP="000B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362D" w14:textId="77777777" w:rsidR="00C61619" w:rsidRDefault="00C61619" w:rsidP="000B5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0383" w14:textId="77777777" w:rsidR="00C61619" w:rsidRDefault="00C61619" w:rsidP="000B5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DA54" w14:textId="77777777" w:rsidR="00C61619" w:rsidRDefault="00C61619" w:rsidP="000B5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0C04" w14:textId="77777777" w:rsidR="00D108E6" w:rsidRDefault="00D108E6" w:rsidP="000B56CE">
      <w:r>
        <w:separator/>
      </w:r>
    </w:p>
  </w:footnote>
  <w:footnote w:type="continuationSeparator" w:id="0">
    <w:p w14:paraId="056007C2" w14:textId="77777777" w:rsidR="00D108E6" w:rsidRDefault="00D108E6" w:rsidP="000B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AB20" w14:textId="77777777" w:rsidR="00C61619" w:rsidRDefault="00C61619" w:rsidP="000B5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019349"/>
      <w:docPartObj>
        <w:docPartGallery w:val="Watermarks"/>
        <w:docPartUnique/>
      </w:docPartObj>
    </w:sdtPr>
    <w:sdtEndPr/>
    <w:sdtContent>
      <w:p w14:paraId="73ED625E" w14:textId="31EA24E9" w:rsidR="005D13F4" w:rsidRDefault="00D108E6" w:rsidP="000B56CE">
        <w:pPr>
          <w:pStyle w:val="Header"/>
        </w:pPr>
        <w:r>
          <w:rPr>
            <w:noProof/>
          </w:rPr>
          <w:pict w14:anchorId="47774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749B" w14:textId="77777777" w:rsidR="00C61619" w:rsidRDefault="00C61619" w:rsidP="000B56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2CDA"/>
    <w:multiLevelType w:val="hybridMultilevel"/>
    <w:tmpl w:val="BE58B860"/>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F05633"/>
    <w:multiLevelType w:val="hybridMultilevel"/>
    <w:tmpl w:val="9236B1BE"/>
    <w:lvl w:ilvl="0" w:tplc="EE4C5828">
      <w:start w:val="1"/>
      <w:numFmt w:val="decimal"/>
      <w:lvlText w:val="%1."/>
      <w:lvlJc w:val="left"/>
      <w:pPr>
        <w:ind w:left="36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6919206B"/>
    <w:multiLevelType w:val="hybridMultilevel"/>
    <w:tmpl w:val="1DB07386"/>
    <w:lvl w:ilvl="0" w:tplc="75EC53E0">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2051F4"/>
    <w:multiLevelType w:val="hybridMultilevel"/>
    <w:tmpl w:val="8004AA6A"/>
    <w:lvl w:ilvl="0" w:tplc="33E66692">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11"/>
    <w:rsid w:val="000030CF"/>
    <w:rsid w:val="00006DB9"/>
    <w:rsid w:val="00083497"/>
    <w:rsid w:val="00095A07"/>
    <w:rsid w:val="00095E97"/>
    <w:rsid w:val="0009738A"/>
    <w:rsid w:val="000B56CE"/>
    <w:rsid w:val="000F2CB8"/>
    <w:rsid w:val="00104F5A"/>
    <w:rsid w:val="00114F73"/>
    <w:rsid w:val="001158E7"/>
    <w:rsid w:val="00122173"/>
    <w:rsid w:val="001261F7"/>
    <w:rsid w:val="001C45E4"/>
    <w:rsid w:val="001D3F87"/>
    <w:rsid w:val="001E04BA"/>
    <w:rsid w:val="00221F5D"/>
    <w:rsid w:val="00233D3C"/>
    <w:rsid w:val="00241C30"/>
    <w:rsid w:val="002A13CB"/>
    <w:rsid w:val="002A7BBC"/>
    <w:rsid w:val="003204DA"/>
    <w:rsid w:val="00343F68"/>
    <w:rsid w:val="00355878"/>
    <w:rsid w:val="00362F1F"/>
    <w:rsid w:val="003A05A6"/>
    <w:rsid w:val="003D1511"/>
    <w:rsid w:val="00400548"/>
    <w:rsid w:val="00404D79"/>
    <w:rsid w:val="00445C97"/>
    <w:rsid w:val="0048413C"/>
    <w:rsid w:val="004C6C67"/>
    <w:rsid w:val="004D380B"/>
    <w:rsid w:val="004E1620"/>
    <w:rsid w:val="00507910"/>
    <w:rsid w:val="00524B07"/>
    <w:rsid w:val="00541697"/>
    <w:rsid w:val="00552BC5"/>
    <w:rsid w:val="00562378"/>
    <w:rsid w:val="0059737F"/>
    <w:rsid w:val="005B0EB5"/>
    <w:rsid w:val="005D13F4"/>
    <w:rsid w:val="005F03D0"/>
    <w:rsid w:val="00610BBA"/>
    <w:rsid w:val="00621BCE"/>
    <w:rsid w:val="00626E7C"/>
    <w:rsid w:val="006341B2"/>
    <w:rsid w:val="0066399E"/>
    <w:rsid w:val="00672C57"/>
    <w:rsid w:val="00692CF3"/>
    <w:rsid w:val="00697A75"/>
    <w:rsid w:val="006A2CB5"/>
    <w:rsid w:val="006A5872"/>
    <w:rsid w:val="00717A1D"/>
    <w:rsid w:val="007304E2"/>
    <w:rsid w:val="007311E3"/>
    <w:rsid w:val="007614CC"/>
    <w:rsid w:val="007A4094"/>
    <w:rsid w:val="007A72A2"/>
    <w:rsid w:val="007B6214"/>
    <w:rsid w:val="00820BFD"/>
    <w:rsid w:val="00827C42"/>
    <w:rsid w:val="0083149C"/>
    <w:rsid w:val="00837B70"/>
    <w:rsid w:val="00844F45"/>
    <w:rsid w:val="0089202C"/>
    <w:rsid w:val="008C34F8"/>
    <w:rsid w:val="008C6BB2"/>
    <w:rsid w:val="008F0079"/>
    <w:rsid w:val="00947D5F"/>
    <w:rsid w:val="00952CBB"/>
    <w:rsid w:val="00971274"/>
    <w:rsid w:val="009C3906"/>
    <w:rsid w:val="009C55EC"/>
    <w:rsid w:val="009C7B14"/>
    <w:rsid w:val="009D518A"/>
    <w:rsid w:val="009E77C0"/>
    <w:rsid w:val="009F22D3"/>
    <w:rsid w:val="009F2DBF"/>
    <w:rsid w:val="009F7201"/>
    <w:rsid w:val="00A05139"/>
    <w:rsid w:val="00A14B13"/>
    <w:rsid w:val="00A41F26"/>
    <w:rsid w:val="00A5019D"/>
    <w:rsid w:val="00A5315A"/>
    <w:rsid w:val="00A76DAE"/>
    <w:rsid w:val="00A968EA"/>
    <w:rsid w:val="00AB356F"/>
    <w:rsid w:val="00AE19E3"/>
    <w:rsid w:val="00AE2D04"/>
    <w:rsid w:val="00AE5E49"/>
    <w:rsid w:val="00AF2B41"/>
    <w:rsid w:val="00AF40A5"/>
    <w:rsid w:val="00B44B47"/>
    <w:rsid w:val="00B6170C"/>
    <w:rsid w:val="00B978AD"/>
    <w:rsid w:val="00BC388B"/>
    <w:rsid w:val="00BD2BA1"/>
    <w:rsid w:val="00BE1423"/>
    <w:rsid w:val="00BF08FF"/>
    <w:rsid w:val="00C54F14"/>
    <w:rsid w:val="00C600A4"/>
    <w:rsid w:val="00C61619"/>
    <w:rsid w:val="00CD66C1"/>
    <w:rsid w:val="00CE5F9B"/>
    <w:rsid w:val="00D108E6"/>
    <w:rsid w:val="00D20339"/>
    <w:rsid w:val="00D256F0"/>
    <w:rsid w:val="00D46796"/>
    <w:rsid w:val="00D82C12"/>
    <w:rsid w:val="00DA3F53"/>
    <w:rsid w:val="00E03399"/>
    <w:rsid w:val="00E3783E"/>
    <w:rsid w:val="00E95F65"/>
    <w:rsid w:val="00F96A38"/>
    <w:rsid w:val="00FC6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98938"/>
  <w15:chartTrackingRefBased/>
  <w15:docId w15:val="{50B87719-13E8-480B-B4B5-47AC3419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CE"/>
    <w:pPr>
      <w:spacing w:after="0" w:line="240" w:lineRule="auto"/>
    </w:pPr>
    <w:rPr>
      <w:rFonts w:ascii="Arial Narrow" w:eastAsia="Times New Roman" w:hAnsi="Arial Narrow" w:cs="Times New Roman"/>
      <w:sz w:val="28"/>
      <w:szCs w:val="28"/>
    </w:rPr>
  </w:style>
  <w:style w:type="paragraph" w:styleId="Heading1">
    <w:name w:val="heading 1"/>
    <w:basedOn w:val="Normal"/>
    <w:next w:val="Normal"/>
    <w:link w:val="Heading1Char"/>
    <w:uiPriority w:val="9"/>
    <w:qFormat/>
    <w:rsid w:val="00A41F26"/>
    <w:p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
    <w:link w:val="Title"/>
    <w:locked/>
    <w:rsid w:val="00E3783E"/>
    <w:rPr>
      <w:rFonts w:ascii="Arial Narrow" w:hAnsi="Arial Narrow"/>
      <w:b/>
      <w:sz w:val="24"/>
    </w:rPr>
  </w:style>
  <w:style w:type="paragraph" w:styleId="Title">
    <w:name w:val="Title"/>
    <w:aliases w:val="Char"/>
    <w:basedOn w:val="Normal"/>
    <w:link w:val="TitleChar"/>
    <w:rsid w:val="00E3783E"/>
    <w:pPr>
      <w:jc w:val="center"/>
    </w:pPr>
    <w:rPr>
      <w:rFonts w:eastAsiaTheme="minorHAnsi" w:cstheme="minorBidi"/>
      <w:b/>
      <w:szCs w:val="22"/>
    </w:rPr>
  </w:style>
  <w:style w:type="character" w:customStyle="1" w:styleId="TitleChar1">
    <w:name w:val="Title Char1"/>
    <w:basedOn w:val="DefaultParagraphFont"/>
    <w:uiPriority w:val="10"/>
    <w:rsid w:val="00E3783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978AD"/>
    <w:pPr>
      <w:numPr>
        <w:numId w:val="5"/>
      </w:numPr>
      <w:ind w:left="567" w:hanging="567"/>
      <w:contextualSpacing/>
    </w:pPr>
    <w:rPr>
      <w:b/>
      <w:bCs/>
      <w:lang w:eastAsia="en-GB"/>
    </w:rPr>
  </w:style>
  <w:style w:type="paragraph" w:styleId="ListBullet">
    <w:name w:val="List Bullet"/>
    <w:basedOn w:val="Normal"/>
    <w:semiHidden/>
    <w:unhideWhenUsed/>
    <w:rsid w:val="00BE1423"/>
    <w:pPr>
      <w:tabs>
        <w:tab w:val="num" w:pos="360"/>
      </w:tabs>
      <w:ind w:left="360" w:hanging="360"/>
      <w:contextualSpacing/>
    </w:pPr>
  </w:style>
  <w:style w:type="paragraph" w:styleId="Header">
    <w:name w:val="header"/>
    <w:basedOn w:val="Normal"/>
    <w:link w:val="HeaderChar"/>
    <w:uiPriority w:val="99"/>
    <w:unhideWhenUsed/>
    <w:rsid w:val="005D13F4"/>
    <w:pPr>
      <w:tabs>
        <w:tab w:val="center" w:pos="4513"/>
        <w:tab w:val="right" w:pos="9026"/>
      </w:tabs>
    </w:pPr>
  </w:style>
  <w:style w:type="character" w:customStyle="1" w:styleId="HeaderChar">
    <w:name w:val="Header Char"/>
    <w:basedOn w:val="DefaultParagraphFont"/>
    <w:link w:val="Header"/>
    <w:uiPriority w:val="99"/>
    <w:rsid w:val="005D13F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13F4"/>
    <w:pPr>
      <w:tabs>
        <w:tab w:val="center" w:pos="4513"/>
        <w:tab w:val="right" w:pos="9026"/>
      </w:tabs>
    </w:pPr>
  </w:style>
  <w:style w:type="character" w:customStyle="1" w:styleId="FooterChar">
    <w:name w:val="Footer Char"/>
    <w:basedOn w:val="DefaultParagraphFont"/>
    <w:link w:val="Footer"/>
    <w:uiPriority w:val="99"/>
    <w:rsid w:val="005D13F4"/>
    <w:rPr>
      <w:rFonts w:ascii="Times New Roman" w:eastAsia="Times New Roman" w:hAnsi="Times New Roman" w:cs="Times New Roman"/>
      <w:sz w:val="24"/>
      <w:szCs w:val="24"/>
    </w:rPr>
  </w:style>
  <w:style w:type="paragraph" w:customStyle="1" w:styleId="Indent">
    <w:name w:val="Indent"/>
    <w:basedOn w:val="Normal"/>
    <w:qFormat/>
    <w:rsid w:val="00A41F26"/>
    <w:pPr>
      <w:tabs>
        <w:tab w:val="left" w:pos="567"/>
      </w:tabs>
      <w:ind w:left="567" w:hanging="567"/>
    </w:pPr>
  </w:style>
  <w:style w:type="character" w:customStyle="1" w:styleId="Heading1Char">
    <w:name w:val="Heading 1 Char"/>
    <w:basedOn w:val="DefaultParagraphFont"/>
    <w:link w:val="Heading1"/>
    <w:uiPriority w:val="9"/>
    <w:rsid w:val="00A41F26"/>
    <w:rPr>
      <w:rFonts w:ascii="Arial Narrow" w:eastAsia="Times New Roman" w:hAnsi="Arial Narrow" w:cs="Times New Roman"/>
      <w:b/>
      <w:bCs/>
      <w:sz w:val="28"/>
      <w:szCs w:val="28"/>
    </w:rPr>
  </w:style>
  <w:style w:type="character" w:styleId="Hyperlink">
    <w:name w:val="Hyperlink"/>
    <w:basedOn w:val="DefaultParagraphFont"/>
    <w:uiPriority w:val="99"/>
    <w:unhideWhenUsed/>
    <w:rsid w:val="005F03D0"/>
    <w:rPr>
      <w:color w:val="0563C1" w:themeColor="hyperlink"/>
      <w:u w:val="single"/>
    </w:rPr>
  </w:style>
  <w:style w:type="character" w:styleId="UnresolvedMention">
    <w:name w:val="Unresolved Mention"/>
    <w:basedOn w:val="DefaultParagraphFont"/>
    <w:uiPriority w:val="99"/>
    <w:semiHidden/>
    <w:unhideWhenUsed/>
    <w:rsid w:val="005F0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4452">
      <w:bodyDiv w:val="1"/>
      <w:marLeft w:val="0"/>
      <w:marRight w:val="0"/>
      <w:marTop w:val="0"/>
      <w:marBottom w:val="0"/>
      <w:divBdr>
        <w:top w:val="none" w:sz="0" w:space="0" w:color="auto"/>
        <w:left w:val="none" w:sz="0" w:space="0" w:color="auto"/>
        <w:bottom w:val="none" w:sz="0" w:space="0" w:color="auto"/>
        <w:right w:val="none" w:sz="0" w:space="0" w:color="auto"/>
      </w:divBdr>
    </w:div>
    <w:div w:id="1770470699">
      <w:bodyDiv w:val="1"/>
      <w:marLeft w:val="0"/>
      <w:marRight w:val="0"/>
      <w:marTop w:val="0"/>
      <w:marBottom w:val="0"/>
      <w:divBdr>
        <w:top w:val="none" w:sz="0" w:space="0" w:color="auto"/>
        <w:left w:val="none" w:sz="0" w:space="0" w:color="auto"/>
        <w:bottom w:val="none" w:sz="0" w:space="0" w:color="auto"/>
        <w:right w:val="none" w:sz="0" w:space="0" w:color="auto"/>
      </w:divBdr>
    </w:div>
    <w:div w:id="19449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uk/guidance/national-planning-policy-framework/4-decision-mak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guidance/use-of-planning-condition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Minutes of a meeting of Normanton on the Wolds Parish Council</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Normanton on the Wolds Parish Council</dc:title>
  <dc:subject/>
  <dc:creator>Boris Stefanov</dc:creator>
  <cp:keywords/>
  <dc:description/>
  <cp:lastModifiedBy>Fiona Carruthers</cp:lastModifiedBy>
  <cp:revision>5</cp:revision>
  <cp:lastPrinted>2021-01-14T12:10:00Z</cp:lastPrinted>
  <dcterms:created xsi:type="dcterms:W3CDTF">2022-02-07T10:51:00Z</dcterms:created>
  <dcterms:modified xsi:type="dcterms:W3CDTF">2022-02-07T11:58:00Z</dcterms:modified>
</cp:coreProperties>
</file>