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45FEC79A" w14:textId="26A1D43F" w:rsidR="002D0834" w:rsidRPr="000C2E14" w:rsidRDefault="00C73F67" w:rsidP="000C2E1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</w:p>
    <w:p w14:paraId="728CDD83" w14:textId="32E30FF1" w:rsidR="002D0834" w:rsidRPr="000C2E14" w:rsidRDefault="000C2E14" w:rsidP="000C2E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                                                               </w:t>
      </w:r>
      <w:r w:rsidR="002D0834" w:rsidRPr="000C2E14">
        <w:rPr>
          <w:rStyle w:val="normaltextrun"/>
          <w:rFonts w:ascii="Arial Narrow" w:hAnsi="Arial Narrow" w:cs="Segoe UI"/>
          <w:b/>
          <w:bCs/>
          <w:sz w:val="28"/>
          <w:szCs w:val="28"/>
        </w:rPr>
        <w:t>invites you to the</w:t>
      </w:r>
      <w:r w:rsidR="002D0834" w:rsidRPr="000C2E14">
        <w:rPr>
          <w:rStyle w:val="eop"/>
          <w:rFonts w:ascii="Arial Narrow" w:hAnsi="Arial Narrow" w:cs="Segoe UI"/>
          <w:sz w:val="28"/>
          <w:szCs w:val="28"/>
        </w:rPr>
        <w:t> </w:t>
      </w:r>
      <w:r>
        <w:rPr>
          <w:rStyle w:val="eop"/>
          <w:rFonts w:ascii="Arial Narrow" w:hAnsi="Arial Narrow" w:cs="Segoe UI"/>
          <w:sz w:val="28"/>
          <w:szCs w:val="28"/>
        </w:rPr>
        <w:t xml:space="preserve">                                           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Tuesday </w:t>
      </w:r>
      <w:r>
        <w:rPr>
          <w:rStyle w:val="normaltextrun"/>
          <w:rFonts w:ascii="Arial" w:hAnsi="Arial" w:cs="Arial"/>
          <w:sz w:val="16"/>
          <w:szCs w:val="16"/>
        </w:rPr>
        <w:t>9</w:t>
      </w:r>
      <w:r w:rsidRPr="00432CBB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>
        <w:rPr>
          <w:rStyle w:val="normaltextrun"/>
          <w:rFonts w:ascii="Arial" w:hAnsi="Arial" w:cs="Arial"/>
          <w:sz w:val="16"/>
          <w:szCs w:val="16"/>
        </w:rPr>
        <w:t xml:space="preserve"> May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 2023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211AD3B7" w14:textId="77777777" w:rsidR="002D0834" w:rsidRPr="000C2E14" w:rsidRDefault="002D0834" w:rsidP="002D08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C2E14">
        <w:rPr>
          <w:rStyle w:val="normaltextrun"/>
          <w:rFonts w:ascii="Arial Narrow" w:hAnsi="Arial Narrow" w:cs="Segoe UI"/>
          <w:b/>
          <w:bCs/>
          <w:sz w:val="28"/>
          <w:szCs w:val="28"/>
        </w:rPr>
        <w:t>Annual Parishioners Meeting 2023</w:t>
      </w:r>
      <w:r w:rsidRPr="000C2E14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1D38E754" w14:textId="77777777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6"/>
          <w:szCs w:val="6"/>
        </w:rPr>
      </w:pPr>
      <w:r w:rsidRPr="000C2E14">
        <w:rPr>
          <w:rStyle w:val="eop"/>
          <w:rFonts w:ascii="Arial Narrow" w:hAnsi="Arial Narrow" w:cs="Segoe UI"/>
          <w:color w:val="747070"/>
          <w:sz w:val="6"/>
          <w:szCs w:val="6"/>
        </w:rPr>
        <w:t> </w:t>
      </w:r>
    </w:p>
    <w:p w14:paraId="2B0F3ECF" w14:textId="7982EEBD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 xml:space="preserve">Normanton-on-the-Wolds residents are warmly invited to attend the Annual Parishioners Meeting </w:t>
      </w:r>
      <w:r w:rsidRPr="000C2E14">
        <w:rPr>
          <w:rStyle w:val="normaltextrun"/>
          <w:rFonts w:ascii="Arial Narrow" w:hAnsi="Arial Narrow" w:cs="Segoe UI"/>
          <w:color w:val="000000"/>
        </w:rPr>
        <w:t xml:space="preserve">to be held at 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The </w:t>
      </w:r>
      <w:r w:rsidRPr="000C2E14">
        <w:rPr>
          <w:rStyle w:val="normaltextrun"/>
          <w:rFonts w:ascii="Arial" w:hAnsi="Arial" w:cs="Arial"/>
          <w:b/>
          <w:bCs/>
        </w:rPr>
        <w:t>Burnside Memorial Hall, Church Hill, Plumtree (</w:t>
      </w:r>
      <w:r w:rsidRPr="000C2E14">
        <w:rPr>
          <w:rStyle w:val="normaltextrun"/>
          <w:rFonts w:ascii="Arial" w:hAnsi="Arial" w:cs="Arial"/>
          <w:b/>
          <w:bCs/>
          <w:i/>
          <w:iCs/>
        </w:rPr>
        <w:t>kitchen area</w:t>
      </w:r>
      <w:r w:rsidRPr="000C2E14">
        <w:rPr>
          <w:rStyle w:val="normaltextrun"/>
          <w:rFonts w:ascii="Arial" w:hAnsi="Arial" w:cs="Arial"/>
          <w:b/>
          <w:bCs/>
        </w:rPr>
        <w:t>)</w:t>
      </w:r>
      <w:r w:rsidRPr="000C2E14">
        <w:rPr>
          <w:rStyle w:val="normaltextrun"/>
          <w:rFonts w:ascii="Arial" w:hAnsi="Arial" w:cs="Arial"/>
        </w:rPr>
        <w:t xml:space="preserve"> </w:t>
      </w:r>
      <w:r w:rsidRPr="000C2E14">
        <w:rPr>
          <w:rStyle w:val="normaltextrun"/>
          <w:rFonts w:ascii="Arial Narrow" w:hAnsi="Arial Narrow" w:cs="Segoe UI"/>
          <w:color w:val="000000"/>
        </w:rPr>
        <w:t xml:space="preserve">on </w:t>
      </w:r>
      <w:r w:rsidR="00931C20" w:rsidRPr="000C2E14">
        <w:rPr>
          <w:rStyle w:val="normaltextrun"/>
          <w:rFonts w:ascii="Arial Narrow" w:hAnsi="Arial Narrow" w:cs="Segoe UI"/>
          <w:b/>
          <w:bCs/>
          <w:color w:val="000000"/>
        </w:rPr>
        <w:t>Tuesday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 </w:t>
      </w:r>
      <w:r w:rsidR="00B90A80">
        <w:rPr>
          <w:rStyle w:val="normaltextrun"/>
          <w:rFonts w:ascii="Arial Narrow" w:hAnsi="Arial Narrow" w:cs="Segoe UI"/>
          <w:b/>
          <w:bCs/>
          <w:color w:val="000000"/>
        </w:rPr>
        <w:t>30</w:t>
      </w:r>
      <w:r w:rsidRPr="000C2E14">
        <w:rPr>
          <w:rStyle w:val="normaltextrun"/>
          <w:rFonts w:ascii="Arial Narrow" w:hAnsi="Arial Narrow" w:cs="Segoe UI"/>
          <w:b/>
          <w:bCs/>
          <w:color w:val="000000"/>
          <w:vertAlign w:val="superscript"/>
        </w:rPr>
        <w:t>th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 May 2023 </w:t>
      </w:r>
      <w:r w:rsidRPr="000C2E14">
        <w:rPr>
          <w:rStyle w:val="normaltextrun"/>
          <w:rFonts w:ascii="Arial Narrow" w:hAnsi="Arial Narrow" w:cs="Segoe UI"/>
          <w:color w:val="000000"/>
        </w:rPr>
        <w:t>at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 6pm</w:t>
      </w:r>
      <w:r w:rsidRPr="000C2E14">
        <w:rPr>
          <w:rStyle w:val="normaltextrun"/>
          <w:rFonts w:ascii="Arial Narrow" w:hAnsi="Arial Narrow" w:cs="Segoe UI"/>
          <w:color w:val="000000"/>
        </w:rPr>
        <w:t>. </w:t>
      </w:r>
      <w:r w:rsidRPr="000C2E14">
        <w:rPr>
          <w:rStyle w:val="eop"/>
          <w:rFonts w:ascii="Arial Narrow" w:hAnsi="Arial Narrow" w:cs="Segoe UI"/>
          <w:color w:val="000000"/>
        </w:rPr>
        <w:t> </w:t>
      </w:r>
    </w:p>
    <w:p w14:paraId="02E95502" w14:textId="77777777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C2E14">
        <w:rPr>
          <w:rStyle w:val="eop"/>
          <w:rFonts w:ascii="Arial Narrow" w:hAnsi="Arial Narrow" w:cs="Segoe UI"/>
          <w:color w:val="000000"/>
        </w:rPr>
        <w:t> </w:t>
      </w:r>
    </w:p>
    <w:p w14:paraId="4C6EDDFB" w14:textId="77777777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The agenda for the meeting will be as follows: </w:t>
      </w:r>
      <w:r w:rsidRPr="000C2E14">
        <w:rPr>
          <w:rStyle w:val="eop"/>
          <w:rFonts w:ascii="Arial Narrow" w:hAnsi="Arial Narrow" w:cs="Segoe UI"/>
        </w:rPr>
        <w:t> </w:t>
      </w:r>
    </w:p>
    <w:p w14:paraId="382EEE48" w14:textId="7B77FEDE" w:rsidR="002D0834" w:rsidRPr="000C2E14" w:rsidRDefault="002D0834" w:rsidP="002D083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Chairman’s Welcome </w:t>
      </w:r>
      <w:r w:rsidRPr="000C2E14">
        <w:rPr>
          <w:rStyle w:val="eop"/>
          <w:rFonts w:ascii="Arial Narrow" w:hAnsi="Arial Narrow" w:cs="Segoe UI"/>
        </w:rPr>
        <w:t> </w:t>
      </w:r>
    </w:p>
    <w:p w14:paraId="473EB03A" w14:textId="77777777" w:rsidR="002D0834" w:rsidRPr="000C2E14" w:rsidRDefault="002D0834" w:rsidP="002D083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Chairman’s Annual Report</w:t>
      </w:r>
      <w:r w:rsidRPr="000C2E14">
        <w:rPr>
          <w:rStyle w:val="eop"/>
          <w:rFonts w:ascii="Arial Narrow" w:hAnsi="Arial Narrow" w:cs="Segoe UI"/>
        </w:rPr>
        <w:t> </w:t>
      </w:r>
    </w:p>
    <w:p w14:paraId="2A726C85" w14:textId="4A26FF55" w:rsidR="002D0834" w:rsidRPr="000C2E14" w:rsidRDefault="002D0834" w:rsidP="000C2E1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Questions from residents </w:t>
      </w:r>
      <w:r w:rsidRPr="000C2E14">
        <w:rPr>
          <w:rStyle w:val="eop"/>
          <w:rFonts w:ascii="Arial Narrow" w:hAnsi="Arial Narrow" w:cs="Segoe UI"/>
        </w:rPr>
        <w:t> </w:t>
      </w:r>
    </w:p>
    <w:p w14:paraId="2B6D3E32" w14:textId="77777777" w:rsidR="002D0834" w:rsidRPr="000C2E14" w:rsidRDefault="002D0834" w:rsidP="002D083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</w:p>
    <w:p w14:paraId="313652A2" w14:textId="77777777" w:rsidR="002D0834" w:rsidRPr="000C2E14" w:rsidRDefault="002D0834" w:rsidP="002D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</w:rPr>
      </w:pPr>
      <w:r w:rsidRPr="000C2E14">
        <w:rPr>
          <w:rStyle w:val="normaltextrun"/>
          <w:rFonts w:ascii="Arial Narrow" w:hAnsi="Arial Narrow" w:cs="Segoe UI"/>
          <w:i/>
          <w:iCs/>
        </w:rPr>
        <w:t>We look forward to you joining us.</w:t>
      </w:r>
      <w:r w:rsidRPr="000C2E14">
        <w:rPr>
          <w:rStyle w:val="eop"/>
          <w:rFonts w:ascii="Arial Narrow" w:hAnsi="Arial Narrow" w:cs="Segoe UI"/>
          <w:i/>
          <w:iCs/>
        </w:rPr>
        <w:t> </w:t>
      </w:r>
    </w:p>
    <w:p w14:paraId="29095C1D" w14:textId="6EE73F23" w:rsidR="002D0834" w:rsidRPr="000C2E14" w:rsidRDefault="002D0834" w:rsidP="000C2E1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i/>
          <w:iCs/>
        </w:rPr>
      </w:pPr>
      <w:r w:rsidRPr="000C2E14">
        <w:rPr>
          <w:rStyle w:val="normaltextrun"/>
          <w:rFonts w:ascii="Arial Narrow" w:hAnsi="Arial Narrow" w:cs="Segoe UI"/>
          <w:i/>
          <w:iCs/>
        </w:rPr>
        <w:t xml:space="preserve">Chairman Cllr Kay </w:t>
      </w:r>
      <w:proofErr w:type="spellStart"/>
      <w:r w:rsidRPr="000C2E14">
        <w:rPr>
          <w:rStyle w:val="normaltextrun"/>
          <w:rFonts w:ascii="Arial Narrow" w:hAnsi="Arial Narrow" w:cs="Segoe UI"/>
          <w:i/>
          <w:iCs/>
        </w:rPr>
        <w:t>Cutts</w:t>
      </w:r>
      <w:proofErr w:type="spellEnd"/>
      <w:r w:rsidRPr="000C2E14">
        <w:rPr>
          <w:rStyle w:val="normaltextrun"/>
          <w:rFonts w:ascii="Arial Narrow" w:hAnsi="Arial Narrow" w:cs="Segoe UI"/>
          <w:i/>
          <w:iCs/>
        </w:rPr>
        <w:t xml:space="preserve"> MBE.</w:t>
      </w:r>
      <w:r w:rsidRPr="000C2E14">
        <w:rPr>
          <w:rStyle w:val="eop"/>
          <w:rFonts w:ascii="Arial Narrow" w:hAnsi="Arial Narrow" w:cs="Segoe UI"/>
          <w:i/>
          <w:iCs/>
        </w:rPr>
        <w:t> </w:t>
      </w:r>
    </w:p>
    <w:p w14:paraId="59BDF347" w14:textId="77777777" w:rsidR="002D0834" w:rsidRDefault="002D0834" w:rsidP="002D0834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ED9030" w14:textId="77777777" w:rsidR="002D0834" w:rsidRPr="0051274A" w:rsidRDefault="002D0834" w:rsidP="7F7B06F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0834">
        <w:rPr>
          <w:rStyle w:val="normaltextrun"/>
          <w:rFonts w:ascii="Arial" w:hAnsi="Arial" w:cs="Arial"/>
          <w:b/>
          <w:bCs/>
          <w:sz w:val="22"/>
          <w:szCs w:val="22"/>
          <w:highlight w:val="lightGray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0C2E14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Dear Councillor,</w:t>
      </w:r>
      <w:r w:rsidRPr="000C2E14">
        <w:rPr>
          <w:rStyle w:val="eop"/>
          <w:rFonts w:ascii="Arial" w:hAnsi="Arial" w:cs="Arial"/>
        </w:rPr>
        <w:t> </w:t>
      </w:r>
    </w:p>
    <w:p w14:paraId="030EA48B" w14:textId="41BD9FE4" w:rsidR="00C73F67" w:rsidRPr="000C2E14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In accordance with the above provisions and notice you are hereby summoned to attend the Parish Council Meeting of Normanton-on-the-Wolds Parish Council</w:t>
      </w:r>
      <w:r w:rsidRPr="000C2E14">
        <w:rPr>
          <w:rStyle w:val="normaltextrun"/>
          <w:rFonts w:ascii="Arial" w:hAnsi="Arial" w:cs="Arial"/>
          <w:b/>
          <w:bCs/>
        </w:rPr>
        <w:t xml:space="preserve"> </w:t>
      </w:r>
      <w:r w:rsidRPr="000C2E14">
        <w:rPr>
          <w:rStyle w:val="normaltextrun"/>
          <w:rFonts w:ascii="Arial" w:hAnsi="Arial" w:cs="Arial"/>
        </w:rPr>
        <w:t xml:space="preserve">to be held at </w:t>
      </w:r>
      <w:r w:rsidRPr="000C2E14">
        <w:rPr>
          <w:rStyle w:val="normaltextrun"/>
          <w:rFonts w:ascii="Arial" w:hAnsi="Arial" w:cs="Arial"/>
          <w:b/>
          <w:bCs/>
        </w:rPr>
        <w:t>Burnside Memorial Hall, Church Hill, Plumtree (</w:t>
      </w:r>
      <w:r w:rsidRPr="000C2E14">
        <w:rPr>
          <w:rStyle w:val="normaltextrun"/>
          <w:rFonts w:ascii="Arial" w:hAnsi="Arial" w:cs="Arial"/>
          <w:b/>
          <w:bCs/>
          <w:i/>
          <w:iCs/>
        </w:rPr>
        <w:t>kitchen area</w:t>
      </w:r>
      <w:r w:rsidRPr="000C2E14">
        <w:rPr>
          <w:rStyle w:val="normaltextrun"/>
          <w:rFonts w:ascii="Arial" w:hAnsi="Arial" w:cs="Arial"/>
          <w:b/>
          <w:bCs/>
        </w:rPr>
        <w:t>)</w:t>
      </w:r>
      <w:r w:rsidRPr="000C2E14">
        <w:rPr>
          <w:rStyle w:val="normaltextrun"/>
          <w:rFonts w:ascii="Arial" w:hAnsi="Arial" w:cs="Arial"/>
        </w:rPr>
        <w:t xml:space="preserve"> on </w:t>
      </w:r>
      <w:r w:rsidRPr="000C2E14">
        <w:rPr>
          <w:rStyle w:val="normaltextrun"/>
          <w:rFonts w:ascii="Arial" w:hAnsi="Arial" w:cs="Arial"/>
          <w:b/>
          <w:bCs/>
        </w:rPr>
        <w:t>Tuesday</w:t>
      </w:r>
      <w:r w:rsidR="00B2226E" w:rsidRPr="000C2E14">
        <w:rPr>
          <w:rStyle w:val="normaltextrun"/>
          <w:rFonts w:ascii="Arial" w:hAnsi="Arial" w:cs="Arial"/>
          <w:b/>
          <w:bCs/>
        </w:rPr>
        <w:t xml:space="preserve"> </w:t>
      </w:r>
      <w:r w:rsidR="00B90A80">
        <w:rPr>
          <w:rStyle w:val="normaltextrun"/>
          <w:rFonts w:ascii="Arial" w:hAnsi="Arial" w:cs="Arial"/>
          <w:b/>
          <w:bCs/>
        </w:rPr>
        <w:t>30</w:t>
      </w:r>
      <w:r w:rsidR="00432CBB" w:rsidRPr="000C2E14">
        <w:rPr>
          <w:rStyle w:val="normaltextrun"/>
          <w:rFonts w:ascii="Arial" w:hAnsi="Arial" w:cs="Arial"/>
          <w:b/>
          <w:bCs/>
          <w:vertAlign w:val="superscript"/>
        </w:rPr>
        <w:t>th</w:t>
      </w:r>
      <w:r w:rsidR="00432CBB" w:rsidRPr="000C2E14">
        <w:rPr>
          <w:rStyle w:val="normaltextrun"/>
          <w:rFonts w:ascii="Arial" w:hAnsi="Arial" w:cs="Arial"/>
          <w:b/>
          <w:bCs/>
        </w:rPr>
        <w:t xml:space="preserve"> May </w:t>
      </w:r>
      <w:r w:rsidRPr="000C2E14">
        <w:rPr>
          <w:rStyle w:val="normaltextrun"/>
          <w:rFonts w:ascii="Arial" w:hAnsi="Arial" w:cs="Arial"/>
          <w:b/>
          <w:bCs/>
        </w:rPr>
        <w:t>202</w:t>
      </w:r>
      <w:r w:rsidR="23CAABAA" w:rsidRPr="000C2E14">
        <w:rPr>
          <w:rStyle w:val="normaltextrun"/>
          <w:rFonts w:ascii="Arial" w:hAnsi="Arial" w:cs="Arial"/>
          <w:b/>
          <w:bCs/>
        </w:rPr>
        <w:t>3</w:t>
      </w:r>
      <w:r w:rsidRPr="000C2E14">
        <w:rPr>
          <w:rStyle w:val="normaltextrun"/>
          <w:rFonts w:ascii="Arial" w:hAnsi="Arial" w:cs="Arial"/>
          <w:b/>
          <w:bCs/>
        </w:rPr>
        <w:t xml:space="preserve"> </w:t>
      </w:r>
      <w:r w:rsidRPr="000C2E14">
        <w:rPr>
          <w:rStyle w:val="normaltextrun"/>
          <w:rFonts w:ascii="Arial" w:hAnsi="Arial" w:cs="Arial"/>
        </w:rPr>
        <w:t>at</w:t>
      </w:r>
      <w:r w:rsidRPr="000C2E14">
        <w:rPr>
          <w:rStyle w:val="normaltextrun"/>
          <w:rFonts w:ascii="Arial" w:hAnsi="Arial" w:cs="Arial"/>
          <w:b/>
          <w:bCs/>
        </w:rPr>
        <w:t xml:space="preserve"> </w:t>
      </w:r>
      <w:r w:rsidR="007B660B" w:rsidRPr="000C2E14">
        <w:rPr>
          <w:rStyle w:val="normaltextrun"/>
          <w:rFonts w:ascii="Arial" w:hAnsi="Arial" w:cs="Arial"/>
          <w:b/>
          <w:bCs/>
        </w:rPr>
        <w:t>6</w:t>
      </w:r>
      <w:r w:rsidRPr="000C2E14">
        <w:rPr>
          <w:rStyle w:val="normaltextrun"/>
          <w:rFonts w:ascii="Arial" w:hAnsi="Arial" w:cs="Arial"/>
          <w:b/>
          <w:bCs/>
        </w:rPr>
        <w:t>.</w:t>
      </w:r>
      <w:r w:rsidR="0019404B" w:rsidRPr="000C2E14">
        <w:rPr>
          <w:rStyle w:val="normaltextrun"/>
          <w:rFonts w:ascii="Arial" w:hAnsi="Arial" w:cs="Arial"/>
          <w:b/>
          <w:bCs/>
        </w:rPr>
        <w:t>15</w:t>
      </w:r>
      <w:r w:rsidRPr="000C2E14">
        <w:rPr>
          <w:rStyle w:val="normaltextrun"/>
          <w:rFonts w:ascii="Arial" w:hAnsi="Arial" w:cs="Arial"/>
          <w:b/>
          <w:bCs/>
        </w:rPr>
        <w:t xml:space="preserve">pm.  </w:t>
      </w:r>
      <w:r w:rsidRPr="000C2E14">
        <w:rPr>
          <w:rStyle w:val="normaltextrun"/>
          <w:rFonts w:ascii="Arial" w:hAnsi="Arial" w:cs="Arial"/>
        </w:rPr>
        <w:t>The agenda for the meeting is set out as follows. </w:t>
      </w:r>
      <w:r w:rsidRPr="000C2E14">
        <w:rPr>
          <w:rStyle w:val="eop"/>
          <w:rFonts w:ascii="Arial" w:hAnsi="Arial" w:cs="Arial"/>
        </w:rPr>
        <w:t> </w:t>
      </w:r>
    </w:p>
    <w:p w14:paraId="63CB129B" w14:textId="7235D528" w:rsidR="00C73F67" w:rsidRPr="000C2E14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836873" w14:textId="50DC00DD" w:rsidR="00745DA8" w:rsidRPr="000C2E14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0C2E14">
        <w:rPr>
          <w:rStyle w:val="normaltextrun"/>
          <w:rFonts w:ascii="Arial" w:hAnsi="Arial" w:cs="Arial"/>
          <w:i/>
          <w:iCs/>
        </w:rPr>
        <w:t>Lesa Gilbert – Parish Cle</w:t>
      </w:r>
      <w:r w:rsidR="0051274A" w:rsidRPr="000C2E14">
        <w:rPr>
          <w:rStyle w:val="normaltextrun"/>
          <w:rFonts w:ascii="Arial" w:hAnsi="Arial" w:cs="Arial"/>
          <w:i/>
          <w:iCs/>
        </w:rPr>
        <w:t>rk</w:t>
      </w:r>
      <w:r w:rsidRPr="000C2E14">
        <w:rPr>
          <w:rStyle w:val="normaltextrun"/>
          <w:rFonts w:ascii="Arial" w:hAnsi="Arial" w:cs="Arial"/>
          <w:b/>
          <w:bCs/>
        </w:rPr>
        <w:t> </w:t>
      </w:r>
      <w:r w:rsidRPr="000C2E14">
        <w:rPr>
          <w:rStyle w:val="eop"/>
          <w:rFonts w:ascii="Arial" w:hAnsi="Arial" w:cs="Arial"/>
          <w:i/>
          <w:iCs/>
        </w:rPr>
        <w:t>(clerk@normanton-on-the-wolds.parish.email)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0C97604B" w14:textId="77777777" w:rsidR="00432CBB" w:rsidRPr="00432CBB" w:rsidRDefault="00432CBB" w:rsidP="00432CB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 Narrow" w:hAnsi="Arial Narrow"/>
        </w:rPr>
      </w:pPr>
      <w:bookmarkStart w:id="0" w:name="_Hlk56002737"/>
    </w:p>
    <w:p w14:paraId="6CC91892" w14:textId="160AE2F0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Election of Chairman for 2023/24.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0041A28B" w14:textId="2ECCDB86" w:rsidR="0019404B" w:rsidRPr="000C2E14" w:rsidRDefault="0019404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eop"/>
          <w:rFonts w:ascii="Arial" w:hAnsi="Arial" w:cs="Arial"/>
          <w:color w:val="000000"/>
        </w:rPr>
        <w:t>Election of Vice-Chairman for 2023/24.</w:t>
      </w:r>
    </w:p>
    <w:p w14:paraId="4C2BAA81" w14:textId="2AC7AC80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To receive the declaration of acceptance to office from the newly elected Chair</w:t>
      </w:r>
      <w:r w:rsidR="0019404B" w:rsidRPr="000C2E14">
        <w:rPr>
          <w:rStyle w:val="normaltextrun"/>
          <w:rFonts w:ascii="Arial" w:hAnsi="Arial" w:cs="Arial"/>
          <w:color w:val="000000"/>
        </w:rPr>
        <w:t>/Vice</w:t>
      </w:r>
      <w:r w:rsidRPr="000C2E14">
        <w:rPr>
          <w:rStyle w:val="normaltextrun"/>
          <w:rFonts w:ascii="Arial" w:hAnsi="Arial" w:cs="Arial"/>
          <w:color w:val="000000"/>
        </w:rPr>
        <w:t>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7AB2E6DE" w14:textId="77777777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Apologies for absence.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1B5994A4" w14:textId="77777777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Declarations of interest.  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35CFBA50" w14:textId="77777777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Chairman’s announcements.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2F08D387" w14:textId="28F8F03C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Minutes of the Council meeting held on 04 April 2023 for approval.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68D58BB7" w14:textId="49B8E8E2" w:rsidR="00432CBB" w:rsidRPr="000C2E14" w:rsidRDefault="002D5DEF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shd w:val="clear" w:color="auto" w:fill="FFFFFF"/>
        </w:rPr>
        <w:t xml:space="preserve">Open Session for the public to raise matters of council business </w:t>
      </w:r>
      <w:r w:rsidRPr="000C2E14">
        <w:rPr>
          <w:rStyle w:val="normaltextrun"/>
          <w:rFonts w:ascii="Arial" w:hAnsi="Arial" w:cs="Arial"/>
          <w:i/>
          <w:iCs/>
          <w:shd w:val="clear" w:color="auto" w:fill="FFFFFF"/>
        </w:rPr>
        <w:t>(limited to 15mins).</w:t>
      </w:r>
      <w:r w:rsidRPr="000C2E14">
        <w:rPr>
          <w:rStyle w:val="eop"/>
          <w:rFonts w:ascii="Arial" w:hAnsi="Arial" w:cs="Arial"/>
          <w:shd w:val="clear" w:color="auto" w:fill="FFFFFF"/>
        </w:rPr>
        <w:t> </w:t>
      </w:r>
    </w:p>
    <w:p w14:paraId="392580B9" w14:textId="1D2D3DD4" w:rsidR="002D5DEF" w:rsidRPr="000C2E14" w:rsidRDefault="0051274A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Fonts w:ascii="Arial" w:hAnsi="Arial" w:cs="Arial"/>
        </w:rPr>
        <w:t>R</w:t>
      </w:r>
      <w:r w:rsidR="00C02B63" w:rsidRPr="000C2E14">
        <w:rPr>
          <w:rFonts w:ascii="Arial" w:hAnsi="Arial" w:cs="Arial"/>
        </w:rPr>
        <w:t>eports</w:t>
      </w:r>
      <w:r w:rsidR="00303A22" w:rsidRPr="000C2E14">
        <w:rPr>
          <w:rFonts w:ascii="Arial" w:hAnsi="Arial" w:cs="Arial"/>
        </w:rPr>
        <w:t xml:space="preserve"> – to consider (</w:t>
      </w:r>
      <w:r w:rsidR="00303A22" w:rsidRPr="000C2E14">
        <w:rPr>
          <w:rFonts w:ascii="Arial" w:hAnsi="Arial" w:cs="Arial"/>
          <w:i/>
          <w:iCs/>
        </w:rPr>
        <w:t>limited to 15mins</w:t>
      </w:r>
      <w:r w:rsidR="00303A22" w:rsidRPr="000C2E14">
        <w:rPr>
          <w:rFonts w:ascii="Arial" w:hAnsi="Arial" w:cs="Arial"/>
        </w:rPr>
        <w:t>):</w:t>
      </w:r>
    </w:p>
    <w:p w14:paraId="1B2BC886" w14:textId="3624B722" w:rsidR="00303A22" w:rsidRPr="000C2E14" w:rsidRDefault="00C02B63" w:rsidP="684B0805">
      <w:pPr>
        <w:pStyle w:val="ListParagraph"/>
        <w:numPr>
          <w:ilvl w:val="1"/>
          <w:numId w:val="5"/>
        </w:numPr>
        <w:spacing w:before="60" w:after="60"/>
      </w:pPr>
      <w:r w:rsidRPr="000C2E14">
        <w:t>District and County Council Member</w:t>
      </w:r>
      <w:r w:rsidR="0051274A" w:rsidRPr="000C2E14">
        <w:t>s</w:t>
      </w:r>
      <w:r w:rsidR="004F6A2C" w:rsidRPr="000C2E14">
        <w:t>.</w:t>
      </w:r>
    </w:p>
    <w:p w14:paraId="2CC48C1F" w14:textId="4AAE8CA4" w:rsidR="00432CBB" w:rsidRPr="000C2E14" w:rsidRDefault="00303A22" w:rsidP="000C2E14">
      <w:pPr>
        <w:pStyle w:val="ListParagraph"/>
        <w:numPr>
          <w:ilvl w:val="1"/>
          <w:numId w:val="5"/>
        </w:numPr>
        <w:spacing w:before="60" w:after="60"/>
      </w:pPr>
      <w:r w:rsidRPr="000C2E14">
        <w:t xml:space="preserve">Parish </w:t>
      </w:r>
      <w:r w:rsidR="002D5DEF" w:rsidRPr="000C2E14">
        <w:t>Councill</w:t>
      </w:r>
      <w:r w:rsidR="00931C20" w:rsidRPr="000C2E14">
        <w:t>ors</w:t>
      </w:r>
      <w:r w:rsidR="462098AA" w:rsidRPr="000C2E14">
        <w:rPr>
          <w:rFonts w:eastAsia="Arial"/>
        </w:rPr>
        <w:t>.</w:t>
      </w:r>
    </w:p>
    <w:p w14:paraId="4AF68B3F" w14:textId="737E5A74" w:rsidR="006C21D1" w:rsidRPr="000C2E14" w:rsidRDefault="006C21D1" w:rsidP="00432CBB">
      <w:pPr>
        <w:pStyle w:val="ListParagraph"/>
        <w:numPr>
          <w:ilvl w:val="0"/>
          <w:numId w:val="33"/>
        </w:numPr>
        <w:rPr>
          <w:rFonts w:eastAsia="Arial"/>
        </w:rPr>
      </w:pPr>
      <w:r w:rsidRPr="000C2E14">
        <w:t>Financial matters</w:t>
      </w:r>
      <w:r w:rsidR="0051274A" w:rsidRPr="000C2E14">
        <w:t>:</w:t>
      </w:r>
    </w:p>
    <w:p w14:paraId="1302BA8B" w14:textId="2F1D305B" w:rsidR="006C21D1" w:rsidRPr="000C2E14" w:rsidRDefault="006C21D1" w:rsidP="000C2E14">
      <w:pPr>
        <w:pStyle w:val="ListParagraph"/>
        <w:numPr>
          <w:ilvl w:val="1"/>
          <w:numId w:val="33"/>
        </w:numPr>
        <w:spacing w:before="20" w:after="20"/>
      </w:pPr>
      <w:r w:rsidRPr="000C2E14">
        <w:t xml:space="preserve">Expenditure </w:t>
      </w:r>
      <w:r w:rsidR="000C2E14" w:rsidRPr="000C2E14">
        <w:t xml:space="preserve">and Income </w:t>
      </w:r>
      <w:r w:rsidR="00A721D1" w:rsidRPr="000C2E14">
        <w:t>- to</w:t>
      </w:r>
      <w:r w:rsidRPr="000C2E14">
        <w:t xml:space="preserve"> a</w:t>
      </w:r>
      <w:r w:rsidR="00A721D1" w:rsidRPr="000C2E14">
        <w:t>gree payments</w:t>
      </w:r>
      <w:r w:rsidRPr="000C2E14">
        <w:t>.</w:t>
      </w:r>
    </w:p>
    <w:p w14:paraId="34AA56D7" w14:textId="4EAC88D6" w:rsidR="006C21D1" w:rsidRPr="000C2E14" w:rsidRDefault="006C21D1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Bank balance and reconciliations</w:t>
      </w:r>
      <w:r w:rsidR="00A721D1" w:rsidRPr="000C2E14">
        <w:t xml:space="preserve"> – to note. </w:t>
      </w:r>
    </w:p>
    <w:p w14:paraId="5C5F9CD4" w14:textId="77777777" w:rsidR="0051274A" w:rsidRPr="000C2E14" w:rsidRDefault="00A721D1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Budget to actuals – to review.</w:t>
      </w:r>
    </w:p>
    <w:p w14:paraId="5115A70A" w14:textId="77777777" w:rsidR="000C4648" w:rsidRPr="000C2E14" w:rsidRDefault="007B660B" w:rsidP="000C4648">
      <w:pPr>
        <w:pStyle w:val="ListParagraph"/>
        <w:numPr>
          <w:ilvl w:val="1"/>
          <w:numId w:val="33"/>
        </w:numPr>
        <w:spacing w:before="20" w:after="20"/>
      </w:pPr>
      <w:r w:rsidRPr="000C2E14">
        <w:t>In</w:t>
      </w:r>
      <w:r w:rsidR="6F6D54CD" w:rsidRPr="000C2E14">
        <w:t>voices for signing.</w:t>
      </w:r>
    </w:p>
    <w:p w14:paraId="2B33E222" w14:textId="6A9E2C48" w:rsidR="00931C20" w:rsidRPr="000C2E14" w:rsidRDefault="00931C20" w:rsidP="000C4648">
      <w:pPr>
        <w:pStyle w:val="ListParagraph"/>
        <w:numPr>
          <w:ilvl w:val="1"/>
          <w:numId w:val="33"/>
        </w:numPr>
        <w:spacing w:before="20" w:after="20"/>
        <w:rPr>
          <w:rStyle w:val="eop"/>
        </w:rPr>
      </w:pPr>
      <w:r w:rsidRPr="000C2E14">
        <w:rPr>
          <w:rStyle w:val="normaltextrun"/>
        </w:rPr>
        <w:t>Annual Governance and Accountability Return (AGAR)</w:t>
      </w:r>
      <w:r w:rsidRPr="000C2E14">
        <w:rPr>
          <w:rStyle w:val="eop"/>
        </w:rPr>
        <w:t> </w:t>
      </w:r>
    </w:p>
    <w:p w14:paraId="7A0971E6" w14:textId="5B73EA7C" w:rsidR="684B0805" w:rsidRDefault="000C2E14" w:rsidP="000C2E14">
      <w:pPr>
        <w:pStyle w:val="ListParagraph"/>
        <w:numPr>
          <w:ilvl w:val="1"/>
          <w:numId w:val="33"/>
        </w:numPr>
        <w:spacing w:before="20" w:after="20"/>
        <w:rPr>
          <w:rStyle w:val="eop"/>
        </w:rPr>
      </w:pPr>
      <w:r w:rsidRPr="000C2E14">
        <w:rPr>
          <w:rStyle w:val="eop"/>
        </w:rPr>
        <w:t>NS&amp;I account – to review interest rates.</w:t>
      </w:r>
    </w:p>
    <w:p w14:paraId="1A3707CB" w14:textId="77777777" w:rsidR="005905D7" w:rsidRDefault="005905D7" w:rsidP="005905D7">
      <w:pPr>
        <w:spacing w:before="20" w:after="20"/>
      </w:pPr>
    </w:p>
    <w:p w14:paraId="2BC77198" w14:textId="77777777" w:rsidR="005905D7" w:rsidRDefault="005905D7" w:rsidP="005905D7">
      <w:pPr>
        <w:spacing w:before="20" w:after="20"/>
      </w:pPr>
    </w:p>
    <w:p w14:paraId="0947A867" w14:textId="77777777" w:rsidR="005905D7" w:rsidRPr="000C2E14" w:rsidRDefault="005905D7" w:rsidP="005905D7">
      <w:pPr>
        <w:spacing w:before="20" w:after="20"/>
      </w:pPr>
    </w:p>
    <w:p w14:paraId="115CD9EE" w14:textId="7732CD0F" w:rsidR="00596AC3" w:rsidRPr="000C2E14" w:rsidRDefault="00303A22" w:rsidP="00432CBB">
      <w:pPr>
        <w:pStyle w:val="ListParagraph"/>
        <w:numPr>
          <w:ilvl w:val="0"/>
          <w:numId w:val="33"/>
        </w:numPr>
      </w:pPr>
      <w:r w:rsidRPr="000C2E14">
        <w:t>Parish Council services and operations:</w:t>
      </w:r>
    </w:p>
    <w:p w14:paraId="7ABF48B4" w14:textId="77777777" w:rsidR="0019404B" w:rsidRPr="000C2E14" w:rsidRDefault="0019404B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Annual insurance renewal – to agree.</w:t>
      </w:r>
    </w:p>
    <w:p w14:paraId="3E4C7E55" w14:textId="415F2946" w:rsidR="684B0805" w:rsidRPr="000C2E14" w:rsidRDefault="007B1670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NCC Local Community Funding – consider application</w:t>
      </w:r>
      <w:r w:rsidR="50967477" w:rsidRPr="000C2E14">
        <w:t>.</w:t>
      </w:r>
      <w:r w:rsidR="007B660B" w:rsidRPr="000C2E14">
        <w:t xml:space="preserve"> </w:t>
      </w:r>
    </w:p>
    <w:p w14:paraId="379D79E7" w14:textId="07C7EA87" w:rsidR="0019404B" w:rsidRPr="000C2E14" w:rsidRDefault="0019404B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Casual vacancies.</w:t>
      </w:r>
    </w:p>
    <w:p w14:paraId="1C9E6D38" w14:textId="259C47ED" w:rsidR="0019404B" w:rsidRDefault="0019404B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 xml:space="preserve">Visions for the village – to discuss and agree any plans. </w:t>
      </w:r>
    </w:p>
    <w:p w14:paraId="4E4CF534" w14:textId="77777777" w:rsidR="005905D7" w:rsidRPr="000C2E14" w:rsidRDefault="005905D7" w:rsidP="005905D7">
      <w:pPr>
        <w:pStyle w:val="ListParagraph"/>
        <w:numPr>
          <w:ilvl w:val="0"/>
          <w:numId w:val="0"/>
        </w:numPr>
        <w:spacing w:before="20" w:after="20"/>
        <w:ind w:left="1440"/>
      </w:pPr>
    </w:p>
    <w:p w14:paraId="36721D8D" w14:textId="531AFE62" w:rsidR="001F5A67" w:rsidRPr="000C2E14" w:rsidRDefault="005F6325" w:rsidP="00432CBB">
      <w:pPr>
        <w:pStyle w:val="ListParagraph"/>
        <w:numPr>
          <w:ilvl w:val="0"/>
          <w:numId w:val="33"/>
        </w:numPr>
      </w:pPr>
      <w:r w:rsidRPr="000C2E14">
        <w:t>Planning Matters</w:t>
      </w:r>
      <w:r w:rsidR="0051274A" w:rsidRPr="000C2E14">
        <w:t>:</w:t>
      </w:r>
    </w:p>
    <w:p w14:paraId="41E8D72C" w14:textId="71D68BE8" w:rsidR="001F5A67" w:rsidRPr="000C2E14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To consider and comment on</w:t>
      </w:r>
      <w:r w:rsidR="00596AC3" w:rsidRPr="000C2E14">
        <w:rPr>
          <w:rStyle w:val="normaltextrun"/>
          <w:rFonts w:ascii="Arial" w:hAnsi="Arial" w:cs="Arial"/>
        </w:rPr>
        <w:t xml:space="preserve"> live</w:t>
      </w:r>
      <w:r w:rsidRPr="000C2E14">
        <w:rPr>
          <w:rStyle w:val="normaltextrun"/>
          <w:rFonts w:ascii="Arial" w:hAnsi="Arial" w:cs="Arial"/>
        </w:rPr>
        <w:t xml:space="preserve"> applications notified to the Parish Council, including:</w:t>
      </w:r>
      <w:r w:rsidRPr="000C2E14">
        <w:rPr>
          <w:rStyle w:val="eop"/>
          <w:rFonts w:ascii="Arial" w:hAnsi="Arial" w:cs="Arial"/>
        </w:rPr>
        <w:t> </w:t>
      </w:r>
    </w:p>
    <w:p w14:paraId="5C7B5BAB" w14:textId="26B1106D" w:rsidR="001F5A67" w:rsidRPr="000C2E14" w:rsidRDefault="00596AC3" w:rsidP="00432CBB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2E14">
        <w:rPr>
          <w:rFonts w:ascii="Arial" w:hAnsi="Arial" w:cs="Arial"/>
        </w:rPr>
        <w:t>No</w:t>
      </w:r>
      <w:r w:rsidR="008D17F9" w:rsidRPr="000C2E14">
        <w:rPr>
          <w:rFonts w:ascii="Arial" w:hAnsi="Arial" w:cs="Arial"/>
        </w:rPr>
        <w:t xml:space="preserve"> live applications for review</w:t>
      </w:r>
      <w:r w:rsidRPr="000C2E14">
        <w:rPr>
          <w:rFonts w:ascii="Arial" w:hAnsi="Arial" w:cs="Arial"/>
        </w:rPr>
        <w:t xml:space="preserve">. </w:t>
      </w:r>
    </w:p>
    <w:p w14:paraId="1DD7C252" w14:textId="77777777" w:rsidR="005905D7" w:rsidRDefault="001F5A67" w:rsidP="005905D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Any other application received prior to the meeting. </w:t>
      </w:r>
      <w:r w:rsidRPr="000C2E14">
        <w:rPr>
          <w:rStyle w:val="eop"/>
          <w:rFonts w:ascii="Arial" w:hAnsi="Arial" w:cs="Arial"/>
        </w:rPr>
        <w:t> </w:t>
      </w:r>
    </w:p>
    <w:p w14:paraId="5A0ABD5F" w14:textId="77777777" w:rsidR="005905D7" w:rsidRPr="005905D7" w:rsidRDefault="001F5A67" w:rsidP="005905D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905D7">
        <w:rPr>
          <w:rStyle w:val="normaltextrun"/>
          <w:rFonts w:ascii="Arial" w:hAnsi="Arial" w:cs="Arial"/>
          <w:shd w:val="clear" w:color="auto" w:fill="FFFFFF"/>
        </w:rPr>
        <w:t xml:space="preserve">Confirm </w:t>
      </w:r>
      <w:r w:rsidR="00596AC3" w:rsidRPr="005905D7">
        <w:rPr>
          <w:rStyle w:val="normaltextrun"/>
          <w:rFonts w:ascii="Arial" w:hAnsi="Arial" w:cs="Arial"/>
          <w:shd w:val="clear" w:color="auto" w:fill="FFFFFF"/>
        </w:rPr>
        <w:t xml:space="preserve">expired </w:t>
      </w:r>
      <w:r w:rsidRPr="005905D7">
        <w:rPr>
          <w:rStyle w:val="normaltextrun"/>
          <w:rFonts w:ascii="Arial" w:hAnsi="Arial" w:cs="Arial"/>
          <w:shd w:val="clear" w:color="auto" w:fill="FFFFFF"/>
        </w:rPr>
        <w:t>planning applications responded to under delegated authority: </w:t>
      </w:r>
      <w:r w:rsidRPr="005905D7">
        <w:rPr>
          <w:rStyle w:val="eop"/>
          <w:rFonts w:ascii="Arial" w:hAnsi="Arial" w:cs="Arial"/>
          <w:shd w:val="clear" w:color="auto" w:fill="FFFFFF"/>
        </w:rPr>
        <w:t> </w:t>
      </w:r>
      <w:r w:rsidR="0019404B" w:rsidRPr="005905D7">
        <w:rPr>
          <w:rFonts w:ascii="Arial" w:eastAsia="Arial" w:hAnsi="Arial" w:cs="Arial"/>
          <w:i/>
          <w:iCs/>
          <w:sz w:val="20"/>
          <w:szCs w:val="20"/>
        </w:rPr>
        <w:t>None</w:t>
      </w:r>
      <w:r w:rsidR="0019404B" w:rsidRPr="005905D7">
        <w:rPr>
          <w:rFonts w:eastAsia="Arial"/>
          <w:i/>
          <w:iCs/>
          <w:sz w:val="20"/>
          <w:szCs w:val="20"/>
        </w:rPr>
        <w:t>.</w:t>
      </w:r>
    </w:p>
    <w:p w14:paraId="3BE4268D" w14:textId="5FB5BC6E" w:rsidR="00931C20" w:rsidRPr="005905D7" w:rsidRDefault="001F5A67" w:rsidP="005905D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905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Notice</w:t>
      </w:r>
      <w:r w:rsidR="00596AC3" w:rsidRPr="005905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5905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received of planning decisions taken by Rushcliffe Borough Council:</w:t>
      </w:r>
      <w:r w:rsidRPr="005905D7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 </w:t>
      </w:r>
      <w:r w:rsidRPr="005905D7">
        <w:rPr>
          <w:rStyle w:val="eop"/>
          <w:rFonts w:ascii="Arial" w:hAnsi="Arial" w:cs="Arial"/>
          <w:color w:val="000000" w:themeColor="text1"/>
          <w:shd w:val="clear" w:color="auto" w:fill="FFFFFF"/>
        </w:rPr>
        <w:t> </w:t>
      </w:r>
      <w:r w:rsidR="0019404B" w:rsidRPr="005905D7">
        <w:rPr>
          <w:rFonts w:ascii="Arial" w:hAnsi="Arial" w:cs="Arial"/>
          <w:i/>
          <w:iCs/>
          <w:sz w:val="20"/>
          <w:szCs w:val="20"/>
        </w:rPr>
        <w:t>No notices received.</w:t>
      </w:r>
      <w:r w:rsidR="00D20B2A" w:rsidRPr="005905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6234E5F" w14:textId="77777777" w:rsidR="005905D7" w:rsidRPr="000C2E14" w:rsidRDefault="005905D7" w:rsidP="000C2E14">
      <w:pPr>
        <w:spacing w:before="20" w:after="20"/>
        <w:ind w:firstLine="720"/>
        <w:rPr>
          <w:color w:val="000000" w:themeColor="text1"/>
          <w:shd w:val="clear" w:color="auto" w:fill="FFFFFF"/>
        </w:rPr>
      </w:pPr>
    </w:p>
    <w:p w14:paraId="487FB284" w14:textId="31AE4B82" w:rsidR="004C00F0" w:rsidRPr="005905D7" w:rsidRDefault="004C00F0" w:rsidP="00432CBB">
      <w:pPr>
        <w:pStyle w:val="ListParagraph"/>
        <w:numPr>
          <w:ilvl w:val="0"/>
          <w:numId w:val="33"/>
        </w:numPr>
        <w:spacing w:before="20" w:after="20"/>
        <w:rPr>
          <w:i/>
          <w:iCs/>
          <w:color w:val="000000" w:themeColor="text1"/>
        </w:rPr>
      </w:pPr>
      <w:r w:rsidRPr="000C2E14">
        <w:t>Urgent matters received prior to the meeting.</w:t>
      </w:r>
    </w:p>
    <w:p w14:paraId="055E6DAB" w14:textId="77777777" w:rsidR="005905D7" w:rsidRPr="000C2E14" w:rsidRDefault="005905D7" w:rsidP="005905D7">
      <w:pPr>
        <w:pStyle w:val="ListParagraph"/>
        <w:numPr>
          <w:ilvl w:val="0"/>
          <w:numId w:val="0"/>
        </w:numPr>
        <w:spacing w:before="20" w:after="20"/>
        <w:ind w:left="720"/>
        <w:rPr>
          <w:i/>
          <w:iCs/>
          <w:color w:val="000000" w:themeColor="text1"/>
        </w:rPr>
      </w:pPr>
    </w:p>
    <w:p w14:paraId="31C08283" w14:textId="790EBFDC" w:rsidR="005F6325" w:rsidRDefault="005F6325" w:rsidP="00432CBB">
      <w:pPr>
        <w:pStyle w:val="ListParagraph"/>
        <w:numPr>
          <w:ilvl w:val="0"/>
          <w:numId w:val="33"/>
        </w:numPr>
      </w:pPr>
      <w:r w:rsidRPr="000C2E14">
        <w:t>Date for</w:t>
      </w:r>
      <w:r w:rsidR="00303A22" w:rsidRPr="000C2E14">
        <w:t xml:space="preserve"> the next P</w:t>
      </w:r>
      <w:r w:rsidR="2DA8AA7B" w:rsidRPr="000C2E14">
        <w:t xml:space="preserve">C </w:t>
      </w:r>
      <w:r w:rsidR="420D3D3C" w:rsidRPr="000C2E14">
        <w:t xml:space="preserve">Meeting: </w:t>
      </w:r>
      <w:r w:rsidR="007B660B" w:rsidRPr="000C2E14">
        <w:t xml:space="preserve">Tues </w:t>
      </w:r>
      <w:r w:rsidR="00931C20" w:rsidRPr="000C2E14">
        <w:t>6</w:t>
      </w:r>
      <w:r w:rsidR="00931C20" w:rsidRPr="000C2E14">
        <w:rPr>
          <w:vertAlign w:val="superscript"/>
        </w:rPr>
        <w:t>th</w:t>
      </w:r>
      <w:r w:rsidR="00931C20" w:rsidRPr="000C2E14">
        <w:t xml:space="preserve"> June </w:t>
      </w:r>
      <w:r w:rsidR="007B660B" w:rsidRPr="000C2E14">
        <w:t>2023 at 6.30pm</w:t>
      </w:r>
      <w:r w:rsidR="00303A22" w:rsidRPr="000C2E14">
        <w:t>.</w:t>
      </w:r>
    </w:p>
    <w:p w14:paraId="2CC681F2" w14:textId="77777777" w:rsidR="005905D7" w:rsidRDefault="005905D7" w:rsidP="005905D7"/>
    <w:p w14:paraId="4E37E4F8" w14:textId="77777777" w:rsidR="005905D7" w:rsidRPr="000C2E14" w:rsidRDefault="005905D7" w:rsidP="005905D7"/>
    <w:bookmarkEnd w:id="0"/>
    <w:p w14:paraId="2C6CA552" w14:textId="19DE832F" w:rsidR="00503E76" w:rsidRPr="00931C20" w:rsidRDefault="005E5344" w:rsidP="7F7B06F9">
      <w:pPr>
        <w:rPr>
          <w:rStyle w:val="eop"/>
          <w:color w:val="000000" w:themeColor="text1"/>
          <w:sz w:val="18"/>
          <w:szCs w:val="18"/>
          <w:lang w:eastAsia="en-US"/>
        </w:rPr>
      </w:pPr>
      <w:r w:rsidRPr="00931C20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Notes for the Public: </w:t>
      </w:r>
      <w:r w:rsidRPr="00931C20">
        <w:rPr>
          <w:rStyle w:val="normaltextrun"/>
          <w:sz w:val="18"/>
          <w:szCs w:val="18"/>
          <w:shd w:val="clear" w:color="auto" w:fill="FFFFFF"/>
          <w:lang w:val="en-US"/>
        </w:rPr>
        <w:t xml:space="preserve">Unless otherwise stated all meetings of the Parish Council are open for the public to </w:t>
      </w:r>
      <w:proofErr w:type="gramStart"/>
      <w:r w:rsidRPr="00931C20">
        <w:rPr>
          <w:rStyle w:val="normaltextrun"/>
          <w:sz w:val="18"/>
          <w:szCs w:val="18"/>
          <w:shd w:val="clear" w:color="auto" w:fill="FFFFFF"/>
          <w:lang w:val="en-US"/>
        </w:rPr>
        <w:t>join</w:t>
      </w:r>
      <w:proofErr w:type="gramEnd"/>
      <w:r w:rsidRPr="00931C20">
        <w:rPr>
          <w:rStyle w:val="normaltextrun"/>
          <w:sz w:val="18"/>
          <w:szCs w:val="18"/>
          <w:shd w:val="clear" w:color="auto" w:fill="FFFFFF"/>
          <w:lang w:val="en-US"/>
        </w:rPr>
        <w:t xml:space="preserve">. </w:t>
      </w:r>
      <w:r w:rsidRPr="00931C20">
        <w:rPr>
          <w:rStyle w:val="normaltextrun"/>
          <w:sz w:val="18"/>
          <w:szCs w:val="18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931C20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 </w:t>
      </w:r>
      <w:r w:rsidRPr="00931C20">
        <w:rPr>
          <w:rStyle w:val="normaltextrun"/>
          <w:sz w:val="18"/>
          <w:szCs w:val="18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931C20" w:rsidSect="00591B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0991" w14:textId="77777777" w:rsidR="00E55FDB" w:rsidRDefault="00E55FDB" w:rsidP="00303A22">
      <w:r>
        <w:separator/>
      </w:r>
    </w:p>
  </w:endnote>
  <w:endnote w:type="continuationSeparator" w:id="0">
    <w:p w14:paraId="42D8517D" w14:textId="77777777" w:rsidR="00E55FDB" w:rsidRDefault="00E55FDB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BAF6" w14:textId="77777777" w:rsidR="00E55FDB" w:rsidRDefault="00E55FDB" w:rsidP="00303A22">
      <w:r>
        <w:separator/>
      </w:r>
    </w:p>
  </w:footnote>
  <w:footnote w:type="continuationSeparator" w:id="0">
    <w:p w14:paraId="7A3D2187" w14:textId="77777777" w:rsidR="00E55FDB" w:rsidRDefault="00E55FDB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21"/>
    <w:multiLevelType w:val="multilevel"/>
    <w:tmpl w:val="C3C4E4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6B1"/>
    <w:multiLevelType w:val="multilevel"/>
    <w:tmpl w:val="85D4BF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E7889"/>
    <w:multiLevelType w:val="multilevel"/>
    <w:tmpl w:val="DE3094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1B74"/>
    <w:multiLevelType w:val="multilevel"/>
    <w:tmpl w:val="DD1E89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E0BE1"/>
    <w:multiLevelType w:val="multilevel"/>
    <w:tmpl w:val="CC0450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47EB8"/>
    <w:multiLevelType w:val="multilevel"/>
    <w:tmpl w:val="39D05B8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B3B15"/>
    <w:multiLevelType w:val="multilevel"/>
    <w:tmpl w:val="98B4C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633E3"/>
    <w:multiLevelType w:val="hybridMultilevel"/>
    <w:tmpl w:val="8FDC7AD6"/>
    <w:lvl w:ilvl="0" w:tplc="6CA2EE9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9103D"/>
    <w:multiLevelType w:val="multilevel"/>
    <w:tmpl w:val="4260E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F3E22"/>
    <w:multiLevelType w:val="multilevel"/>
    <w:tmpl w:val="AC1A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E586C"/>
    <w:multiLevelType w:val="multilevel"/>
    <w:tmpl w:val="048A5A4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01B08"/>
    <w:multiLevelType w:val="multilevel"/>
    <w:tmpl w:val="88E07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D04B4D"/>
    <w:multiLevelType w:val="multilevel"/>
    <w:tmpl w:val="2C96B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1526B"/>
    <w:multiLevelType w:val="multilevel"/>
    <w:tmpl w:val="0F8821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3D5F11"/>
    <w:multiLevelType w:val="multilevel"/>
    <w:tmpl w:val="C08C645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2653E"/>
    <w:multiLevelType w:val="multilevel"/>
    <w:tmpl w:val="90628B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3800A2"/>
    <w:multiLevelType w:val="multilevel"/>
    <w:tmpl w:val="EDA46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81DFA"/>
    <w:multiLevelType w:val="multilevel"/>
    <w:tmpl w:val="81540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26BEF"/>
    <w:multiLevelType w:val="multilevel"/>
    <w:tmpl w:val="2138C0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255DEC"/>
    <w:multiLevelType w:val="multilevel"/>
    <w:tmpl w:val="EEA26C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8"/>
  </w:num>
  <w:num w:numId="2" w16cid:durableId="906502564">
    <w:abstractNumId w:val="31"/>
  </w:num>
  <w:num w:numId="3" w16cid:durableId="402719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1"/>
  </w:num>
  <w:num w:numId="6" w16cid:durableId="1889410524">
    <w:abstractNumId w:val="34"/>
  </w:num>
  <w:num w:numId="7" w16cid:durableId="600844072">
    <w:abstractNumId w:val="16"/>
  </w:num>
  <w:num w:numId="8" w16cid:durableId="1026754942">
    <w:abstractNumId w:val="18"/>
  </w:num>
  <w:num w:numId="9" w16cid:durableId="1429304730">
    <w:abstractNumId w:val="4"/>
  </w:num>
  <w:num w:numId="10" w16cid:durableId="1519272849">
    <w:abstractNumId w:val="32"/>
  </w:num>
  <w:num w:numId="11" w16cid:durableId="1414937291">
    <w:abstractNumId w:val="19"/>
  </w:num>
  <w:num w:numId="12" w16cid:durableId="965159799">
    <w:abstractNumId w:val="17"/>
  </w:num>
  <w:num w:numId="13" w16cid:durableId="1007169061">
    <w:abstractNumId w:val="24"/>
  </w:num>
  <w:num w:numId="14" w16cid:durableId="1923179958">
    <w:abstractNumId w:val="7"/>
  </w:num>
  <w:num w:numId="15" w16cid:durableId="1036007920">
    <w:abstractNumId w:val="9"/>
  </w:num>
  <w:num w:numId="16" w16cid:durableId="2117361343">
    <w:abstractNumId w:val="21"/>
  </w:num>
  <w:num w:numId="17" w16cid:durableId="736442608">
    <w:abstractNumId w:val="15"/>
  </w:num>
  <w:num w:numId="18" w16cid:durableId="96949159">
    <w:abstractNumId w:val="29"/>
  </w:num>
  <w:num w:numId="19" w16cid:durableId="2112625880">
    <w:abstractNumId w:val="14"/>
  </w:num>
  <w:num w:numId="20" w16cid:durableId="1047484475">
    <w:abstractNumId w:val="23"/>
  </w:num>
  <w:num w:numId="21" w16cid:durableId="138690458">
    <w:abstractNumId w:val="22"/>
  </w:num>
  <w:num w:numId="22" w16cid:durableId="1165170425">
    <w:abstractNumId w:val="28"/>
  </w:num>
  <w:num w:numId="23" w16cid:durableId="61150025">
    <w:abstractNumId w:val="12"/>
  </w:num>
  <w:num w:numId="24" w16cid:durableId="392700079">
    <w:abstractNumId w:val="6"/>
  </w:num>
  <w:num w:numId="25" w16cid:durableId="477724500">
    <w:abstractNumId w:val="30"/>
  </w:num>
  <w:num w:numId="26" w16cid:durableId="545722934">
    <w:abstractNumId w:val="27"/>
  </w:num>
  <w:num w:numId="27" w16cid:durableId="1431703737">
    <w:abstractNumId w:val="0"/>
  </w:num>
  <w:num w:numId="28" w16cid:durableId="1157570159">
    <w:abstractNumId w:val="25"/>
  </w:num>
  <w:num w:numId="29" w16cid:durableId="1113284594">
    <w:abstractNumId w:val="10"/>
  </w:num>
  <w:num w:numId="30" w16cid:durableId="510727225">
    <w:abstractNumId w:val="3"/>
  </w:num>
  <w:num w:numId="31" w16cid:durableId="2098096267">
    <w:abstractNumId w:val="2"/>
  </w:num>
  <w:num w:numId="32" w16cid:durableId="1529299306">
    <w:abstractNumId w:val="33"/>
  </w:num>
  <w:num w:numId="33" w16cid:durableId="1735008198">
    <w:abstractNumId w:val="5"/>
  </w:num>
  <w:num w:numId="34" w16cid:durableId="1844201290">
    <w:abstractNumId w:val="13"/>
  </w:num>
  <w:num w:numId="35" w16cid:durableId="2094625833">
    <w:abstractNumId w:val="20"/>
  </w:num>
  <w:num w:numId="36" w16cid:durableId="203058773">
    <w:abstractNumId w:val="26"/>
  </w:num>
  <w:num w:numId="37" w16cid:durableId="33688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2E14"/>
    <w:rsid w:val="000C4648"/>
    <w:rsid w:val="000C57ED"/>
    <w:rsid w:val="000F3C22"/>
    <w:rsid w:val="00106006"/>
    <w:rsid w:val="0010680D"/>
    <w:rsid w:val="00111509"/>
    <w:rsid w:val="00140C96"/>
    <w:rsid w:val="0018582B"/>
    <w:rsid w:val="0019404B"/>
    <w:rsid w:val="001A6ED5"/>
    <w:rsid w:val="001F5A67"/>
    <w:rsid w:val="002000B6"/>
    <w:rsid w:val="002150E5"/>
    <w:rsid w:val="00221F25"/>
    <w:rsid w:val="0025449D"/>
    <w:rsid w:val="002765A6"/>
    <w:rsid w:val="00276D73"/>
    <w:rsid w:val="00281E40"/>
    <w:rsid w:val="00291CA1"/>
    <w:rsid w:val="002A0817"/>
    <w:rsid w:val="002D0834"/>
    <w:rsid w:val="002D13C0"/>
    <w:rsid w:val="002D5DEF"/>
    <w:rsid w:val="00303A22"/>
    <w:rsid w:val="00341293"/>
    <w:rsid w:val="00357159"/>
    <w:rsid w:val="003872AF"/>
    <w:rsid w:val="003C41B4"/>
    <w:rsid w:val="003F47B3"/>
    <w:rsid w:val="003F7AF2"/>
    <w:rsid w:val="00423515"/>
    <w:rsid w:val="00425ECE"/>
    <w:rsid w:val="00427429"/>
    <w:rsid w:val="00432CBB"/>
    <w:rsid w:val="00433802"/>
    <w:rsid w:val="0045346B"/>
    <w:rsid w:val="00455A8D"/>
    <w:rsid w:val="004970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05D7"/>
    <w:rsid w:val="00591BB8"/>
    <w:rsid w:val="00596AC3"/>
    <w:rsid w:val="005A0438"/>
    <w:rsid w:val="005A6023"/>
    <w:rsid w:val="005B6CD8"/>
    <w:rsid w:val="005C105C"/>
    <w:rsid w:val="005D089A"/>
    <w:rsid w:val="005D2BF5"/>
    <w:rsid w:val="005E0D94"/>
    <w:rsid w:val="005E5344"/>
    <w:rsid w:val="005F16EC"/>
    <w:rsid w:val="005F6325"/>
    <w:rsid w:val="00624CBB"/>
    <w:rsid w:val="00657ED0"/>
    <w:rsid w:val="00665D25"/>
    <w:rsid w:val="00693792"/>
    <w:rsid w:val="006A410A"/>
    <w:rsid w:val="006C21D1"/>
    <w:rsid w:val="006C4FA4"/>
    <w:rsid w:val="006F5B96"/>
    <w:rsid w:val="0070145F"/>
    <w:rsid w:val="00745DA8"/>
    <w:rsid w:val="00767BB9"/>
    <w:rsid w:val="00792BC5"/>
    <w:rsid w:val="007B1670"/>
    <w:rsid w:val="007B660B"/>
    <w:rsid w:val="007C3859"/>
    <w:rsid w:val="007C749A"/>
    <w:rsid w:val="007D2B25"/>
    <w:rsid w:val="007F5EEF"/>
    <w:rsid w:val="0082009C"/>
    <w:rsid w:val="0082552A"/>
    <w:rsid w:val="0083638F"/>
    <w:rsid w:val="00851577"/>
    <w:rsid w:val="0086142A"/>
    <w:rsid w:val="00893DC7"/>
    <w:rsid w:val="008975F9"/>
    <w:rsid w:val="008A591F"/>
    <w:rsid w:val="008D17F9"/>
    <w:rsid w:val="009236FC"/>
    <w:rsid w:val="00931C20"/>
    <w:rsid w:val="00942A89"/>
    <w:rsid w:val="0094747D"/>
    <w:rsid w:val="00A154A2"/>
    <w:rsid w:val="00A24626"/>
    <w:rsid w:val="00A35030"/>
    <w:rsid w:val="00A44069"/>
    <w:rsid w:val="00A44A7E"/>
    <w:rsid w:val="00A56FA7"/>
    <w:rsid w:val="00A721D1"/>
    <w:rsid w:val="00AA452D"/>
    <w:rsid w:val="00AC11DD"/>
    <w:rsid w:val="00B02AA6"/>
    <w:rsid w:val="00B2226E"/>
    <w:rsid w:val="00B57BAF"/>
    <w:rsid w:val="00B75C88"/>
    <w:rsid w:val="00B90A80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351B7"/>
    <w:rsid w:val="00E42561"/>
    <w:rsid w:val="00E55FDB"/>
    <w:rsid w:val="00E73C9A"/>
    <w:rsid w:val="00E74652"/>
    <w:rsid w:val="00E751E6"/>
    <w:rsid w:val="00E9286F"/>
    <w:rsid w:val="00EC17CE"/>
    <w:rsid w:val="00ED0C49"/>
    <w:rsid w:val="00ED1331"/>
    <w:rsid w:val="00EF3728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Props1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8</cp:revision>
  <cp:lastPrinted>2019-11-13T16:37:00Z</cp:lastPrinted>
  <dcterms:created xsi:type="dcterms:W3CDTF">2023-05-03T12:37:00Z</dcterms:created>
  <dcterms:modified xsi:type="dcterms:W3CDTF">2023-05-12T08:20:00Z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