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03C9" w14:textId="0D9ECB44" w:rsidR="00760F60" w:rsidRPr="00A721D1" w:rsidRDefault="00760F60" w:rsidP="00760F6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 w:rsidRPr="00A721D1">
        <w:rPr>
          <w:sz w:val="32"/>
          <w:szCs w:val="32"/>
        </w:rPr>
        <w:t>Normanton</w:t>
      </w:r>
      <w:r w:rsidR="002E35F0">
        <w:rPr>
          <w:sz w:val="32"/>
          <w:szCs w:val="32"/>
        </w:rPr>
        <w:t xml:space="preserve"> </w:t>
      </w:r>
      <w:r w:rsidRPr="00A721D1">
        <w:rPr>
          <w:sz w:val="32"/>
          <w:szCs w:val="32"/>
        </w:rPr>
        <w:t>on the Wolds Parish Council</w:t>
      </w:r>
    </w:p>
    <w:p w14:paraId="4F643C25" w14:textId="77777777" w:rsidR="00760F60" w:rsidRDefault="00760F60" w:rsidP="00760F60">
      <w:pPr>
        <w:rPr>
          <w:rFonts w:eastAsia="Arial Unicode MS"/>
          <w:lang w:eastAsia="en-US"/>
        </w:rPr>
      </w:pPr>
    </w:p>
    <w:p w14:paraId="0614906B" w14:textId="0AF193C2" w:rsidR="002E35F0" w:rsidRDefault="00760F60" w:rsidP="00760F60">
      <w:pPr>
        <w:pStyle w:val="paragraph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Minutes of the</w:t>
      </w:r>
      <w:r w:rsidRPr="0051274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975FD">
        <w:rPr>
          <w:rStyle w:val="normaltextrun"/>
          <w:rFonts w:ascii="Arial" w:hAnsi="Arial" w:cs="Arial"/>
          <w:sz w:val="22"/>
          <w:szCs w:val="22"/>
        </w:rPr>
        <w:t xml:space="preserve">General </w:t>
      </w:r>
      <w:r w:rsidRPr="0051274A">
        <w:rPr>
          <w:rStyle w:val="normaltextrun"/>
          <w:rFonts w:ascii="Arial" w:hAnsi="Arial" w:cs="Arial"/>
          <w:sz w:val="22"/>
          <w:szCs w:val="22"/>
        </w:rPr>
        <w:t>Meeting of Normanton</w:t>
      </w:r>
      <w:r w:rsidR="002E35F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51274A">
        <w:rPr>
          <w:rStyle w:val="normaltextrun"/>
          <w:rFonts w:ascii="Arial" w:hAnsi="Arial" w:cs="Arial"/>
          <w:sz w:val="22"/>
          <w:szCs w:val="22"/>
        </w:rPr>
        <w:t>on</w:t>
      </w:r>
      <w:r w:rsidR="002E35F0">
        <w:rPr>
          <w:rStyle w:val="normaltextrun"/>
          <w:rFonts w:ascii="Arial" w:hAnsi="Arial" w:cs="Arial"/>
          <w:sz w:val="22"/>
          <w:szCs w:val="22"/>
        </w:rPr>
        <w:t xml:space="preserve"> t</w:t>
      </w:r>
      <w:r w:rsidRPr="0051274A">
        <w:rPr>
          <w:rStyle w:val="normaltextrun"/>
          <w:rFonts w:ascii="Arial" w:hAnsi="Arial" w:cs="Arial"/>
          <w:sz w:val="22"/>
          <w:szCs w:val="22"/>
        </w:rPr>
        <w:t>he</w:t>
      </w:r>
      <w:r w:rsidR="002E35F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51274A">
        <w:rPr>
          <w:rStyle w:val="normaltextrun"/>
          <w:rFonts w:ascii="Arial" w:hAnsi="Arial" w:cs="Arial"/>
          <w:sz w:val="22"/>
          <w:szCs w:val="22"/>
        </w:rPr>
        <w:t xml:space="preserve">Wolds Parish Council held at </w:t>
      </w:r>
    </w:p>
    <w:p w14:paraId="06B76F34" w14:textId="18B47E71" w:rsidR="00760F60" w:rsidRDefault="00760F60" w:rsidP="00760F60">
      <w:pPr>
        <w:pStyle w:val="paragraph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>Burnside Memorial Hall, Church Hill, Plumtree</w:t>
      </w:r>
      <w:r w:rsidRPr="0051274A">
        <w:rPr>
          <w:rStyle w:val="normaltextrun"/>
          <w:rFonts w:ascii="Arial" w:hAnsi="Arial" w:cs="Arial"/>
          <w:sz w:val="22"/>
          <w:szCs w:val="22"/>
        </w:rPr>
        <w:t xml:space="preserve"> on </w:t>
      </w: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>Tuesda</w:t>
      </w:r>
      <w:r w:rsidR="003D26B2">
        <w:rPr>
          <w:rStyle w:val="normaltextrun"/>
          <w:rFonts w:ascii="Arial" w:hAnsi="Arial" w:cs="Arial"/>
          <w:b/>
          <w:bCs/>
          <w:sz w:val="22"/>
          <w:szCs w:val="22"/>
        </w:rPr>
        <w:t xml:space="preserve">y </w:t>
      </w:r>
      <w:r w:rsidR="00634CA4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634CA4" w:rsidRPr="00634CA4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="00634CA4">
        <w:rPr>
          <w:rStyle w:val="normaltextrun"/>
          <w:rFonts w:ascii="Arial" w:hAnsi="Arial" w:cs="Arial"/>
          <w:b/>
          <w:bCs/>
          <w:sz w:val="22"/>
          <w:szCs w:val="22"/>
        </w:rPr>
        <w:t xml:space="preserve"> March </w:t>
      </w: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>202</w:t>
      </w:r>
      <w:r w:rsidR="00634CA4">
        <w:rPr>
          <w:rStyle w:val="normaltextrun"/>
          <w:rFonts w:ascii="Arial" w:hAnsi="Arial" w:cs="Arial"/>
          <w:b/>
          <w:bCs/>
          <w:sz w:val="22"/>
          <w:szCs w:val="22"/>
        </w:rPr>
        <w:t>6</w:t>
      </w: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51274A">
        <w:rPr>
          <w:rStyle w:val="normaltextrun"/>
          <w:rFonts w:ascii="Arial" w:hAnsi="Arial" w:cs="Arial"/>
          <w:sz w:val="22"/>
          <w:szCs w:val="22"/>
        </w:rPr>
        <w:t>at</w:t>
      </w: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3D26B2">
        <w:rPr>
          <w:rStyle w:val="normaltextrun"/>
          <w:rFonts w:ascii="Arial" w:hAnsi="Arial" w:cs="Arial"/>
          <w:b/>
          <w:bCs/>
          <w:sz w:val="22"/>
          <w:szCs w:val="22"/>
        </w:rPr>
        <w:t>6.</w:t>
      </w:r>
      <w:r w:rsidR="007E63FF">
        <w:rPr>
          <w:rStyle w:val="normaltextrun"/>
          <w:rFonts w:ascii="Arial" w:hAnsi="Arial" w:cs="Arial"/>
          <w:b/>
          <w:bCs/>
          <w:sz w:val="22"/>
          <w:szCs w:val="22"/>
        </w:rPr>
        <w:t>30</w:t>
      </w:r>
      <w:r w:rsidRPr="0051274A">
        <w:rPr>
          <w:rStyle w:val="normaltextrun"/>
          <w:rFonts w:ascii="Arial" w:hAnsi="Arial" w:cs="Arial"/>
          <w:b/>
          <w:bCs/>
          <w:sz w:val="22"/>
          <w:szCs w:val="22"/>
        </w:rPr>
        <w:t xml:space="preserve">pm.  </w:t>
      </w:r>
    </w:p>
    <w:p w14:paraId="6ADF8452" w14:textId="77777777" w:rsidR="00760F60" w:rsidRPr="0051274A" w:rsidRDefault="00760F60" w:rsidP="00CA4F71">
      <w:pPr>
        <w:pStyle w:val="paragraph"/>
        <w:pBdr>
          <w:bottom w:val="single" w:sz="4" w:space="1" w:color="auto"/>
        </w:pBd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631DA95" w14:textId="1B830A92" w:rsidR="00760F60" w:rsidRDefault="00760F60" w:rsidP="00CA4F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0"/>
          <w:szCs w:val="10"/>
        </w:rPr>
      </w:pPr>
    </w:p>
    <w:p w14:paraId="0D3937CB" w14:textId="671E156D" w:rsidR="00760F60" w:rsidRPr="00D91989" w:rsidRDefault="00760F60" w:rsidP="00CA4F7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F9F77B" w14:textId="2A569F64" w:rsidR="00811EA0" w:rsidRDefault="00760F60" w:rsidP="00876274">
      <w:pPr>
        <w:tabs>
          <w:tab w:val="left" w:pos="1260"/>
        </w:tabs>
        <w:ind w:right="20"/>
        <w:jc w:val="both"/>
        <w:rPr>
          <w:rFonts w:eastAsia="Arial Narrow"/>
          <w:color w:val="000000" w:themeColor="text1"/>
          <w:sz w:val="22"/>
          <w:szCs w:val="22"/>
        </w:rPr>
      </w:pPr>
      <w:r w:rsidRPr="00D91989">
        <w:rPr>
          <w:rFonts w:eastAsia="Calibri"/>
          <w:b/>
          <w:bCs/>
          <w:color w:val="000000" w:themeColor="text1"/>
          <w:sz w:val="20"/>
          <w:szCs w:val="20"/>
        </w:rPr>
        <w:t>Councillors present:</w:t>
      </w:r>
      <w:r w:rsidR="00D91989">
        <w:rPr>
          <w:rFonts w:eastAsia="Calibri"/>
          <w:b/>
          <w:bCs/>
          <w:color w:val="000000" w:themeColor="text1"/>
          <w:sz w:val="20"/>
          <w:szCs w:val="20"/>
        </w:rPr>
        <w:tab/>
      </w:r>
      <w:r w:rsidR="00811EA0" w:rsidRPr="00597793">
        <w:rPr>
          <w:rFonts w:eastAsia="Arial Narrow"/>
          <w:color w:val="000000" w:themeColor="text1"/>
          <w:sz w:val="22"/>
          <w:szCs w:val="22"/>
        </w:rPr>
        <w:t xml:space="preserve">Cllr Kay Cutts (Chair), </w:t>
      </w:r>
      <w:r w:rsidR="00634CA4">
        <w:rPr>
          <w:rFonts w:eastAsia="Arial Narrow"/>
          <w:color w:val="000000" w:themeColor="text1"/>
          <w:sz w:val="22"/>
          <w:szCs w:val="22"/>
        </w:rPr>
        <w:t xml:space="preserve">Cllr Vivienne Ives (Vice), </w:t>
      </w:r>
      <w:r w:rsidR="00811EA0">
        <w:rPr>
          <w:rFonts w:eastAsia="Arial Narrow"/>
          <w:color w:val="000000" w:themeColor="text1"/>
          <w:sz w:val="22"/>
          <w:szCs w:val="22"/>
        </w:rPr>
        <w:t xml:space="preserve">Cllr </w:t>
      </w:r>
      <w:r w:rsidR="00876274" w:rsidRPr="00597793">
        <w:rPr>
          <w:rFonts w:eastAsia="Arial Narrow"/>
          <w:color w:val="000000" w:themeColor="text1"/>
          <w:sz w:val="22"/>
          <w:szCs w:val="22"/>
        </w:rPr>
        <w:t>Dawn Clements</w:t>
      </w:r>
      <w:r w:rsidR="00876274">
        <w:rPr>
          <w:rFonts w:eastAsia="Arial Narrow"/>
          <w:color w:val="000000" w:themeColor="text1"/>
          <w:sz w:val="22"/>
          <w:szCs w:val="22"/>
        </w:rPr>
        <w:t xml:space="preserve">, </w:t>
      </w:r>
    </w:p>
    <w:p w14:paraId="40B1CBAD" w14:textId="359627DA" w:rsidR="00876274" w:rsidRPr="00ED5A6F" w:rsidRDefault="00811EA0" w:rsidP="00876274">
      <w:pPr>
        <w:tabs>
          <w:tab w:val="left" w:pos="1260"/>
        </w:tabs>
        <w:ind w:right="20"/>
        <w:jc w:val="both"/>
        <w:rPr>
          <w:sz w:val="22"/>
          <w:szCs w:val="22"/>
        </w:rPr>
      </w:pPr>
      <w:r>
        <w:rPr>
          <w:rFonts w:eastAsia="Arial Narrow"/>
          <w:color w:val="000000" w:themeColor="text1"/>
          <w:sz w:val="22"/>
          <w:szCs w:val="22"/>
        </w:rPr>
        <w:tab/>
      </w:r>
      <w:r>
        <w:rPr>
          <w:rFonts w:eastAsia="Arial Narrow"/>
          <w:color w:val="000000" w:themeColor="text1"/>
          <w:sz w:val="22"/>
          <w:szCs w:val="22"/>
        </w:rPr>
        <w:tab/>
      </w:r>
      <w:r>
        <w:rPr>
          <w:rFonts w:eastAsia="Arial Narrow"/>
          <w:color w:val="000000" w:themeColor="text1"/>
          <w:sz w:val="22"/>
          <w:szCs w:val="22"/>
        </w:rPr>
        <w:tab/>
      </w:r>
      <w:r w:rsidR="00634CA4" w:rsidRPr="00597793">
        <w:rPr>
          <w:rFonts w:eastAsia="Arial Narrow"/>
          <w:color w:val="000000" w:themeColor="text1"/>
          <w:sz w:val="22"/>
          <w:szCs w:val="22"/>
        </w:rPr>
        <w:t>Cllr Aruna Day</w:t>
      </w:r>
      <w:r w:rsidR="00634CA4">
        <w:rPr>
          <w:rFonts w:eastAsia="Arial Narrow"/>
          <w:color w:val="000000" w:themeColor="text1"/>
          <w:sz w:val="22"/>
          <w:szCs w:val="22"/>
        </w:rPr>
        <w:t xml:space="preserve">, Cllr Jodi Gray, </w:t>
      </w:r>
      <w:r w:rsidR="00876274" w:rsidRPr="009D57A9">
        <w:rPr>
          <w:rFonts w:eastAsia="Arial Narrow"/>
          <w:color w:val="000000" w:themeColor="text1"/>
          <w:sz w:val="22"/>
          <w:szCs w:val="22"/>
        </w:rPr>
        <w:t>Cllr Richard Stewar</w:t>
      </w:r>
      <w:r w:rsidR="00876274">
        <w:rPr>
          <w:rFonts w:eastAsia="Arial Narrow"/>
          <w:color w:val="000000" w:themeColor="text1"/>
          <w:sz w:val="22"/>
          <w:szCs w:val="22"/>
        </w:rPr>
        <w:t>t</w:t>
      </w:r>
      <w:r>
        <w:rPr>
          <w:rFonts w:eastAsia="Arial Narrow"/>
          <w:color w:val="000000" w:themeColor="text1"/>
          <w:sz w:val="22"/>
          <w:szCs w:val="22"/>
        </w:rPr>
        <w:t xml:space="preserve">, </w:t>
      </w:r>
      <w:r w:rsidRPr="00811EA0">
        <w:rPr>
          <w:rFonts w:eastAsia="Arial Narrow"/>
          <w:i/>
          <w:iCs/>
          <w:color w:val="000000" w:themeColor="text1"/>
          <w:sz w:val="22"/>
          <w:szCs w:val="22"/>
        </w:rPr>
        <w:t>(x1 vacant seat)</w:t>
      </w:r>
      <w:r w:rsidR="00876274" w:rsidRPr="00811EA0">
        <w:rPr>
          <w:rFonts w:eastAsia="Arial Narrow"/>
          <w:i/>
          <w:iCs/>
          <w:color w:val="000000" w:themeColor="text1"/>
          <w:sz w:val="22"/>
          <w:szCs w:val="22"/>
        </w:rPr>
        <w:t>.</w:t>
      </w:r>
    </w:p>
    <w:p w14:paraId="797EDE13" w14:textId="70C0FFE0" w:rsidR="00760F60" w:rsidRPr="00C25C33" w:rsidRDefault="00760F60" w:rsidP="00876274">
      <w:pPr>
        <w:tabs>
          <w:tab w:val="left" w:pos="1260"/>
        </w:tabs>
        <w:ind w:right="20"/>
        <w:jc w:val="both"/>
        <w:rPr>
          <w:rFonts w:eastAsia="Arial Narrow"/>
          <w:color w:val="000000" w:themeColor="text1"/>
          <w:sz w:val="22"/>
          <w:szCs w:val="22"/>
        </w:rPr>
      </w:pPr>
    </w:p>
    <w:p w14:paraId="131A6FBF" w14:textId="29531F5B" w:rsidR="00760F60" w:rsidRPr="00C25C33" w:rsidRDefault="00760F60" w:rsidP="00CA4F71">
      <w:pPr>
        <w:tabs>
          <w:tab w:val="left" w:pos="1260"/>
        </w:tabs>
        <w:ind w:right="20"/>
        <w:jc w:val="both"/>
        <w:rPr>
          <w:rFonts w:eastAsia="Arial Narrow"/>
          <w:color w:val="000000" w:themeColor="text1"/>
          <w:sz w:val="22"/>
          <w:szCs w:val="22"/>
        </w:rPr>
      </w:pPr>
      <w:r w:rsidRPr="00C25C33">
        <w:rPr>
          <w:rFonts w:eastAsia="Calibri"/>
          <w:b/>
          <w:bCs/>
          <w:color w:val="000000" w:themeColor="text1"/>
          <w:sz w:val="22"/>
          <w:szCs w:val="22"/>
        </w:rPr>
        <w:t>Officers</w:t>
      </w:r>
      <w:r w:rsidRPr="00C25C33">
        <w:rPr>
          <w:rFonts w:eastAsia="Calibri"/>
          <w:color w:val="000000" w:themeColor="text1"/>
          <w:sz w:val="22"/>
          <w:szCs w:val="22"/>
        </w:rPr>
        <w:t xml:space="preserve">: </w:t>
      </w:r>
      <w:r w:rsidR="00D91989" w:rsidRPr="00C25C33">
        <w:rPr>
          <w:rFonts w:eastAsia="Calibri"/>
          <w:color w:val="000000" w:themeColor="text1"/>
          <w:sz w:val="22"/>
          <w:szCs w:val="22"/>
        </w:rPr>
        <w:tab/>
      </w:r>
      <w:r w:rsidR="00D91989" w:rsidRPr="00C25C33">
        <w:rPr>
          <w:rFonts w:eastAsia="Calibri"/>
          <w:color w:val="000000" w:themeColor="text1"/>
          <w:sz w:val="22"/>
          <w:szCs w:val="22"/>
        </w:rPr>
        <w:tab/>
      </w:r>
      <w:r w:rsidR="00D91989" w:rsidRPr="00C25C33">
        <w:rPr>
          <w:rFonts w:eastAsia="Calibri"/>
          <w:color w:val="000000" w:themeColor="text1"/>
          <w:sz w:val="22"/>
          <w:szCs w:val="22"/>
        </w:rPr>
        <w:tab/>
      </w:r>
      <w:r w:rsidRPr="00C25C33">
        <w:rPr>
          <w:rFonts w:eastAsia="Calibri"/>
          <w:color w:val="000000" w:themeColor="text1"/>
          <w:sz w:val="22"/>
          <w:szCs w:val="22"/>
        </w:rPr>
        <w:t xml:space="preserve">Lesa Gilbert – </w:t>
      </w:r>
      <w:r w:rsidR="00B0126C" w:rsidRPr="00C25C33">
        <w:rPr>
          <w:rFonts w:eastAsia="Calibri"/>
          <w:color w:val="000000" w:themeColor="text1"/>
          <w:sz w:val="22"/>
          <w:szCs w:val="22"/>
        </w:rPr>
        <w:t>Parish Clerk</w:t>
      </w:r>
      <w:r w:rsidRPr="00C25C33">
        <w:rPr>
          <w:rFonts w:eastAsia="Arial Narrow"/>
          <w:color w:val="000000" w:themeColor="text1"/>
          <w:sz w:val="22"/>
          <w:szCs w:val="22"/>
        </w:rPr>
        <w:t>.</w:t>
      </w:r>
    </w:p>
    <w:p w14:paraId="783DBB24" w14:textId="77777777" w:rsidR="00760F60" w:rsidRPr="00C25C33" w:rsidRDefault="00760F60" w:rsidP="00CA4F71">
      <w:pPr>
        <w:ind w:right="20"/>
        <w:jc w:val="both"/>
        <w:rPr>
          <w:rFonts w:eastAsia="Calibri"/>
          <w:color w:val="000000" w:themeColor="text1"/>
          <w:sz w:val="22"/>
          <w:szCs w:val="22"/>
        </w:rPr>
      </w:pPr>
    </w:p>
    <w:p w14:paraId="28B0697E" w14:textId="0C088235" w:rsidR="00760F60" w:rsidRPr="00D91989" w:rsidRDefault="00760F60" w:rsidP="00CA4F71">
      <w:pPr>
        <w:tabs>
          <w:tab w:val="left" w:pos="720"/>
          <w:tab w:val="left" w:pos="1260"/>
          <w:tab w:val="left" w:pos="2127"/>
          <w:tab w:val="left" w:pos="4680"/>
          <w:tab w:val="left" w:pos="7020"/>
        </w:tabs>
        <w:ind w:right="8"/>
        <w:jc w:val="both"/>
        <w:rPr>
          <w:sz w:val="20"/>
          <w:szCs w:val="20"/>
        </w:rPr>
      </w:pPr>
      <w:r w:rsidRPr="00C25C33">
        <w:rPr>
          <w:rFonts w:eastAsia="Calibri"/>
          <w:b/>
          <w:bCs/>
          <w:color w:val="000000" w:themeColor="text1"/>
          <w:sz w:val="22"/>
          <w:szCs w:val="22"/>
        </w:rPr>
        <w:t>A</w:t>
      </w:r>
      <w:r w:rsidRPr="00C25C33">
        <w:rPr>
          <w:rFonts w:eastAsia="Arial Narrow"/>
          <w:b/>
          <w:bCs/>
          <w:color w:val="000000" w:themeColor="text1"/>
          <w:sz w:val="22"/>
          <w:szCs w:val="22"/>
        </w:rPr>
        <w:t xml:space="preserve">lso present: </w:t>
      </w:r>
      <w:r w:rsidR="00634CA4">
        <w:rPr>
          <w:rFonts w:eastAsia="Arial Narrow"/>
          <w:color w:val="000000" w:themeColor="text1"/>
          <w:sz w:val="22"/>
          <w:szCs w:val="22"/>
        </w:rPr>
        <w:t>No public attended</w:t>
      </w:r>
      <w:r w:rsidRPr="00C25C33">
        <w:rPr>
          <w:rFonts w:eastAsia="Arial Narrow"/>
          <w:color w:val="000000" w:themeColor="text1"/>
          <w:sz w:val="22"/>
          <w:szCs w:val="22"/>
        </w:rPr>
        <w:t>.</w:t>
      </w:r>
      <w:r w:rsidRPr="00D91989">
        <w:rPr>
          <w:rFonts w:eastAsia="Arial Narrow"/>
          <w:i/>
          <w:iCs/>
          <w:color w:val="000000" w:themeColor="text1"/>
          <w:sz w:val="20"/>
          <w:szCs w:val="20"/>
        </w:rPr>
        <w:t xml:space="preserve"> </w:t>
      </w:r>
      <w:r w:rsidRPr="00D91989">
        <w:rPr>
          <w:sz w:val="20"/>
          <w:szCs w:val="20"/>
        </w:rPr>
        <w:tab/>
      </w:r>
    </w:p>
    <w:p w14:paraId="7EF974F7" w14:textId="233A1360" w:rsidR="00B0126C" w:rsidRPr="00D91989" w:rsidRDefault="007E63FF" w:rsidP="00CA4F71">
      <w:pPr>
        <w:tabs>
          <w:tab w:val="left" w:pos="720"/>
          <w:tab w:val="left" w:pos="1260"/>
          <w:tab w:val="left" w:pos="2127"/>
          <w:tab w:val="left" w:pos="4680"/>
          <w:tab w:val="left" w:pos="7020"/>
        </w:tabs>
        <w:ind w:right="8"/>
        <w:jc w:val="right"/>
        <w:rPr>
          <w:rFonts w:eastAsia="Arial Narrow"/>
          <w:i/>
          <w:iCs/>
          <w:color w:val="000000" w:themeColor="text1"/>
          <w:sz w:val="18"/>
          <w:szCs w:val="18"/>
        </w:rPr>
      </w:pPr>
      <w:r>
        <w:rPr>
          <w:rFonts w:eastAsia="Arial Narrow"/>
          <w:i/>
          <w:iCs/>
          <w:color w:val="000000" w:themeColor="text1"/>
          <w:sz w:val="18"/>
          <w:szCs w:val="18"/>
        </w:rPr>
        <w:t>0</w:t>
      </w:r>
      <w:r w:rsidR="00634CA4">
        <w:rPr>
          <w:rFonts w:eastAsia="Arial Narrow"/>
          <w:i/>
          <w:iCs/>
          <w:color w:val="000000" w:themeColor="text1"/>
          <w:sz w:val="18"/>
          <w:szCs w:val="18"/>
        </w:rPr>
        <w:t>3</w:t>
      </w:r>
      <w:r w:rsidR="00811EA0">
        <w:rPr>
          <w:rFonts w:eastAsia="Arial Narrow"/>
          <w:i/>
          <w:iCs/>
          <w:color w:val="000000" w:themeColor="text1"/>
          <w:sz w:val="18"/>
          <w:szCs w:val="18"/>
        </w:rPr>
        <w:t>0</w:t>
      </w:r>
      <w:r w:rsidR="00634CA4">
        <w:rPr>
          <w:rFonts w:eastAsia="Arial Narrow"/>
          <w:i/>
          <w:iCs/>
          <w:color w:val="000000" w:themeColor="text1"/>
          <w:sz w:val="18"/>
          <w:szCs w:val="18"/>
        </w:rPr>
        <w:t>3</w:t>
      </w:r>
      <w:r w:rsidR="00CA1566" w:rsidRPr="00D91989">
        <w:rPr>
          <w:rFonts w:eastAsia="Arial Narrow"/>
          <w:i/>
          <w:iCs/>
          <w:color w:val="000000" w:themeColor="text1"/>
          <w:sz w:val="18"/>
          <w:szCs w:val="18"/>
        </w:rPr>
        <w:t>202</w:t>
      </w:r>
      <w:r w:rsidR="00811EA0">
        <w:rPr>
          <w:rFonts w:eastAsia="Arial Narrow"/>
          <w:i/>
          <w:iCs/>
          <w:color w:val="000000" w:themeColor="text1"/>
          <w:sz w:val="18"/>
          <w:szCs w:val="18"/>
        </w:rPr>
        <w:t>6</w:t>
      </w:r>
      <w:r w:rsidR="00CA1566" w:rsidRPr="00D91989">
        <w:rPr>
          <w:rFonts w:eastAsia="Arial Narrow"/>
          <w:i/>
          <w:iCs/>
          <w:color w:val="000000" w:themeColor="text1"/>
          <w:sz w:val="18"/>
          <w:szCs w:val="18"/>
        </w:rPr>
        <w:t>01</w:t>
      </w:r>
    </w:p>
    <w:p w14:paraId="0E0082FD" w14:textId="104D3594" w:rsidR="00B0126C" w:rsidRPr="00D91989" w:rsidRDefault="005F6325" w:rsidP="00CA4F71">
      <w:pPr>
        <w:pStyle w:val="ListParagraph"/>
        <w:jc w:val="both"/>
        <w:rPr>
          <w:sz w:val="22"/>
          <w:szCs w:val="22"/>
        </w:rPr>
      </w:pPr>
      <w:bookmarkStart w:id="0" w:name="_Hlk56002737"/>
      <w:r w:rsidRPr="00D91989">
        <w:rPr>
          <w:b/>
          <w:bCs/>
          <w:sz w:val="22"/>
          <w:szCs w:val="22"/>
        </w:rPr>
        <w:t xml:space="preserve">Apologies for </w:t>
      </w:r>
      <w:r w:rsidR="00B02AA6" w:rsidRPr="00D91989">
        <w:rPr>
          <w:b/>
          <w:bCs/>
          <w:sz w:val="22"/>
          <w:szCs w:val="22"/>
        </w:rPr>
        <w:t>a</w:t>
      </w:r>
      <w:r w:rsidRPr="00D91989">
        <w:rPr>
          <w:b/>
          <w:bCs/>
          <w:sz w:val="22"/>
          <w:szCs w:val="22"/>
        </w:rPr>
        <w:t>bsence</w:t>
      </w:r>
      <w:r w:rsidR="00760F60" w:rsidRPr="00D91989">
        <w:rPr>
          <w:sz w:val="22"/>
          <w:szCs w:val="22"/>
        </w:rPr>
        <w:t xml:space="preserve"> –</w:t>
      </w:r>
      <w:r w:rsidR="00634CA4">
        <w:rPr>
          <w:rFonts w:eastAsia="Arial Narrow"/>
          <w:color w:val="000000" w:themeColor="text1"/>
          <w:sz w:val="22"/>
          <w:szCs w:val="22"/>
        </w:rPr>
        <w:t xml:space="preserve"> None.</w:t>
      </w:r>
    </w:p>
    <w:p w14:paraId="39404E45" w14:textId="3428F515" w:rsidR="00CA6D85" w:rsidRDefault="005F6325" w:rsidP="00CA6D85">
      <w:pPr>
        <w:pStyle w:val="ListParagraph"/>
        <w:jc w:val="both"/>
        <w:rPr>
          <w:sz w:val="22"/>
          <w:szCs w:val="22"/>
        </w:rPr>
      </w:pPr>
      <w:r w:rsidRPr="00B0126C">
        <w:rPr>
          <w:b/>
          <w:bCs/>
          <w:sz w:val="22"/>
          <w:szCs w:val="22"/>
        </w:rPr>
        <w:t xml:space="preserve">Declarations of </w:t>
      </w:r>
      <w:r w:rsidR="00B02AA6" w:rsidRPr="00B0126C">
        <w:rPr>
          <w:b/>
          <w:bCs/>
          <w:sz w:val="22"/>
          <w:szCs w:val="22"/>
        </w:rPr>
        <w:t>i</w:t>
      </w:r>
      <w:r w:rsidRPr="00B0126C">
        <w:rPr>
          <w:b/>
          <w:bCs/>
          <w:sz w:val="22"/>
          <w:szCs w:val="22"/>
        </w:rPr>
        <w:t>nterest</w:t>
      </w:r>
      <w:r w:rsidR="00B02AA6" w:rsidRPr="00B0126C">
        <w:rPr>
          <w:b/>
          <w:bCs/>
          <w:sz w:val="22"/>
          <w:szCs w:val="22"/>
        </w:rPr>
        <w:t>s</w:t>
      </w:r>
      <w:r w:rsidR="00760F60" w:rsidRPr="00B0126C">
        <w:rPr>
          <w:sz w:val="22"/>
          <w:szCs w:val="22"/>
        </w:rPr>
        <w:t xml:space="preserve"> – </w:t>
      </w:r>
      <w:r w:rsidR="007B4645">
        <w:rPr>
          <w:sz w:val="22"/>
          <w:szCs w:val="22"/>
        </w:rPr>
        <w:t>None.</w:t>
      </w:r>
    </w:p>
    <w:p w14:paraId="40F8290F" w14:textId="77777777" w:rsidR="00634CA4" w:rsidRDefault="00B02AA6" w:rsidP="00634CA4">
      <w:pPr>
        <w:pStyle w:val="ListParagraph"/>
        <w:rPr>
          <w:i/>
          <w:iCs/>
          <w:sz w:val="22"/>
          <w:szCs w:val="22"/>
        </w:rPr>
      </w:pPr>
      <w:r w:rsidRPr="00CA6D85">
        <w:rPr>
          <w:b/>
          <w:bCs/>
          <w:color w:val="000000" w:themeColor="text1"/>
          <w:sz w:val="22"/>
          <w:szCs w:val="22"/>
        </w:rPr>
        <w:t>Chairman’s announcement</w:t>
      </w:r>
      <w:r w:rsidR="00B0126C" w:rsidRPr="00CA6D85">
        <w:rPr>
          <w:color w:val="000000" w:themeColor="text1"/>
          <w:sz w:val="22"/>
          <w:szCs w:val="22"/>
        </w:rPr>
        <w:t xml:space="preserve"> –</w:t>
      </w:r>
      <w:r w:rsidR="00811EA0">
        <w:rPr>
          <w:color w:val="000000" w:themeColor="text1"/>
          <w:sz w:val="22"/>
          <w:szCs w:val="22"/>
        </w:rPr>
        <w:t xml:space="preserve"> </w:t>
      </w:r>
      <w:r w:rsidR="00634CA4" w:rsidRPr="00634CA4">
        <w:rPr>
          <w:i/>
          <w:iCs/>
          <w:sz w:val="22"/>
          <w:szCs w:val="22"/>
        </w:rPr>
        <w:t xml:space="preserve">It has been a long-wet </w:t>
      </w:r>
      <w:r w:rsidR="00634CA4">
        <w:rPr>
          <w:i/>
          <w:iCs/>
          <w:sz w:val="22"/>
          <w:szCs w:val="22"/>
        </w:rPr>
        <w:t>W</w:t>
      </w:r>
      <w:r w:rsidR="00634CA4" w:rsidRPr="00634CA4">
        <w:rPr>
          <w:i/>
          <w:iCs/>
          <w:sz w:val="22"/>
          <w:szCs w:val="22"/>
        </w:rPr>
        <w:t xml:space="preserve">inter, but finally now we are enjoying the first days of </w:t>
      </w:r>
      <w:r w:rsidR="00634CA4">
        <w:rPr>
          <w:i/>
          <w:iCs/>
          <w:sz w:val="22"/>
          <w:szCs w:val="22"/>
        </w:rPr>
        <w:t>S</w:t>
      </w:r>
      <w:r w:rsidR="00634CA4" w:rsidRPr="00634CA4">
        <w:rPr>
          <w:i/>
          <w:iCs/>
          <w:sz w:val="22"/>
          <w:szCs w:val="22"/>
        </w:rPr>
        <w:t xml:space="preserve">pring. The </w:t>
      </w:r>
      <w:r w:rsidR="00634CA4">
        <w:rPr>
          <w:i/>
          <w:iCs/>
          <w:sz w:val="22"/>
          <w:szCs w:val="22"/>
        </w:rPr>
        <w:t>S</w:t>
      </w:r>
      <w:r w:rsidR="00634CA4" w:rsidRPr="00634CA4">
        <w:rPr>
          <w:i/>
          <w:iCs/>
          <w:sz w:val="22"/>
          <w:szCs w:val="22"/>
        </w:rPr>
        <w:t xml:space="preserve">now </w:t>
      </w:r>
      <w:r w:rsidR="00634CA4">
        <w:rPr>
          <w:i/>
          <w:iCs/>
          <w:sz w:val="22"/>
          <w:szCs w:val="22"/>
        </w:rPr>
        <w:t>D</w:t>
      </w:r>
      <w:r w:rsidR="00634CA4" w:rsidRPr="00634CA4">
        <w:rPr>
          <w:i/>
          <w:iCs/>
          <w:sz w:val="22"/>
          <w:szCs w:val="22"/>
        </w:rPr>
        <w:t>rops on the grass verges through</w:t>
      </w:r>
      <w:r w:rsidR="00634CA4">
        <w:rPr>
          <w:i/>
          <w:iCs/>
          <w:sz w:val="22"/>
          <w:szCs w:val="22"/>
        </w:rPr>
        <w:t>out</w:t>
      </w:r>
      <w:r w:rsidR="00634CA4" w:rsidRPr="00634CA4">
        <w:rPr>
          <w:i/>
          <w:iCs/>
          <w:sz w:val="22"/>
          <w:szCs w:val="22"/>
        </w:rPr>
        <w:t xml:space="preserve"> the village</w:t>
      </w:r>
      <w:r w:rsidR="00634CA4">
        <w:rPr>
          <w:i/>
          <w:iCs/>
          <w:sz w:val="22"/>
          <w:szCs w:val="22"/>
        </w:rPr>
        <w:t>, which</w:t>
      </w:r>
      <w:r w:rsidR="00634CA4" w:rsidRPr="00634CA4">
        <w:rPr>
          <w:i/>
          <w:iCs/>
          <w:sz w:val="22"/>
          <w:szCs w:val="22"/>
        </w:rPr>
        <w:t xml:space="preserve"> have been outstanding, are </w:t>
      </w:r>
      <w:r w:rsidR="00634CA4">
        <w:rPr>
          <w:i/>
          <w:iCs/>
          <w:sz w:val="22"/>
          <w:szCs w:val="22"/>
        </w:rPr>
        <w:t xml:space="preserve">now </w:t>
      </w:r>
      <w:r w:rsidR="00634CA4" w:rsidRPr="00634CA4">
        <w:rPr>
          <w:i/>
          <w:iCs/>
          <w:sz w:val="22"/>
          <w:szCs w:val="22"/>
        </w:rPr>
        <w:t xml:space="preserve">fading but the </w:t>
      </w:r>
      <w:r w:rsidR="00634CA4">
        <w:rPr>
          <w:i/>
          <w:iCs/>
          <w:sz w:val="22"/>
          <w:szCs w:val="22"/>
        </w:rPr>
        <w:t>D</w:t>
      </w:r>
      <w:r w:rsidR="00634CA4" w:rsidRPr="00634CA4">
        <w:rPr>
          <w:i/>
          <w:iCs/>
          <w:sz w:val="22"/>
          <w:szCs w:val="22"/>
        </w:rPr>
        <w:t xml:space="preserve">affodils are coming out to take their place. </w:t>
      </w:r>
    </w:p>
    <w:p w14:paraId="4423DC76" w14:textId="6E2F22E2" w:rsidR="00634CA4" w:rsidRDefault="00634CA4" w:rsidP="00634CA4">
      <w:pPr>
        <w:pStyle w:val="ListParagraph"/>
        <w:numPr>
          <w:ilvl w:val="0"/>
          <w:numId w:val="0"/>
        </w:numPr>
        <w:ind w:left="567"/>
        <w:rPr>
          <w:i/>
          <w:iCs/>
          <w:sz w:val="22"/>
          <w:szCs w:val="22"/>
        </w:rPr>
      </w:pPr>
      <w:r w:rsidRPr="00634CA4">
        <w:rPr>
          <w:i/>
          <w:iCs/>
          <w:sz w:val="22"/>
          <w:szCs w:val="22"/>
        </w:rPr>
        <w:t xml:space="preserve">May I place on record my thanks to all the residents in Normanton who have over the years planted bulbs and added to them annually. </w:t>
      </w:r>
      <w:r w:rsidR="006C00BE">
        <w:rPr>
          <w:i/>
          <w:iCs/>
          <w:sz w:val="22"/>
          <w:szCs w:val="22"/>
        </w:rPr>
        <w:t>Also,</w:t>
      </w:r>
      <w:r>
        <w:rPr>
          <w:i/>
          <w:iCs/>
          <w:sz w:val="22"/>
          <w:szCs w:val="22"/>
        </w:rPr>
        <w:t xml:space="preserve"> t</w:t>
      </w:r>
      <w:r w:rsidRPr="00634CA4">
        <w:rPr>
          <w:i/>
          <w:iCs/>
          <w:sz w:val="22"/>
          <w:szCs w:val="22"/>
        </w:rPr>
        <w:t>he trees</w:t>
      </w:r>
      <w:r>
        <w:rPr>
          <w:i/>
          <w:iCs/>
          <w:sz w:val="22"/>
          <w:szCs w:val="22"/>
        </w:rPr>
        <w:t xml:space="preserve"> </w:t>
      </w:r>
      <w:r w:rsidRPr="00634CA4">
        <w:rPr>
          <w:i/>
          <w:iCs/>
          <w:sz w:val="22"/>
          <w:szCs w:val="22"/>
        </w:rPr>
        <w:t>planted appear to be growing and later will add to the lovely avenue of trees from Stanton-on-the-Wolds entrance</w:t>
      </w:r>
      <w:r>
        <w:rPr>
          <w:i/>
          <w:iCs/>
          <w:sz w:val="22"/>
          <w:szCs w:val="22"/>
        </w:rPr>
        <w:t xml:space="preserve"> and </w:t>
      </w:r>
      <w:r w:rsidRPr="00634CA4">
        <w:rPr>
          <w:i/>
          <w:iCs/>
          <w:sz w:val="22"/>
          <w:szCs w:val="22"/>
        </w:rPr>
        <w:t xml:space="preserve">the trees </w:t>
      </w:r>
      <w:r>
        <w:rPr>
          <w:i/>
          <w:iCs/>
          <w:sz w:val="22"/>
          <w:szCs w:val="22"/>
        </w:rPr>
        <w:t xml:space="preserve">which have been </w:t>
      </w:r>
      <w:r w:rsidRPr="00634CA4">
        <w:rPr>
          <w:i/>
          <w:iCs/>
          <w:sz w:val="22"/>
          <w:szCs w:val="22"/>
        </w:rPr>
        <w:t>planted over the years on the Plumtree entrance</w:t>
      </w:r>
      <w:r>
        <w:rPr>
          <w:i/>
          <w:iCs/>
          <w:sz w:val="22"/>
          <w:szCs w:val="22"/>
        </w:rPr>
        <w:t>/</w:t>
      </w:r>
      <w:r w:rsidRPr="00634CA4">
        <w:rPr>
          <w:i/>
          <w:iCs/>
          <w:sz w:val="22"/>
          <w:szCs w:val="22"/>
        </w:rPr>
        <w:t xml:space="preserve">Clipstone </w:t>
      </w:r>
      <w:r>
        <w:rPr>
          <w:i/>
          <w:iCs/>
          <w:sz w:val="22"/>
          <w:szCs w:val="22"/>
        </w:rPr>
        <w:t>L</w:t>
      </w:r>
      <w:r w:rsidRPr="00634CA4">
        <w:rPr>
          <w:i/>
          <w:iCs/>
          <w:sz w:val="22"/>
          <w:szCs w:val="22"/>
        </w:rPr>
        <w:t xml:space="preserve">ane by the </w:t>
      </w:r>
      <w:r>
        <w:rPr>
          <w:i/>
          <w:iCs/>
          <w:sz w:val="22"/>
          <w:szCs w:val="22"/>
        </w:rPr>
        <w:t>C</w:t>
      </w:r>
      <w:r w:rsidRPr="00634CA4">
        <w:rPr>
          <w:i/>
          <w:iCs/>
          <w:sz w:val="22"/>
          <w:szCs w:val="22"/>
        </w:rPr>
        <w:t xml:space="preserve">ouncil and members of the public. We are a green </w:t>
      </w:r>
      <w:r w:rsidR="006C00BE" w:rsidRPr="00634CA4">
        <w:rPr>
          <w:i/>
          <w:iCs/>
          <w:sz w:val="22"/>
          <w:szCs w:val="22"/>
        </w:rPr>
        <w:t>village,</w:t>
      </w:r>
      <w:r w:rsidRPr="00634CA4">
        <w:rPr>
          <w:i/>
          <w:iCs/>
          <w:sz w:val="22"/>
          <w:szCs w:val="22"/>
        </w:rPr>
        <w:t xml:space="preserve"> and these public trees compensate for those lost in gardens over the years. </w:t>
      </w:r>
    </w:p>
    <w:p w14:paraId="2275EFB4" w14:textId="2277B25A" w:rsidR="006C00BE" w:rsidRDefault="006C00BE" w:rsidP="00634CA4">
      <w:pPr>
        <w:pStyle w:val="ListParagraph"/>
        <w:numPr>
          <w:ilvl w:val="0"/>
          <w:numId w:val="0"/>
        </w:numPr>
        <w:ind w:left="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Due to the</w:t>
      </w:r>
      <w:r w:rsidR="00634CA4" w:rsidRPr="00634CA4">
        <w:rPr>
          <w:i/>
          <w:iCs/>
          <w:sz w:val="22"/>
          <w:szCs w:val="22"/>
        </w:rPr>
        <w:t xml:space="preserve"> wet </w:t>
      </w:r>
      <w:r>
        <w:rPr>
          <w:i/>
          <w:iCs/>
          <w:sz w:val="22"/>
          <w:szCs w:val="22"/>
        </w:rPr>
        <w:t>W</w:t>
      </w:r>
      <w:r w:rsidRPr="00634CA4">
        <w:rPr>
          <w:i/>
          <w:iCs/>
          <w:sz w:val="22"/>
          <w:szCs w:val="22"/>
        </w:rPr>
        <w:t>inter,</w:t>
      </w:r>
      <w:r w:rsidR="00634CA4" w:rsidRPr="00634CA4">
        <w:rPr>
          <w:i/>
          <w:iCs/>
          <w:sz w:val="22"/>
          <w:szCs w:val="22"/>
        </w:rPr>
        <w:t xml:space="preserve"> we have yet to meet as a PC to discuss the replacement </w:t>
      </w:r>
      <w:r>
        <w:rPr>
          <w:i/>
          <w:iCs/>
          <w:sz w:val="22"/>
          <w:szCs w:val="22"/>
        </w:rPr>
        <w:t>W</w:t>
      </w:r>
      <w:r w:rsidR="00634CA4" w:rsidRPr="00634CA4">
        <w:rPr>
          <w:i/>
          <w:iCs/>
          <w:sz w:val="22"/>
          <w:szCs w:val="22"/>
        </w:rPr>
        <w:t xml:space="preserve">ar </w:t>
      </w:r>
      <w:r>
        <w:rPr>
          <w:i/>
          <w:iCs/>
          <w:sz w:val="22"/>
          <w:szCs w:val="22"/>
        </w:rPr>
        <w:t>M</w:t>
      </w:r>
      <w:r w:rsidR="00634CA4" w:rsidRPr="00634CA4">
        <w:rPr>
          <w:i/>
          <w:iCs/>
          <w:sz w:val="22"/>
          <w:szCs w:val="22"/>
        </w:rPr>
        <w:t>emorial</w:t>
      </w:r>
      <w:r>
        <w:rPr>
          <w:i/>
          <w:iCs/>
          <w:sz w:val="22"/>
          <w:szCs w:val="22"/>
        </w:rPr>
        <w:t xml:space="preserve"> but will continue to progress</w:t>
      </w:r>
      <w:r w:rsidR="00634CA4" w:rsidRPr="00634CA4">
        <w:rPr>
          <w:i/>
          <w:iCs/>
          <w:sz w:val="22"/>
          <w:szCs w:val="22"/>
        </w:rPr>
        <w:t xml:space="preserve">. </w:t>
      </w:r>
    </w:p>
    <w:p w14:paraId="113595B7" w14:textId="77777777" w:rsidR="006C00BE" w:rsidRDefault="00634CA4" w:rsidP="00634CA4">
      <w:pPr>
        <w:pStyle w:val="ListParagraph"/>
        <w:numPr>
          <w:ilvl w:val="0"/>
          <w:numId w:val="0"/>
        </w:numPr>
        <w:ind w:left="567"/>
        <w:rPr>
          <w:i/>
          <w:iCs/>
          <w:sz w:val="22"/>
          <w:szCs w:val="22"/>
        </w:rPr>
      </w:pPr>
      <w:r w:rsidRPr="00634CA4">
        <w:rPr>
          <w:i/>
          <w:iCs/>
          <w:sz w:val="22"/>
          <w:szCs w:val="22"/>
        </w:rPr>
        <w:t xml:space="preserve">Once </w:t>
      </w:r>
      <w:r w:rsidR="006C00BE" w:rsidRPr="00634CA4">
        <w:rPr>
          <w:i/>
          <w:iCs/>
          <w:sz w:val="22"/>
          <w:szCs w:val="22"/>
        </w:rPr>
        <w:t>again,</w:t>
      </w:r>
      <w:r w:rsidRPr="00634CA4">
        <w:rPr>
          <w:i/>
          <w:iCs/>
          <w:sz w:val="22"/>
          <w:szCs w:val="22"/>
        </w:rPr>
        <w:t xml:space="preserve"> we have had a lot of litter dropped and we will be planning a </w:t>
      </w:r>
      <w:r w:rsidR="006C00BE">
        <w:rPr>
          <w:i/>
          <w:iCs/>
          <w:sz w:val="22"/>
          <w:szCs w:val="22"/>
        </w:rPr>
        <w:t>S</w:t>
      </w:r>
      <w:r w:rsidRPr="00634CA4">
        <w:rPr>
          <w:i/>
          <w:iCs/>
          <w:sz w:val="22"/>
          <w:szCs w:val="22"/>
        </w:rPr>
        <w:t>pring clean of the village</w:t>
      </w:r>
      <w:r w:rsidR="006C00BE">
        <w:rPr>
          <w:i/>
          <w:iCs/>
          <w:sz w:val="22"/>
          <w:szCs w:val="22"/>
        </w:rPr>
        <w:t>;</w:t>
      </w:r>
      <w:r w:rsidRPr="00634CA4">
        <w:rPr>
          <w:i/>
          <w:iCs/>
          <w:sz w:val="22"/>
          <w:szCs w:val="22"/>
        </w:rPr>
        <w:t xml:space="preserve"> </w:t>
      </w:r>
      <w:r w:rsidR="006C00BE">
        <w:rPr>
          <w:i/>
          <w:iCs/>
          <w:sz w:val="22"/>
          <w:szCs w:val="22"/>
        </w:rPr>
        <w:t>l</w:t>
      </w:r>
      <w:r w:rsidRPr="00634CA4">
        <w:rPr>
          <w:i/>
          <w:iCs/>
          <w:sz w:val="22"/>
          <w:szCs w:val="22"/>
        </w:rPr>
        <w:t>itter is a major disgrace through</w:t>
      </w:r>
      <w:r w:rsidR="006C00BE">
        <w:rPr>
          <w:i/>
          <w:iCs/>
          <w:sz w:val="22"/>
          <w:szCs w:val="22"/>
        </w:rPr>
        <w:t>out</w:t>
      </w:r>
      <w:r w:rsidRPr="00634CA4">
        <w:rPr>
          <w:i/>
          <w:iCs/>
          <w:sz w:val="22"/>
          <w:szCs w:val="22"/>
        </w:rPr>
        <w:t xml:space="preserve"> the country, and despite the best efforts of councils to clear this blight it continues to spoil the countryside and </w:t>
      </w:r>
      <w:r w:rsidR="006C00BE">
        <w:rPr>
          <w:i/>
          <w:iCs/>
          <w:sz w:val="22"/>
          <w:szCs w:val="22"/>
        </w:rPr>
        <w:t>harm</w:t>
      </w:r>
      <w:r w:rsidRPr="00634CA4">
        <w:rPr>
          <w:i/>
          <w:iCs/>
          <w:sz w:val="22"/>
          <w:szCs w:val="22"/>
        </w:rPr>
        <w:t xml:space="preserve"> wildlife. </w:t>
      </w:r>
    </w:p>
    <w:p w14:paraId="6EC76F8F" w14:textId="12029774" w:rsidR="00D443E0" w:rsidRPr="00876274" w:rsidRDefault="00634CA4" w:rsidP="006C00BE">
      <w:pPr>
        <w:pStyle w:val="ListParagraph"/>
        <w:numPr>
          <w:ilvl w:val="0"/>
          <w:numId w:val="0"/>
        </w:numPr>
        <w:ind w:left="567"/>
        <w:rPr>
          <w:color w:val="000000" w:themeColor="text1"/>
          <w:sz w:val="22"/>
          <w:szCs w:val="22"/>
        </w:rPr>
      </w:pPr>
      <w:r w:rsidRPr="00634CA4">
        <w:rPr>
          <w:i/>
          <w:iCs/>
          <w:sz w:val="22"/>
          <w:szCs w:val="22"/>
        </w:rPr>
        <w:t xml:space="preserve">My thanks go to all </w:t>
      </w:r>
      <w:r w:rsidR="006C00BE">
        <w:rPr>
          <w:i/>
          <w:iCs/>
          <w:sz w:val="22"/>
          <w:szCs w:val="22"/>
        </w:rPr>
        <w:t>t</w:t>
      </w:r>
      <w:r w:rsidRPr="00634CA4">
        <w:rPr>
          <w:i/>
          <w:iCs/>
          <w:sz w:val="22"/>
          <w:szCs w:val="22"/>
        </w:rPr>
        <w:t>he Parish C</w:t>
      </w:r>
      <w:r w:rsidR="006C00BE">
        <w:rPr>
          <w:i/>
          <w:iCs/>
          <w:sz w:val="22"/>
          <w:szCs w:val="22"/>
        </w:rPr>
        <w:t>ounci</w:t>
      </w:r>
      <w:r w:rsidRPr="00634CA4">
        <w:rPr>
          <w:i/>
          <w:iCs/>
          <w:sz w:val="22"/>
          <w:szCs w:val="22"/>
        </w:rPr>
        <w:t>ll</w:t>
      </w:r>
      <w:r w:rsidR="006C00BE">
        <w:rPr>
          <w:i/>
          <w:iCs/>
          <w:sz w:val="22"/>
          <w:szCs w:val="22"/>
        </w:rPr>
        <w:t>o</w:t>
      </w:r>
      <w:r w:rsidRPr="00634CA4">
        <w:rPr>
          <w:i/>
          <w:iCs/>
          <w:sz w:val="22"/>
          <w:szCs w:val="22"/>
        </w:rPr>
        <w:t>rs who give of their time freely in the service of Normanton and our Parish Clerk for diligent administration of village affairs.</w:t>
      </w:r>
      <w:r w:rsidR="006C00BE">
        <w:rPr>
          <w:i/>
          <w:iCs/>
          <w:sz w:val="22"/>
          <w:szCs w:val="22"/>
        </w:rPr>
        <w:t xml:space="preserve"> --</w:t>
      </w:r>
      <w:r w:rsidR="0025197E" w:rsidRPr="00AB6A1B">
        <w:rPr>
          <w:i/>
          <w:iCs/>
          <w:sz w:val="22"/>
          <w:szCs w:val="22"/>
        </w:rPr>
        <w:t xml:space="preserve"> Cllr Kay Cutts, Chair </w:t>
      </w:r>
      <w:r w:rsidR="0025197E" w:rsidRPr="00AB6A1B">
        <w:rPr>
          <w:i/>
          <w:iCs/>
          <w:sz w:val="22"/>
          <w:szCs w:val="22"/>
          <w:shd w:val="clear" w:color="auto" w:fill="FFFFFF"/>
        </w:rPr>
        <w:t>NOTW PC</w:t>
      </w:r>
      <w:r w:rsidR="0025197E" w:rsidRPr="00AB6A1B">
        <w:rPr>
          <w:i/>
          <w:iCs/>
          <w:sz w:val="22"/>
          <w:szCs w:val="22"/>
        </w:rPr>
        <w:t>.</w:t>
      </w:r>
    </w:p>
    <w:p w14:paraId="23B0CB4E" w14:textId="77777777" w:rsidR="009D57A9" w:rsidRPr="00ED5A6F" w:rsidRDefault="009D57A9" w:rsidP="009D57A9">
      <w:pPr>
        <w:pStyle w:val="ListParagraph"/>
        <w:numPr>
          <w:ilvl w:val="0"/>
          <w:numId w:val="0"/>
        </w:numPr>
        <w:spacing w:before="0" w:after="0"/>
        <w:ind w:left="567"/>
        <w:jc w:val="both"/>
        <w:rPr>
          <w:color w:val="000000" w:themeColor="text1"/>
          <w:sz w:val="6"/>
          <w:szCs w:val="6"/>
        </w:rPr>
      </w:pPr>
    </w:p>
    <w:p w14:paraId="00B3C943" w14:textId="478CB43E" w:rsidR="005F6325" w:rsidRPr="007F0F65" w:rsidRDefault="005F6325" w:rsidP="009D57A9">
      <w:pPr>
        <w:pStyle w:val="ListParagraph"/>
        <w:spacing w:before="0" w:after="0"/>
        <w:jc w:val="both"/>
        <w:rPr>
          <w:color w:val="000000" w:themeColor="text1"/>
          <w:sz w:val="22"/>
          <w:szCs w:val="22"/>
        </w:rPr>
      </w:pPr>
      <w:r w:rsidRPr="00B0126C">
        <w:rPr>
          <w:b/>
          <w:bCs/>
          <w:sz w:val="22"/>
          <w:szCs w:val="22"/>
        </w:rPr>
        <w:t xml:space="preserve">Minutes from </w:t>
      </w:r>
      <w:r w:rsidR="00B02AA6" w:rsidRPr="00B0126C">
        <w:rPr>
          <w:b/>
          <w:bCs/>
          <w:sz w:val="22"/>
          <w:szCs w:val="22"/>
        </w:rPr>
        <w:t>the</w:t>
      </w:r>
      <w:r w:rsidRPr="00B0126C">
        <w:rPr>
          <w:b/>
          <w:bCs/>
          <w:sz w:val="22"/>
          <w:szCs w:val="22"/>
        </w:rPr>
        <w:t xml:space="preserve"> </w:t>
      </w:r>
      <w:r w:rsidR="00275687">
        <w:rPr>
          <w:b/>
          <w:bCs/>
          <w:sz w:val="22"/>
          <w:szCs w:val="22"/>
        </w:rPr>
        <w:t xml:space="preserve">PC </w:t>
      </w:r>
      <w:r w:rsidR="007735B8">
        <w:rPr>
          <w:b/>
          <w:bCs/>
          <w:sz w:val="22"/>
          <w:szCs w:val="22"/>
        </w:rPr>
        <w:t>M</w:t>
      </w:r>
      <w:r w:rsidR="00B02AA6" w:rsidRPr="00B0126C">
        <w:rPr>
          <w:b/>
          <w:bCs/>
          <w:sz w:val="22"/>
          <w:szCs w:val="22"/>
        </w:rPr>
        <w:t>eeting held on Tuesday</w:t>
      </w:r>
      <w:r w:rsidR="00811EA0">
        <w:rPr>
          <w:b/>
          <w:bCs/>
          <w:sz w:val="22"/>
          <w:szCs w:val="22"/>
        </w:rPr>
        <w:t xml:space="preserve"> </w:t>
      </w:r>
      <w:r w:rsidR="001850D2">
        <w:rPr>
          <w:b/>
          <w:bCs/>
          <w:sz w:val="22"/>
          <w:szCs w:val="22"/>
        </w:rPr>
        <w:t>6</w:t>
      </w:r>
      <w:r w:rsidR="001850D2" w:rsidRPr="001850D2">
        <w:rPr>
          <w:b/>
          <w:bCs/>
          <w:sz w:val="22"/>
          <w:szCs w:val="22"/>
          <w:vertAlign w:val="superscript"/>
        </w:rPr>
        <w:t>th</w:t>
      </w:r>
      <w:r w:rsidR="001850D2">
        <w:rPr>
          <w:b/>
          <w:bCs/>
          <w:sz w:val="22"/>
          <w:szCs w:val="22"/>
        </w:rPr>
        <w:t xml:space="preserve"> January </w:t>
      </w:r>
      <w:r w:rsidR="00B02AA6" w:rsidRPr="00B0126C">
        <w:rPr>
          <w:b/>
          <w:bCs/>
          <w:sz w:val="22"/>
          <w:szCs w:val="22"/>
        </w:rPr>
        <w:t>202</w:t>
      </w:r>
      <w:r w:rsidR="001850D2">
        <w:rPr>
          <w:b/>
          <w:bCs/>
          <w:sz w:val="22"/>
          <w:szCs w:val="22"/>
        </w:rPr>
        <w:t>6</w:t>
      </w:r>
      <w:r w:rsidR="00B02AA6" w:rsidRPr="00B0126C">
        <w:rPr>
          <w:b/>
          <w:bCs/>
          <w:sz w:val="22"/>
          <w:szCs w:val="22"/>
        </w:rPr>
        <w:t xml:space="preserve"> </w:t>
      </w:r>
      <w:r w:rsidRPr="00B0126C">
        <w:rPr>
          <w:b/>
          <w:bCs/>
          <w:sz w:val="22"/>
          <w:szCs w:val="22"/>
        </w:rPr>
        <w:t>for acceptance</w:t>
      </w:r>
      <w:r w:rsidR="00686639">
        <w:rPr>
          <w:sz w:val="22"/>
          <w:szCs w:val="22"/>
        </w:rPr>
        <w:t xml:space="preserve">: </w:t>
      </w:r>
      <w:r w:rsidR="00B0126C" w:rsidRPr="00B0126C">
        <w:rPr>
          <w:rFonts w:eastAsia="Arial Narrow"/>
          <w:color w:val="000000" w:themeColor="text1"/>
          <w:sz w:val="22"/>
          <w:szCs w:val="22"/>
        </w:rPr>
        <w:t xml:space="preserve">Council agreed </w:t>
      </w:r>
      <w:r w:rsidR="00B0126C" w:rsidRPr="007F0F65">
        <w:rPr>
          <w:rFonts w:eastAsia="Arial Narrow"/>
          <w:color w:val="000000" w:themeColor="text1"/>
          <w:sz w:val="22"/>
          <w:szCs w:val="22"/>
        </w:rPr>
        <w:t>accurate and signed by Chair</w:t>
      </w:r>
      <w:r w:rsidR="00B02AA6" w:rsidRPr="007F0F65">
        <w:rPr>
          <w:color w:val="000000" w:themeColor="text1"/>
          <w:sz w:val="22"/>
          <w:szCs w:val="22"/>
        </w:rPr>
        <w:t>.</w:t>
      </w:r>
    </w:p>
    <w:p w14:paraId="79B24FD1" w14:textId="77777777" w:rsidR="002B56C4" w:rsidRPr="007F0F65" w:rsidRDefault="002B56C4" w:rsidP="00ED5A6F">
      <w:pPr>
        <w:rPr>
          <w:color w:val="000000" w:themeColor="text1"/>
          <w:sz w:val="6"/>
          <w:szCs w:val="6"/>
        </w:rPr>
      </w:pPr>
    </w:p>
    <w:p w14:paraId="6939222C" w14:textId="14CA30A5" w:rsidR="002B56C4" w:rsidRPr="007F0F65" w:rsidRDefault="002D5DEF" w:rsidP="00ED5A6F">
      <w:pPr>
        <w:pStyle w:val="ListParagraph"/>
        <w:jc w:val="both"/>
        <w:rPr>
          <w:rStyle w:val="normaltextrun"/>
          <w:b/>
          <w:bCs/>
          <w:color w:val="000000" w:themeColor="text1"/>
          <w:sz w:val="22"/>
          <w:szCs w:val="22"/>
        </w:rPr>
      </w:pPr>
      <w:r w:rsidRPr="007F0F65">
        <w:rPr>
          <w:rStyle w:val="normaltextrun"/>
          <w:b/>
          <w:bCs/>
          <w:color w:val="000000" w:themeColor="text1"/>
          <w:sz w:val="22"/>
          <w:szCs w:val="22"/>
          <w:shd w:val="clear" w:color="auto" w:fill="FFFFFF"/>
        </w:rPr>
        <w:t>Open Session for the public to raise matters of council business</w:t>
      </w:r>
      <w:r w:rsidR="00686639" w:rsidRPr="007F0F65">
        <w:rPr>
          <w:rStyle w:val="normaltextrun"/>
          <w:b/>
          <w:bCs/>
          <w:color w:val="000000" w:themeColor="text1"/>
          <w:sz w:val="22"/>
          <w:szCs w:val="22"/>
          <w:shd w:val="clear" w:color="auto" w:fill="FFFFFF"/>
        </w:rPr>
        <w:t>:</w:t>
      </w:r>
      <w:r w:rsidR="00CA6D85">
        <w:rPr>
          <w:rStyle w:val="normaltextru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251E5">
        <w:rPr>
          <w:rStyle w:val="normaltextrun"/>
          <w:color w:val="000000" w:themeColor="text1"/>
          <w:sz w:val="22"/>
          <w:szCs w:val="22"/>
          <w:shd w:val="clear" w:color="auto" w:fill="FFFFFF"/>
        </w:rPr>
        <w:t xml:space="preserve">No residents present. </w:t>
      </w:r>
    </w:p>
    <w:p w14:paraId="2CBC265A" w14:textId="77777777" w:rsidR="00ED5A6F" w:rsidRPr="007F0F65" w:rsidRDefault="00ED5A6F" w:rsidP="00ED5A6F">
      <w:pPr>
        <w:rPr>
          <w:b/>
          <w:bCs/>
          <w:color w:val="000000" w:themeColor="text1"/>
          <w:sz w:val="6"/>
          <w:szCs w:val="6"/>
        </w:rPr>
      </w:pPr>
    </w:p>
    <w:p w14:paraId="537F34D8" w14:textId="77777777" w:rsidR="007F0F65" w:rsidRPr="007F0F65" w:rsidRDefault="0051274A" w:rsidP="007F0F65">
      <w:pPr>
        <w:pStyle w:val="ListParagraph"/>
        <w:jc w:val="both"/>
        <w:rPr>
          <w:b/>
          <w:bCs/>
          <w:color w:val="000000" w:themeColor="text1"/>
          <w:sz w:val="22"/>
          <w:szCs w:val="22"/>
        </w:rPr>
      </w:pPr>
      <w:r w:rsidRPr="007F0F65">
        <w:rPr>
          <w:b/>
          <w:bCs/>
          <w:color w:val="000000" w:themeColor="text1"/>
          <w:sz w:val="22"/>
          <w:szCs w:val="22"/>
        </w:rPr>
        <w:t>R</w:t>
      </w:r>
      <w:r w:rsidR="00C02B63" w:rsidRPr="007F0F65">
        <w:rPr>
          <w:b/>
          <w:bCs/>
          <w:color w:val="000000" w:themeColor="text1"/>
          <w:sz w:val="22"/>
          <w:szCs w:val="22"/>
        </w:rPr>
        <w:t>eports</w:t>
      </w:r>
      <w:r w:rsidR="00303A22" w:rsidRPr="007F0F65">
        <w:rPr>
          <w:b/>
          <w:bCs/>
          <w:color w:val="000000" w:themeColor="text1"/>
          <w:sz w:val="22"/>
          <w:szCs w:val="22"/>
        </w:rPr>
        <w:t xml:space="preserve"> – to consider:</w:t>
      </w:r>
    </w:p>
    <w:p w14:paraId="68EA21F6" w14:textId="4BE9FF9D" w:rsidR="0025197E" w:rsidRPr="004130C8" w:rsidRDefault="00C02B63" w:rsidP="0025197E">
      <w:pPr>
        <w:pStyle w:val="ListParagraph"/>
        <w:numPr>
          <w:ilvl w:val="1"/>
          <w:numId w:val="5"/>
        </w:numPr>
        <w:rPr>
          <w:rFonts w:eastAsia="Arial Narrow"/>
          <w:i/>
          <w:iCs/>
          <w:sz w:val="10"/>
          <w:szCs w:val="10"/>
        </w:rPr>
      </w:pPr>
      <w:r w:rsidRPr="007F0F65">
        <w:rPr>
          <w:b/>
          <w:bCs/>
          <w:color w:val="000000" w:themeColor="text1"/>
          <w:sz w:val="22"/>
          <w:szCs w:val="22"/>
        </w:rPr>
        <w:t>District and County Council Member</w:t>
      </w:r>
      <w:r w:rsidR="0051274A" w:rsidRPr="007F0F65">
        <w:rPr>
          <w:b/>
          <w:bCs/>
          <w:color w:val="000000" w:themeColor="text1"/>
          <w:sz w:val="22"/>
          <w:szCs w:val="22"/>
        </w:rPr>
        <w:t>s</w:t>
      </w:r>
      <w:r w:rsidR="00686639" w:rsidRPr="007F0F65">
        <w:rPr>
          <w:color w:val="000000" w:themeColor="text1"/>
          <w:sz w:val="22"/>
          <w:szCs w:val="22"/>
        </w:rPr>
        <w:t>:</w:t>
      </w:r>
      <w:r w:rsidR="00EB1B3A" w:rsidRPr="007F0F65">
        <w:rPr>
          <w:color w:val="000000" w:themeColor="text1"/>
          <w:sz w:val="22"/>
          <w:szCs w:val="22"/>
        </w:rPr>
        <w:t xml:space="preserve"> </w:t>
      </w:r>
      <w:r w:rsidR="001850D2">
        <w:rPr>
          <w:color w:val="000000" w:themeColor="text1"/>
          <w:sz w:val="22"/>
          <w:szCs w:val="22"/>
        </w:rPr>
        <w:t xml:space="preserve">NCC Cllr Richard Butler and </w:t>
      </w:r>
      <w:r w:rsidR="001E3186">
        <w:rPr>
          <w:color w:val="000000" w:themeColor="text1"/>
          <w:sz w:val="22"/>
          <w:szCs w:val="22"/>
        </w:rPr>
        <w:t xml:space="preserve">RBC </w:t>
      </w:r>
      <w:r w:rsidR="006251E5">
        <w:rPr>
          <w:color w:val="000000" w:themeColor="text1"/>
          <w:sz w:val="22"/>
          <w:szCs w:val="22"/>
        </w:rPr>
        <w:t xml:space="preserve">Cllr Chewings </w:t>
      </w:r>
      <w:r w:rsidR="0025450D">
        <w:rPr>
          <w:color w:val="000000" w:themeColor="text1"/>
          <w:sz w:val="22"/>
          <w:szCs w:val="22"/>
        </w:rPr>
        <w:t>sent</w:t>
      </w:r>
      <w:r w:rsidR="00876274">
        <w:rPr>
          <w:color w:val="000000" w:themeColor="text1"/>
          <w:sz w:val="22"/>
          <w:szCs w:val="22"/>
        </w:rPr>
        <w:t xml:space="preserve"> apologies</w:t>
      </w:r>
      <w:r w:rsidR="0025197E">
        <w:rPr>
          <w:color w:val="000000" w:themeColor="text1"/>
          <w:sz w:val="22"/>
          <w:szCs w:val="22"/>
        </w:rPr>
        <w:t xml:space="preserve">. </w:t>
      </w:r>
    </w:p>
    <w:p w14:paraId="69891B67" w14:textId="263E40DF" w:rsidR="008C3BE7" w:rsidRPr="004130C8" w:rsidRDefault="009D07E3" w:rsidP="004130C8">
      <w:pPr>
        <w:pStyle w:val="ListParagraph"/>
        <w:numPr>
          <w:ilvl w:val="0"/>
          <w:numId w:val="0"/>
        </w:numPr>
        <w:ind w:left="1440"/>
        <w:rPr>
          <w:rFonts w:eastAsia="Arial Narrow"/>
          <w:i/>
          <w:iCs/>
          <w:sz w:val="10"/>
          <w:szCs w:val="10"/>
        </w:rPr>
      </w:pPr>
      <w:r w:rsidRPr="004130C8">
        <w:rPr>
          <w:rFonts w:eastAsia="Arial Narrow"/>
          <w:i/>
          <w:iCs/>
          <w:sz w:val="10"/>
          <w:szCs w:val="10"/>
        </w:rPr>
        <w:t xml:space="preserve">                                                                     </w:t>
      </w:r>
    </w:p>
    <w:p w14:paraId="1FBA025B" w14:textId="0F09FC99" w:rsidR="001E3186" w:rsidRPr="001E3186" w:rsidRDefault="00303A22" w:rsidP="001E3186">
      <w:pPr>
        <w:pStyle w:val="ListParagraph"/>
        <w:numPr>
          <w:ilvl w:val="1"/>
          <w:numId w:val="5"/>
        </w:numPr>
        <w:rPr>
          <w:b/>
          <w:bCs/>
          <w:color w:val="000000" w:themeColor="text1"/>
          <w:sz w:val="22"/>
          <w:szCs w:val="22"/>
        </w:rPr>
      </w:pPr>
      <w:r w:rsidRPr="00F65E1A">
        <w:rPr>
          <w:b/>
          <w:bCs/>
          <w:color w:val="000000" w:themeColor="text1"/>
          <w:sz w:val="22"/>
          <w:szCs w:val="22"/>
        </w:rPr>
        <w:t xml:space="preserve">Parish </w:t>
      </w:r>
      <w:r w:rsidR="002D5DEF" w:rsidRPr="00F65E1A">
        <w:rPr>
          <w:b/>
          <w:bCs/>
          <w:color w:val="000000" w:themeColor="text1"/>
          <w:sz w:val="22"/>
          <w:szCs w:val="22"/>
        </w:rPr>
        <w:t>Councillor</w:t>
      </w:r>
      <w:r w:rsidRPr="00F65E1A">
        <w:rPr>
          <w:b/>
          <w:bCs/>
          <w:color w:val="000000" w:themeColor="text1"/>
          <w:sz w:val="22"/>
          <w:szCs w:val="22"/>
        </w:rPr>
        <w:t>s</w:t>
      </w:r>
      <w:r w:rsidR="00124F9D">
        <w:rPr>
          <w:b/>
          <w:bCs/>
          <w:color w:val="000000" w:themeColor="text1"/>
          <w:sz w:val="22"/>
          <w:szCs w:val="22"/>
        </w:rPr>
        <w:t xml:space="preserve">: </w:t>
      </w:r>
    </w:p>
    <w:p w14:paraId="1C9E5171" w14:textId="77777777" w:rsidR="001850D2" w:rsidRDefault="00876274" w:rsidP="00767886">
      <w:pPr>
        <w:pStyle w:val="ListParagraph"/>
        <w:numPr>
          <w:ilvl w:val="0"/>
          <w:numId w:val="25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Chair </w:t>
      </w:r>
      <w:r w:rsidR="001850D2">
        <w:rPr>
          <w:color w:val="000000" w:themeColor="text1"/>
          <w:sz w:val="22"/>
          <w:szCs w:val="22"/>
        </w:rPr>
        <w:t xml:space="preserve">flagged resident query for the hedge on Back Lane to be cut as it’s overgrown – PC will use NCC online to report. </w:t>
      </w:r>
    </w:p>
    <w:p w14:paraId="5DE0058B" w14:textId="14688749" w:rsidR="00767886" w:rsidRDefault="00AE6F30" w:rsidP="00767886">
      <w:pPr>
        <w:pStyle w:val="ListParagraph"/>
        <w:numPr>
          <w:ilvl w:val="0"/>
          <w:numId w:val="25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Chair shared response from NCC Highways re. parking solutions near The Plough. Council agreed to meet with NCC to discuss onsite. </w:t>
      </w:r>
      <w:r w:rsidR="00767886">
        <w:rPr>
          <w:color w:val="000000" w:themeColor="text1"/>
          <w:sz w:val="22"/>
          <w:szCs w:val="22"/>
        </w:rPr>
        <w:t xml:space="preserve"> </w:t>
      </w:r>
    </w:p>
    <w:p w14:paraId="4B896736" w14:textId="77777777" w:rsidR="00470D21" w:rsidRDefault="00823C54" w:rsidP="00767886">
      <w:pPr>
        <w:pStyle w:val="ListParagraph"/>
        <w:numPr>
          <w:ilvl w:val="0"/>
          <w:numId w:val="25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Cllr Ives raised concerns regarding the amount of litter</w:t>
      </w:r>
      <w:r w:rsidR="00470D21">
        <w:rPr>
          <w:color w:val="000000" w:themeColor="text1"/>
          <w:sz w:val="22"/>
          <w:szCs w:val="22"/>
        </w:rPr>
        <w:t>/</w:t>
      </w:r>
      <w:r>
        <w:rPr>
          <w:color w:val="000000" w:themeColor="text1"/>
          <w:sz w:val="22"/>
          <w:szCs w:val="22"/>
        </w:rPr>
        <w:t xml:space="preserve">old signage </w:t>
      </w:r>
      <w:r w:rsidR="00470D21">
        <w:rPr>
          <w:color w:val="000000" w:themeColor="text1"/>
          <w:sz w:val="22"/>
          <w:szCs w:val="22"/>
        </w:rPr>
        <w:t xml:space="preserve">in the local area. Council has reported the signage removal several times now. Council agreed to organise a community litter pick in April. </w:t>
      </w:r>
    </w:p>
    <w:p w14:paraId="3D4CCE03" w14:textId="7911B39E" w:rsidR="00203A02" w:rsidRPr="00BD15F0" w:rsidRDefault="00470D21" w:rsidP="00BD15F0">
      <w:pPr>
        <w:pStyle w:val="ListParagraph"/>
        <w:numPr>
          <w:ilvl w:val="0"/>
          <w:numId w:val="25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Cllr Stewart confirmed the village defib has been checked and all is in working order.</w:t>
      </w:r>
      <w:r w:rsidR="00823C5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Council agreed to look into defib training. </w:t>
      </w:r>
    </w:p>
    <w:p w14:paraId="108CB7F4" w14:textId="77777777" w:rsidR="00205A58" w:rsidRPr="00D759ED" w:rsidRDefault="00205A58" w:rsidP="00205A58">
      <w:pPr>
        <w:pStyle w:val="ListParagraph"/>
        <w:numPr>
          <w:ilvl w:val="0"/>
          <w:numId w:val="0"/>
        </w:numPr>
        <w:ind w:left="2160"/>
        <w:rPr>
          <w:color w:val="000000" w:themeColor="text1"/>
          <w:sz w:val="6"/>
          <w:szCs w:val="6"/>
        </w:rPr>
      </w:pPr>
    </w:p>
    <w:p w14:paraId="30CAB964" w14:textId="1555C0D3" w:rsidR="00FC1E41" w:rsidRPr="00D91989" w:rsidRDefault="00FC1E41" w:rsidP="00FC1E41">
      <w:pPr>
        <w:tabs>
          <w:tab w:val="left" w:pos="720"/>
          <w:tab w:val="left" w:pos="1260"/>
          <w:tab w:val="left" w:pos="2127"/>
          <w:tab w:val="left" w:pos="4680"/>
          <w:tab w:val="left" w:pos="7020"/>
        </w:tabs>
        <w:ind w:right="8"/>
        <w:jc w:val="right"/>
        <w:rPr>
          <w:rFonts w:eastAsia="Arial Narrow"/>
          <w:i/>
          <w:iCs/>
          <w:color w:val="000000" w:themeColor="text1"/>
          <w:sz w:val="18"/>
          <w:szCs w:val="18"/>
        </w:rPr>
      </w:pPr>
      <w:r>
        <w:rPr>
          <w:rFonts w:eastAsia="Arial Narrow"/>
          <w:i/>
          <w:iCs/>
          <w:color w:val="000000" w:themeColor="text1"/>
          <w:sz w:val="18"/>
          <w:szCs w:val="18"/>
        </w:rPr>
        <w:lastRenderedPageBreak/>
        <w:t>0</w:t>
      </w:r>
      <w:r w:rsidR="00BD15F0">
        <w:rPr>
          <w:rFonts w:eastAsia="Arial Narrow"/>
          <w:i/>
          <w:iCs/>
          <w:color w:val="000000" w:themeColor="text1"/>
          <w:sz w:val="18"/>
          <w:szCs w:val="18"/>
        </w:rPr>
        <w:t>3</w:t>
      </w:r>
      <w:r>
        <w:rPr>
          <w:rFonts w:eastAsia="Arial Narrow"/>
          <w:i/>
          <w:iCs/>
          <w:color w:val="000000" w:themeColor="text1"/>
          <w:sz w:val="18"/>
          <w:szCs w:val="18"/>
        </w:rPr>
        <w:t>0</w:t>
      </w:r>
      <w:r w:rsidR="00BD15F0">
        <w:rPr>
          <w:rFonts w:eastAsia="Arial Narrow"/>
          <w:i/>
          <w:iCs/>
          <w:color w:val="000000" w:themeColor="text1"/>
          <w:sz w:val="18"/>
          <w:szCs w:val="18"/>
        </w:rPr>
        <w:t>3</w:t>
      </w:r>
      <w:r w:rsidRPr="00D91989">
        <w:rPr>
          <w:rFonts w:eastAsia="Arial Narrow"/>
          <w:i/>
          <w:iCs/>
          <w:color w:val="000000" w:themeColor="text1"/>
          <w:sz w:val="18"/>
          <w:szCs w:val="18"/>
        </w:rPr>
        <w:t>202</w:t>
      </w:r>
      <w:r>
        <w:rPr>
          <w:rFonts w:eastAsia="Arial Narrow"/>
          <w:i/>
          <w:iCs/>
          <w:color w:val="000000" w:themeColor="text1"/>
          <w:sz w:val="18"/>
          <w:szCs w:val="18"/>
        </w:rPr>
        <w:t>6</w:t>
      </w:r>
      <w:r w:rsidRPr="00D91989">
        <w:rPr>
          <w:rFonts w:eastAsia="Arial Narrow"/>
          <w:i/>
          <w:iCs/>
          <w:color w:val="000000" w:themeColor="text1"/>
          <w:sz w:val="18"/>
          <w:szCs w:val="18"/>
        </w:rPr>
        <w:t>0</w:t>
      </w:r>
      <w:r>
        <w:rPr>
          <w:rFonts w:eastAsia="Arial Narrow"/>
          <w:i/>
          <w:iCs/>
          <w:color w:val="000000" w:themeColor="text1"/>
          <w:sz w:val="18"/>
          <w:szCs w:val="18"/>
        </w:rPr>
        <w:t>2</w:t>
      </w:r>
    </w:p>
    <w:p w14:paraId="452F7F8C" w14:textId="0FF9FC1B" w:rsidR="00A75CF4" w:rsidRPr="00FC1E41" w:rsidRDefault="00A75CF4" w:rsidP="00FC1E41">
      <w:pPr>
        <w:spacing w:line="276" w:lineRule="auto"/>
        <w:ind w:left="567" w:hanging="567"/>
        <w:rPr>
          <w:i/>
          <w:iCs/>
          <w:sz w:val="8"/>
          <w:szCs w:val="8"/>
        </w:rPr>
      </w:pPr>
    </w:p>
    <w:p w14:paraId="1E5BFDAE" w14:textId="4A231E49" w:rsidR="00551BDA" w:rsidRPr="00BD15F0" w:rsidRDefault="007C1217" w:rsidP="00BD15F0">
      <w:pPr>
        <w:pStyle w:val="ListParagraph"/>
        <w:rPr>
          <w:b/>
          <w:bCs/>
          <w:sz w:val="22"/>
          <w:szCs w:val="22"/>
        </w:rPr>
      </w:pPr>
      <w:r w:rsidRPr="00F65E1A">
        <w:rPr>
          <w:b/>
          <w:bCs/>
          <w:sz w:val="22"/>
          <w:szCs w:val="22"/>
        </w:rPr>
        <w:t xml:space="preserve">Parish Council services and operations: </w:t>
      </w:r>
    </w:p>
    <w:p w14:paraId="71A3FB66" w14:textId="24109EF3" w:rsidR="00FC1E41" w:rsidRDefault="00FC1E41" w:rsidP="00F65E1A">
      <w:pPr>
        <w:pStyle w:val="ListParagraph"/>
        <w:numPr>
          <w:ilvl w:val="1"/>
          <w:numId w:val="5"/>
        </w:numPr>
        <w:spacing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War Memorial/planter maintenance –</w:t>
      </w:r>
      <w:r>
        <w:rPr>
          <w:sz w:val="22"/>
          <w:szCs w:val="22"/>
        </w:rPr>
        <w:t xml:space="preserve"> C</w:t>
      </w:r>
      <w:r w:rsidR="00BD15F0">
        <w:rPr>
          <w:sz w:val="22"/>
          <w:szCs w:val="22"/>
        </w:rPr>
        <w:t xml:space="preserve">ouncil discussed options for the War Memorial and agreed to investigate stone for the existing plaques and remove wooden </w:t>
      </w:r>
      <w:r w:rsidR="00526B72">
        <w:rPr>
          <w:sz w:val="22"/>
          <w:szCs w:val="22"/>
        </w:rPr>
        <w:t>planters</w:t>
      </w:r>
      <w:r w:rsidR="00BD15F0">
        <w:rPr>
          <w:sz w:val="22"/>
          <w:szCs w:val="22"/>
        </w:rPr>
        <w:t>.</w:t>
      </w:r>
      <w:r w:rsidR="00551BDA">
        <w:rPr>
          <w:sz w:val="22"/>
          <w:szCs w:val="22"/>
        </w:rPr>
        <w:t xml:space="preserve"> </w:t>
      </w:r>
    </w:p>
    <w:p w14:paraId="6DF74181" w14:textId="77777777" w:rsidR="00526B72" w:rsidRDefault="00526B72" w:rsidP="00526B72">
      <w:pPr>
        <w:pStyle w:val="ListParagraph"/>
        <w:numPr>
          <w:ilvl w:val="0"/>
          <w:numId w:val="0"/>
        </w:numPr>
        <w:spacing w:before="0" w:after="0"/>
        <w:ind w:left="1440"/>
        <w:rPr>
          <w:sz w:val="22"/>
          <w:szCs w:val="22"/>
        </w:rPr>
      </w:pPr>
    </w:p>
    <w:p w14:paraId="430BFAB8" w14:textId="2E0B235E" w:rsidR="00526B72" w:rsidRPr="00FC1E41" w:rsidRDefault="00526B72" w:rsidP="00F65E1A">
      <w:pPr>
        <w:pStyle w:val="ListParagraph"/>
        <w:numPr>
          <w:ilvl w:val="1"/>
          <w:numId w:val="5"/>
        </w:numPr>
        <w:spacing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Schedule of PC </w:t>
      </w:r>
      <w:r w:rsidRPr="00526B72">
        <w:rPr>
          <w:b/>
          <w:bCs/>
          <w:sz w:val="22"/>
          <w:szCs w:val="22"/>
        </w:rPr>
        <w:t>Meetings 26-27</w:t>
      </w:r>
      <w:r>
        <w:rPr>
          <w:sz w:val="22"/>
          <w:szCs w:val="22"/>
        </w:rPr>
        <w:t xml:space="preserve"> – Council agreed meeting schedule. </w:t>
      </w:r>
    </w:p>
    <w:p w14:paraId="0652A9CF" w14:textId="77777777" w:rsidR="00F42D2F" w:rsidRPr="00AE754D" w:rsidRDefault="00F42D2F" w:rsidP="00AE754D">
      <w:pPr>
        <w:rPr>
          <w:rFonts w:cs="Times New Roman"/>
          <w:sz w:val="22"/>
          <w:szCs w:val="22"/>
        </w:rPr>
      </w:pPr>
    </w:p>
    <w:p w14:paraId="229E319F" w14:textId="77777777" w:rsidR="00FC1E41" w:rsidRPr="00F65E1A" w:rsidRDefault="00FC1E41" w:rsidP="00FC1E41">
      <w:pPr>
        <w:pStyle w:val="ListParagraph"/>
        <w:rPr>
          <w:b/>
          <w:bCs/>
          <w:color w:val="000000" w:themeColor="text1"/>
          <w:sz w:val="22"/>
          <w:szCs w:val="22"/>
        </w:rPr>
      </w:pPr>
      <w:r w:rsidRPr="00F65E1A">
        <w:rPr>
          <w:b/>
          <w:bCs/>
          <w:sz w:val="22"/>
          <w:szCs w:val="22"/>
        </w:rPr>
        <w:t xml:space="preserve">Financial matters: </w:t>
      </w:r>
      <w:r w:rsidRPr="00F65E1A">
        <w:rPr>
          <w:sz w:val="22"/>
          <w:szCs w:val="22"/>
        </w:rPr>
        <w:t>Clerk</w:t>
      </w:r>
      <w:r w:rsidRPr="00F65E1A">
        <w:rPr>
          <w:b/>
          <w:bCs/>
          <w:sz w:val="22"/>
          <w:szCs w:val="22"/>
        </w:rPr>
        <w:t xml:space="preserve"> </w:t>
      </w:r>
      <w:r w:rsidRPr="00F65E1A">
        <w:rPr>
          <w:sz w:val="22"/>
          <w:szCs w:val="22"/>
        </w:rPr>
        <w:t>updated Council on PC finances</w:t>
      </w:r>
      <w:r w:rsidRPr="00F65E1A">
        <w:rPr>
          <w:i/>
          <w:iCs/>
          <w:sz w:val="22"/>
          <w:szCs w:val="22"/>
        </w:rPr>
        <w:t xml:space="preserve">-                                                                       </w:t>
      </w:r>
    </w:p>
    <w:p w14:paraId="29E25344" w14:textId="049484A2" w:rsidR="00FC1E41" w:rsidRPr="001F59CE" w:rsidRDefault="00FC1E41" w:rsidP="00FC1E41">
      <w:pPr>
        <w:pStyle w:val="ListParagraph"/>
        <w:numPr>
          <w:ilvl w:val="1"/>
          <w:numId w:val="5"/>
        </w:numPr>
        <w:spacing w:line="276" w:lineRule="auto"/>
        <w:ind w:left="1434" w:hanging="357"/>
        <w:jc w:val="both"/>
        <w:rPr>
          <w:sz w:val="22"/>
          <w:szCs w:val="22"/>
        </w:rPr>
      </w:pPr>
      <w:r w:rsidRPr="001F59CE">
        <w:rPr>
          <w:b/>
          <w:bCs/>
          <w:sz w:val="22"/>
          <w:szCs w:val="22"/>
        </w:rPr>
        <w:t>Expenditure and Income</w:t>
      </w:r>
      <w:r w:rsidRPr="001F59CE">
        <w:rPr>
          <w:sz w:val="22"/>
          <w:szCs w:val="22"/>
        </w:rPr>
        <w:t xml:space="preserve"> – Total expenditure over </w:t>
      </w:r>
      <w:r w:rsidR="00526B72">
        <w:rPr>
          <w:sz w:val="22"/>
          <w:szCs w:val="22"/>
        </w:rPr>
        <w:t>Dec</w:t>
      </w:r>
      <w:r w:rsidRPr="001F59CE">
        <w:rPr>
          <w:sz w:val="22"/>
          <w:szCs w:val="22"/>
        </w:rPr>
        <w:t xml:space="preserve"> 25 is </w:t>
      </w:r>
      <w:r w:rsidR="00551BDA">
        <w:rPr>
          <w:sz w:val="22"/>
          <w:szCs w:val="22"/>
        </w:rPr>
        <w:t>£</w:t>
      </w:r>
      <w:r w:rsidR="00526B72">
        <w:rPr>
          <w:sz w:val="22"/>
          <w:szCs w:val="22"/>
        </w:rPr>
        <w:t>241</w:t>
      </w:r>
      <w:r w:rsidRPr="001F59CE">
        <w:rPr>
          <w:sz w:val="22"/>
          <w:szCs w:val="22"/>
        </w:rPr>
        <w:t xml:space="preserve"> / income </w:t>
      </w:r>
      <w:r>
        <w:rPr>
          <w:sz w:val="22"/>
          <w:szCs w:val="22"/>
        </w:rPr>
        <w:t xml:space="preserve">of </w:t>
      </w:r>
      <w:r w:rsidRPr="001F59CE">
        <w:rPr>
          <w:sz w:val="22"/>
          <w:szCs w:val="22"/>
        </w:rPr>
        <w:t>£</w:t>
      </w:r>
      <w:r>
        <w:rPr>
          <w:sz w:val="22"/>
          <w:szCs w:val="22"/>
        </w:rPr>
        <w:t>0</w:t>
      </w:r>
      <w:r w:rsidRPr="001F59CE">
        <w:rPr>
          <w:sz w:val="22"/>
          <w:szCs w:val="22"/>
        </w:rPr>
        <w:t>.</w:t>
      </w:r>
      <w:r>
        <w:rPr>
          <w:sz w:val="22"/>
          <w:szCs w:val="22"/>
        </w:rPr>
        <w:t xml:space="preserve"> --</w:t>
      </w:r>
      <w:r w:rsidRPr="001F59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Expenditure over </w:t>
      </w:r>
      <w:r w:rsidR="00526B72">
        <w:rPr>
          <w:sz w:val="22"/>
          <w:szCs w:val="22"/>
        </w:rPr>
        <w:t>Jan</w:t>
      </w:r>
      <w:r w:rsidR="00551BDA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526B72">
        <w:rPr>
          <w:sz w:val="22"/>
          <w:szCs w:val="22"/>
        </w:rPr>
        <w:t>6</w:t>
      </w:r>
      <w:r>
        <w:rPr>
          <w:sz w:val="22"/>
          <w:szCs w:val="22"/>
        </w:rPr>
        <w:t xml:space="preserve"> is </w:t>
      </w:r>
      <w:r w:rsidR="00526B72">
        <w:rPr>
          <w:sz w:val="22"/>
          <w:szCs w:val="22"/>
        </w:rPr>
        <w:t>£11.52</w:t>
      </w:r>
      <w:r>
        <w:rPr>
          <w:sz w:val="22"/>
          <w:szCs w:val="22"/>
        </w:rPr>
        <w:t xml:space="preserve"> / income of £0</w:t>
      </w:r>
      <w:r w:rsidRPr="001F59CE">
        <w:rPr>
          <w:sz w:val="22"/>
          <w:szCs w:val="22"/>
        </w:rPr>
        <w:t>. Payments noted by Council and invoices signed.</w:t>
      </w:r>
    </w:p>
    <w:p w14:paraId="6AA11B83" w14:textId="50BC8111" w:rsidR="00FC1E41" w:rsidRPr="00F65E1A" w:rsidRDefault="00FC1E41" w:rsidP="00FC1E41">
      <w:pPr>
        <w:pStyle w:val="ListParagraph"/>
        <w:numPr>
          <w:ilvl w:val="1"/>
          <w:numId w:val="5"/>
        </w:numPr>
        <w:spacing w:line="276" w:lineRule="auto"/>
        <w:ind w:left="1434" w:hanging="357"/>
        <w:jc w:val="both"/>
        <w:rPr>
          <w:sz w:val="22"/>
          <w:szCs w:val="22"/>
        </w:rPr>
      </w:pPr>
      <w:r w:rsidRPr="00F65E1A">
        <w:rPr>
          <w:b/>
          <w:bCs/>
          <w:sz w:val="22"/>
          <w:szCs w:val="22"/>
        </w:rPr>
        <w:t>Bank balance and reconciliations</w:t>
      </w:r>
      <w:r w:rsidRPr="00F65E1A">
        <w:rPr>
          <w:sz w:val="22"/>
          <w:szCs w:val="22"/>
        </w:rPr>
        <w:t xml:space="preserve"> – </w:t>
      </w:r>
      <w:r w:rsidR="00551BDA" w:rsidRPr="00F65E1A">
        <w:rPr>
          <w:sz w:val="22"/>
          <w:szCs w:val="22"/>
        </w:rPr>
        <w:t>Reviewed and noted by Council.</w:t>
      </w:r>
    </w:p>
    <w:p w14:paraId="008C068A" w14:textId="77777777" w:rsidR="00551BDA" w:rsidRDefault="00FC1E41" w:rsidP="00551BDA">
      <w:pPr>
        <w:pStyle w:val="ListParagraph"/>
        <w:numPr>
          <w:ilvl w:val="1"/>
          <w:numId w:val="5"/>
        </w:numPr>
        <w:spacing w:line="276" w:lineRule="auto"/>
        <w:ind w:left="1434" w:hanging="357"/>
        <w:jc w:val="both"/>
        <w:rPr>
          <w:sz w:val="22"/>
          <w:szCs w:val="22"/>
        </w:rPr>
      </w:pPr>
      <w:r w:rsidRPr="00F65E1A">
        <w:rPr>
          <w:b/>
          <w:bCs/>
          <w:sz w:val="22"/>
          <w:szCs w:val="22"/>
        </w:rPr>
        <w:t>Budget to actuals</w:t>
      </w:r>
      <w:r w:rsidRPr="00F65E1A">
        <w:rPr>
          <w:sz w:val="22"/>
          <w:szCs w:val="22"/>
        </w:rPr>
        <w:t xml:space="preserve"> </w:t>
      </w:r>
      <w:r w:rsidRPr="00F65E1A">
        <w:rPr>
          <w:b/>
          <w:bCs/>
          <w:sz w:val="22"/>
          <w:szCs w:val="22"/>
        </w:rPr>
        <w:t>ytd</w:t>
      </w:r>
      <w:r w:rsidRPr="00F65E1A">
        <w:rPr>
          <w:sz w:val="22"/>
          <w:szCs w:val="22"/>
        </w:rPr>
        <w:t xml:space="preserve"> – Reviewed and noted by Council.</w:t>
      </w:r>
      <w:r w:rsidRPr="00536E1D">
        <w:rPr>
          <w:sz w:val="22"/>
          <w:szCs w:val="22"/>
        </w:rPr>
        <w:t xml:space="preserve"> </w:t>
      </w:r>
    </w:p>
    <w:p w14:paraId="085DD2BD" w14:textId="0CD85DCB" w:rsidR="00551BDA" w:rsidRPr="0025450D" w:rsidRDefault="00551BDA" w:rsidP="00FD3130">
      <w:pPr>
        <w:pStyle w:val="ListParagraph"/>
        <w:numPr>
          <w:ilvl w:val="0"/>
          <w:numId w:val="0"/>
        </w:numPr>
        <w:spacing w:line="276" w:lineRule="auto"/>
        <w:ind w:left="1434"/>
        <w:jc w:val="both"/>
        <w:rPr>
          <w:sz w:val="14"/>
          <w:szCs w:val="14"/>
        </w:rPr>
      </w:pPr>
    </w:p>
    <w:p w14:paraId="4954F2A2" w14:textId="33552CA6" w:rsidR="001706DF" w:rsidRPr="008F4EEC" w:rsidRDefault="005F6325" w:rsidP="002323A1">
      <w:pPr>
        <w:pStyle w:val="ListParagraph"/>
        <w:jc w:val="both"/>
        <w:rPr>
          <w:rStyle w:val="normaltextrun"/>
          <w:sz w:val="22"/>
          <w:szCs w:val="22"/>
        </w:rPr>
      </w:pPr>
      <w:r w:rsidRPr="008F4EEC">
        <w:rPr>
          <w:b/>
          <w:bCs/>
          <w:sz w:val="22"/>
          <w:szCs w:val="22"/>
        </w:rPr>
        <w:t>Planning Matters</w:t>
      </w:r>
      <w:r w:rsidR="0051274A" w:rsidRPr="008F4EEC">
        <w:rPr>
          <w:sz w:val="22"/>
          <w:szCs w:val="22"/>
        </w:rPr>
        <w:t>:</w:t>
      </w:r>
    </w:p>
    <w:p w14:paraId="4F700C6D" w14:textId="576529B0" w:rsidR="00AE754D" w:rsidRPr="00FD6E17" w:rsidRDefault="009B295E" w:rsidP="00FD6E17">
      <w:pPr>
        <w:pStyle w:val="paragraph"/>
        <w:numPr>
          <w:ilvl w:val="1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D6E17">
        <w:rPr>
          <w:rStyle w:val="normaltextrun"/>
          <w:rFonts w:ascii="Arial" w:hAnsi="Arial" w:cs="Arial"/>
          <w:sz w:val="22"/>
          <w:szCs w:val="22"/>
        </w:rPr>
        <w:t>To consider and comment on live applications notified to the Parish Council:</w:t>
      </w:r>
      <w:r w:rsidR="00FD6E17" w:rsidRPr="00FD6E1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D6E17" w:rsidRPr="00FD6E17">
        <w:rPr>
          <w:rStyle w:val="normaltextrun"/>
          <w:rFonts w:ascii="Arial" w:hAnsi="Arial" w:cs="Arial"/>
          <w:i/>
          <w:iCs/>
          <w:sz w:val="22"/>
          <w:szCs w:val="22"/>
        </w:rPr>
        <w:t>None</w:t>
      </w:r>
      <w:r w:rsidR="00FD6E17" w:rsidRPr="00FD6E17">
        <w:rPr>
          <w:rStyle w:val="normaltextrun"/>
          <w:rFonts w:ascii="Arial" w:hAnsi="Arial" w:cs="Arial"/>
          <w:sz w:val="22"/>
          <w:szCs w:val="22"/>
        </w:rPr>
        <w:t>.</w:t>
      </w:r>
      <w:r w:rsidRPr="00FD6E17">
        <w:rPr>
          <w:rStyle w:val="eop"/>
          <w:rFonts w:ascii="Arial" w:hAnsi="Arial" w:cs="Arial"/>
          <w:sz w:val="22"/>
          <w:szCs w:val="22"/>
        </w:rPr>
        <w:t> </w:t>
      </w:r>
    </w:p>
    <w:p w14:paraId="0FAADB46" w14:textId="77777777" w:rsidR="006D53F5" w:rsidRPr="00FD6E17" w:rsidRDefault="006D53F5" w:rsidP="006D53F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D6E17">
        <w:rPr>
          <w:rStyle w:val="normaltextrun"/>
          <w:rFonts w:ascii="Arial" w:hAnsi="Arial" w:cs="Arial"/>
          <w:sz w:val="22"/>
          <w:szCs w:val="22"/>
        </w:rPr>
        <w:t>Any other application received prior to the meeting:</w:t>
      </w:r>
      <w:r w:rsidRPr="00FD6E17">
        <w:rPr>
          <w:rStyle w:val="normaltextrun"/>
          <w:rFonts w:ascii="Arial" w:hAnsi="Arial" w:cs="Arial"/>
          <w:i/>
          <w:iCs/>
          <w:sz w:val="22"/>
          <w:szCs w:val="22"/>
        </w:rPr>
        <w:t xml:space="preserve"> None.</w:t>
      </w:r>
      <w:r w:rsidRPr="00FD6E17">
        <w:rPr>
          <w:rStyle w:val="eop"/>
          <w:rFonts w:ascii="Arial" w:hAnsi="Arial" w:cs="Arial"/>
          <w:sz w:val="22"/>
          <w:szCs w:val="22"/>
        </w:rPr>
        <w:t> </w:t>
      </w:r>
    </w:p>
    <w:p w14:paraId="4070F809" w14:textId="14DFFC72" w:rsidR="00F65E1A" w:rsidRPr="00FD6E17" w:rsidRDefault="004E5365" w:rsidP="00F65E1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D6E1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Confirm expired planning applications responded to under delegated authority:</w:t>
      </w:r>
      <w:r w:rsidRPr="00FD6E17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C577C4" w:rsidRPr="00FD6E17">
        <w:rPr>
          <w:rStyle w:val="normaltextrun"/>
          <w:rFonts w:ascii="Arial" w:hAnsi="Arial" w:cs="Arial"/>
          <w:i/>
          <w:iCs/>
          <w:sz w:val="22"/>
          <w:szCs w:val="22"/>
        </w:rPr>
        <w:t>None</w:t>
      </w:r>
      <w:r w:rsidR="00C577C4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</w:p>
    <w:p w14:paraId="30F50DC9" w14:textId="66FB95EA" w:rsidR="00CE439D" w:rsidRPr="00C577C4" w:rsidRDefault="004E5365" w:rsidP="00AE754D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D6E17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Notices received of planning decisions taken by Rushcliffe Borough Council: </w:t>
      </w:r>
    </w:p>
    <w:p w14:paraId="2F569AB9" w14:textId="696AF263" w:rsidR="00C577C4" w:rsidRPr="00C577C4" w:rsidRDefault="00C577C4" w:rsidP="00C577C4">
      <w:pPr>
        <w:pStyle w:val="ListParagraph"/>
        <w:numPr>
          <w:ilvl w:val="2"/>
          <w:numId w:val="5"/>
        </w:numPr>
        <w:rPr>
          <w:sz w:val="20"/>
          <w:szCs w:val="20"/>
        </w:rPr>
      </w:pPr>
      <w:r w:rsidRPr="0025450D">
        <w:rPr>
          <w:i/>
          <w:iCs/>
          <w:sz w:val="20"/>
          <w:szCs w:val="20"/>
        </w:rPr>
        <w:t xml:space="preserve">25/01924/FUL - 10 The Leys - Proposed link extension and new Velux and windows. Proposed green house to rear garden. – </w:t>
      </w:r>
      <w:r>
        <w:rPr>
          <w:i/>
          <w:iCs/>
          <w:sz w:val="20"/>
          <w:szCs w:val="20"/>
        </w:rPr>
        <w:t>GRANTED</w:t>
      </w:r>
      <w:r w:rsidRPr="0025450D">
        <w:rPr>
          <w:i/>
          <w:iCs/>
          <w:sz w:val="20"/>
          <w:szCs w:val="20"/>
        </w:rPr>
        <w:t>.</w:t>
      </w:r>
    </w:p>
    <w:p w14:paraId="76E08EA0" w14:textId="77777777" w:rsidR="00C577C4" w:rsidRPr="00C577C4" w:rsidRDefault="00C577C4" w:rsidP="00C577C4">
      <w:pPr>
        <w:pStyle w:val="ListParagraph"/>
        <w:numPr>
          <w:ilvl w:val="0"/>
          <w:numId w:val="0"/>
        </w:numPr>
        <w:ind w:left="2160"/>
        <w:rPr>
          <w:sz w:val="20"/>
          <w:szCs w:val="20"/>
        </w:rPr>
      </w:pPr>
    </w:p>
    <w:p w14:paraId="37161F9B" w14:textId="026E8B15" w:rsidR="002E3343" w:rsidRPr="00DC1807" w:rsidRDefault="004C00F0" w:rsidP="00DC1807">
      <w:pPr>
        <w:pStyle w:val="ListParagraph"/>
        <w:jc w:val="both"/>
        <w:rPr>
          <w:sz w:val="22"/>
          <w:szCs w:val="22"/>
        </w:rPr>
      </w:pPr>
      <w:r w:rsidRPr="00465B18">
        <w:rPr>
          <w:b/>
          <w:bCs/>
          <w:sz w:val="22"/>
          <w:szCs w:val="22"/>
        </w:rPr>
        <w:t>Urgent matters received prior to the meeting</w:t>
      </w:r>
      <w:r w:rsidR="00C85776">
        <w:rPr>
          <w:sz w:val="22"/>
          <w:szCs w:val="22"/>
        </w:rPr>
        <w:t xml:space="preserve"> – </w:t>
      </w:r>
      <w:r w:rsidR="00C577C4">
        <w:rPr>
          <w:sz w:val="22"/>
          <w:szCs w:val="22"/>
        </w:rPr>
        <w:t>Chair raised that the notice board lock isn’t opening</w:t>
      </w:r>
      <w:r w:rsidR="00F65E1A">
        <w:rPr>
          <w:sz w:val="22"/>
          <w:szCs w:val="22"/>
        </w:rPr>
        <w:t>.</w:t>
      </w:r>
      <w:r w:rsidR="00C577C4">
        <w:rPr>
          <w:sz w:val="22"/>
          <w:szCs w:val="22"/>
        </w:rPr>
        <w:t xml:space="preserve"> Council agreed to repairs. </w:t>
      </w:r>
      <w:r w:rsidR="00F65E1A">
        <w:rPr>
          <w:sz w:val="22"/>
          <w:szCs w:val="22"/>
        </w:rPr>
        <w:t xml:space="preserve"> </w:t>
      </w:r>
    </w:p>
    <w:p w14:paraId="674A82F9" w14:textId="77777777" w:rsidR="002E3343" w:rsidRPr="00EF78B2" w:rsidRDefault="002E3343" w:rsidP="00EF78B2">
      <w:pPr>
        <w:pStyle w:val="ListParagraph"/>
        <w:numPr>
          <w:ilvl w:val="0"/>
          <w:numId w:val="0"/>
        </w:numPr>
        <w:ind w:left="567"/>
        <w:jc w:val="both"/>
        <w:rPr>
          <w:sz w:val="6"/>
          <w:szCs w:val="6"/>
        </w:rPr>
      </w:pPr>
    </w:p>
    <w:p w14:paraId="75930F5A" w14:textId="32B1A27A" w:rsidR="00CE439D" w:rsidRPr="00CE439D" w:rsidRDefault="005F6325" w:rsidP="00CE439D">
      <w:pPr>
        <w:pStyle w:val="ListParagraph"/>
        <w:rPr>
          <w:sz w:val="20"/>
          <w:szCs w:val="20"/>
        </w:rPr>
      </w:pPr>
      <w:r w:rsidRPr="00396A5F">
        <w:rPr>
          <w:b/>
          <w:bCs/>
          <w:sz w:val="22"/>
          <w:szCs w:val="22"/>
        </w:rPr>
        <w:t>Date for</w:t>
      </w:r>
      <w:r w:rsidR="00303A22" w:rsidRPr="00396A5F">
        <w:rPr>
          <w:b/>
          <w:bCs/>
          <w:sz w:val="22"/>
          <w:szCs w:val="22"/>
        </w:rPr>
        <w:t xml:space="preserve"> the next</w:t>
      </w:r>
      <w:r w:rsidR="00C577C4">
        <w:rPr>
          <w:b/>
          <w:bCs/>
          <w:sz w:val="22"/>
          <w:szCs w:val="22"/>
        </w:rPr>
        <w:t xml:space="preserve"> Annual</w:t>
      </w:r>
      <w:r w:rsidR="00303A22" w:rsidRPr="00396A5F">
        <w:rPr>
          <w:b/>
          <w:bCs/>
          <w:sz w:val="22"/>
          <w:szCs w:val="22"/>
        </w:rPr>
        <w:t xml:space="preserve"> </w:t>
      </w:r>
      <w:r w:rsidR="00CE439D">
        <w:rPr>
          <w:b/>
          <w:bCs/>
          <w:sz w:val="22"/>
          <w:szCs w:val="22"/>
        </w:rPr>
        <w:t>Parish</w:t>
      </w:r>
      <w:r w:rsidR="00C577C4">
        <w:rPr>
          <w:b/>
          <w:bCs/>
          <w:sz w:val="22"/>
          <w:szCs w:val="22"/>
        </w:rPr>
        <w:t>ioners</w:t>
      </w:r>
      <w:r w:rsidR="00F65E1A">
        <w:rPr>
          <w:b/>
          <w:bCs/>
          <w:sz w:val="22"/>
          <w:szCs w:val="22"/>
        </w:rPr>
        <w:t xml:space="preserve"> </w:t>
      </w:r>
      <w:r w:rsidR="00F600E1">
        <w:rPr>
          <w:b/>
          <w:bCs/>
          <w:sz w:val="22"/>
          <w:szCs w:val="22"/>
        </w:rPr>
        <w:t>M</w:t>
      </w:r>
      <w:r w:rsidR="00F65E1A">
        <w:rPr>
          <w:b/>
          <w:bCs/>
          <w:sz w:val="22"/>
          <w:szCs w:val="22"/>
        </w:rPr>
        <w:t>eeting</w:t>
      </w:r>
      <w:r w:rsidR="00C577C4">
        <w:rPr>
          <w:b/>
          <w:bCs/>
          <w:sz w:val="22"/>
          <w:szCs w:val="22"/>
        </w:rPr>
        <w:t>/AGM</w:t>
      </w:r>
      <w:r w:rsidR="00F65E1A">
        <w:rPr>
          <w:b/>
          <w:bCs/>
          <w:sz w:val="22"/>
          <w:szCs w:val="22"/>
        </w:rPr>
        <w:t xml:space="preserve">: </w:t>
      </w:r>
      <w:r w:rsidR="00F65E1A">
        <w:rPr>
          <w:sz w:val="22"/>
          <w:szCs w:val="22"/>
        </w:rPr>
        <w:t>Tues</w:t>
      </w:r>
      <w:r w:rsidR="00F65E1A" w:rsidRPr="009558EF">
        <w:rPr>
          <w:sz w:val="22"/>
          <w:szCs w:val="22"/>
        </w:rPr>
        <w:t xml:space="preserve"> </w:t>
      </w:r>
      <w:r w:rsidR="00C577C4">
        <w:rPr>
          <w:sz w:val="22"/>
          <w:szCs w:val="22"/>
        </w:rPr>
        <w:t>5</w:t>
      </w:r>
      <w:r w:rsidR="00C577C4" w:rsidRPr="00C577C4">
        <w:rPr>
          <w:sz w:val="22"/>
          <w:szCs w:val="22"/>
          <w:vertAlign w:val="superscript"/>
        </w:rPr>
        <w:t>th</w:t>
      </w:r>
      <w:r w:rsidR="00C577C4">
        <w:rPr>
          <w:sz w:val="22"/>
          <w:szCs w:val="22"/>
        </w:rPr>
        <w:t xml:space="preserve"> May </w:t>
      </w:r>
      <w:r w:rsidR="00F65E1A">
        <w:rPr>
          <w:sz w:val="22"/>
          <w:szCs w:val="22"/>
        </w:rPr>
        <w:t>202</w:t>
      </w:r>
      <w:r w:rsidR="00AE754D">
        <w:rPr>
          <w:sz w:val="22"/>
          <w:szCs w:val="22"/>
        </w:rPr>
        <w:t>6</w:t>
      </w:r>
      <w:r w:rsidR="00F65E1A">
        <w:rPr>
          <w:sz w:val="22"/>
          <w:szCs w:val="22"/>
        </w:rPr>
        <w:t xml:space="preserve"> </w:t>
      </w:r>
      <w:r w:rsidR="00F65E1A" w:rsidRPr="009558EF">
        <w:rPr>
          <w:sz w:val="22"/>
          <w:szCs w:val="22"/>
        </w:rPr>
        <w:t xml:space="preserve">at </w:t>
      </w:r>
      <w:r w:rsidR="00F65E1A">
        <w:rPr>
          <w:sz w:val="22"/>
          <w:szCs w:val="22"/>
        </w:rPr>
        <w:t>6.</w:t>
      </w:r>
      <w:r w:rsidR="00C577C4">
        <w:rPr>
          <w:sz w:val="22"/>
          <w:szCs w:val="22"/>
        </w:rPr>
        <w:t>15</w:t>
      </w:r>
      <w:r w:rsidR="00F65E1A">
        <w:rPr>
          <w:sz w:val="22"/>
          <w:szCs w:val="22"/>
        </w:rPr>
        <w:t>pm, held at The</w:t>
      </w:r>
      <w:r w:rsidR="00F65E1A" w:rsidRPr="009558EF">
        <w:rPr>
          <w:sz w:val="22"/>
          <w:szCs w:val="22"/>
        </w:rPr>
        <w:t xml:space="preserve"> Burnside Memorial Hall</w:t>
      </w:r>
      <w:r w:rsidR="00F65E1A">
        <w:rPr>
          <w:sz w:val="22"/>
          <w:szCs w:val="22"/>
        </w:rPr>
        <w:t>, Plumtree</w:t>
      </w:r>
      <w:bookmarkEnd w:id="0"/>
      <w:r w:rsidR="00CE439D">
        <w:rPr>
          <w:sz w:val="22"/>
          <w:szCs w:val="22"/>
        </w:rPr>
        <w:t xml:space="preserve"> </w:t>
      </w:r>
      <w:r w:rsidR="00C85776">
        <w:rPr>
          <w:sz w:val="22"/>
          <w:szCs w:val="22"/>
        </w:rPr>
        <w:t xml:space="preserve">– </w:t>
      </w:r>
      <w:r w:rsidR="00465B18">
        <w:rPr>
          <w:sz w:val="22"/>
          <w:szCs w:val="22"/>
        </w:rPr>
        <w:t>noted</w:t>
      </w:r>
      <w:r w:rsidR="00C85776">
        <w:rPr>
          <w:sz w:val="22"/>
          <w:szCs w:val="22"/>
        </w:rPr>
        <w:t xml:space="preserve"> by Council. </w:t>
      </w:r>
      <w:r w:rsidR="00F600E1">
        <w:rPr>
          <w:sz w:val="22"/>
          <w:szCs w:val="22"/>
        </w:rPr>
        <w:tab/>
      </w:r>
      <w:r w:rsidR="00F600E1">
        <w:rPr>
          <w:sz w:val="22"/>
          <w:szCs w:val="22"/>
        </w:rPr>
        <w:tab/>
      </w:r>
    </w:p>
    <w:p w14:paraId="137D5158" w14:textId="64CB3F34" w:rsidR="005448B0" w:rsidRPr="00D759ED" w:rsidRDefault="00F600E1" w:rsidP="00D759ED">
      <w:pPr>
        <w:pStyle w:val="ListParagraph"/>
        <w:numPr>
          <w:ilvl w:val="0"/>
          <w:numId w:val="0"/>
        </w:numPr>
        <w:ind w:left="567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696F23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</w:t>
      </w:r>
      <w:r w:rsidR="00696F23">
        <w:rPr>
          <w:sz w:val="22"/>
          <w:szCs w:val="22"/>
        </w:rPr>
        <w:t xml:space="preserve">                   </w:t>
      </w:r>
      <w:r w:rsidR="00504D3E" w:rsidRPr="00F600E1">
        <w:rPr>
          <w:i/>
          <w:iCs/>
          <w:sz w:val="20"/>
          <w:szCs w:val="20"/>
          <w:u w:val="single"/>
        </w:rPr>
        <w:t xml:space="preserve">Meeting closed: </w:t>
      </w:r>
      <w:r w:rsidR="009D59AC" w:rsidRPr="00F600E1">
        <w:rPr>
          <w:i/>
          <w:iCs/>
          <w:sz w:val="20"/>
          <w:szCs w:val="20"/>
          <w:u w:val="single"/>
        </w:rPr>
        <w:t>7.</w:t>
      </w:r>
      <w:r w:rsidR="00FD6E17">
        <w:rPr>
          <w:i/>
          <w:iCs/>
          <w:sz w:val="20"/>
          <w:szCs w:val="20"/>
          <w:u w:val="single"/>
        </w:rPr>
        <w:t>1</w:t>
      </w:r>
      <w:r w:rsidR="00C577C4">
        <w:rPr>
          <w:i/>
          <w:iCs/>
          <w:sz w:val="20"/>
          <w:szCs w:val="20"/>
          <w:u w:val="single"/>
        </w:rPr>
        <w:t>3</w:t>
      </w:r>
      <w:r w:rsidR="00504D3E" w:rsidRPr="00F600E1">
        <w:rPr>
          <w:i/>
          <w:iCs/>
          <w:sz w:val="20"/>
          <w:szCs w:val="20"/>
          <w:u w:val="single"/>
        </w:rPr>
        <w:t>pm</w:t>
      </w:r>
    </w:p>
    <w:p w14:paraId="4E17201B" w14:textId="77777777" w:rsidR="005448B0" w:rsidRPr="0011418B" w:rsidRDefault="005448B0" w:rsidP="00504D3E">
      <w:pPr>
        <w:rPr>
          <w:sz w:val="6"/>
          <w:szCs w:val="6"/>
        </w:rPr>
      </w:pPr>
    </w:p>
    <w:p w14:paraId="0C913547" w14:textId="24CB8F9B" w:rsidR="005448B0" w:rsidRPr="00F600E1" w:rsidRDefault="005448B0" w:rsidP="00F600E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F600E1">
        <w:rPr>
          <w:rFonts w:ascii="Arial Narrow" w:hAnsi="Arial Narrow"/>
          <w:sz w:val="22"/>
          <w:szCs w:val="22"/>
        </w:rPr>
        <w:t>Signed by Chair:</w:t>
      </w:r>
    </w:p>
    <w:p w14:paraId="73927270" w14:textId="541E4855" w:rsidR="005448B0" w:rsidRPr="00F600E1" w:rsidRDefault="005448B0" w:rsidP="00504D3E">
      <w:pPr>
        <w:rPr>
          <w:rFonts w:ascii="Arial Narrow" w:hAnsi="Arial Narrow"/>
          <w:sz w:val="22"/>
          <w:szCs w:val="22"/>
        </w:rPr>
      </w:pPr>
      <w:r w:rsidRPr="00F600E1">
        <w:rPr>
          <w:rFonts w:ascii="Arial Narrow" w:hAnsi="Arial Narrow"/>
          <w:sz w:val="22"/>
          <w:szCs w:val="22"/>
        </w:rPr>
        <w:t xml:space="preserve">Dated: </w:t>
      </w:r>
    </w:p>
    <w:sectPr w:rsidR="005448B0" w:rsidRPr="00F600E1" w:rsidSect="0031574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A50B" w14:textId="77777777" w:rsidR="00781A6F" w:rsidRDefault="00781A6F" w:rsidP="00303A22">
      <w:r>
        <w:separator/>
      </w:r>
    </w:p>
  </w:endnote>
  <w:endnote w:type="continuationSeparator" w:id="0">
    <w:p w14:paraId="63720ED0" w14:textId="77777777" w:rsidR="00781A6F" w:rsidRDefault="00781A6F" w:rsidP="0030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7922" w14:textId="749DC68D" w:rsidR="00303A22" w:rsidRPr="00303A22" w:rsidRDefault="00303A22" w:rsidP="00F579C7">
    <w:pPr>
      <w:pStyle w:val="Heading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ascii="Arial" w:hAnsi="Arial" w:cs="Arial"/>
        <w:b/>
        <w:bCs w:val="0"/>
        <w:sz w:val="18"/>
        <w:szCs w:val="18"/>
      </w:rPr>
    </w:pPr>
    <w:r w:rsidRPr="00303A22">
      <w:rPr>
        <w:rFonts w:ascii="Arial" w:hAnsi="Arial" w:cs="Arial"/>
        <w:b/>
        <w:bCs w:val="0"/>
        <w:sz w:val="18"/>
        <w:szCs w:val="18"/>
      </w:rPr>
      <w:t>Normanton on the Wolds Parish Council</w:t>
    </w:r>
  </w:p>
  <w:p w14:paraId="34DB4FB2" w14:textId="77777777" w:rsidR="00303A22" w:rsidRDefault="0030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670E" w14:textId="77777777" w:rsidR="00781A6F" w:rsidRDefault="00781A6F" w:rsidP="00303A22">
      <w:r>
        <w:separator/>
      </w:r>
    </w:p>
  </w:footnote>
  <w:footnote w:type="continuationSeparator" w:id="0">
    <w:p w14:paraId="1BC8189F" w14:textId="77777777" w:rsidR="00781A6F" w:rsidRDefault="00781A6F" w:rsidP="0030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5F4"/>
    <w:multiLevelType w:val="hybridMultilevel"/>
    <w:tmpl w:val="4F34E026"/>
    <w:lvl w:ilvl="0" w:tplc="9C4213E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0AA9"/>
    <w:multiLevelType w:val="multilevel"/>
    <w:tmpl w:val="3F587C74"/>
    <w:lvl w:ilvl="0">
      <w:start w:val="1"/>
      <w:numFmt w:val="lowerRoman"/>
      <w:lvlText w:val="%1."/>
      <w:lvlJc w:val="right"/>
      <w:pPr>
        <w:tabs>
          <w:tab w:val="num" w:pos="0"/>
        </w:tabs>
        <w:ind w:left="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160"/>
        </w:tabs>
        <w:ind w:left="21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320"/>
        </w:tabs>
        <w:ind w:left="43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4CD234F"/>
    <w:multiLevelType w:val="hybridMultilevel"/>
    <w:tmpl w:val="6A7A2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C107"/>
    <w:multiLevelType w:val="hybridMultilevel"/>
    <w:tmpl w:val="AC4A0592"/>
    <w:lvl w:ilvl="0" w:tplc="252C7A40">
      <w:start w:val="1"/>
      <w:numFmt w:val="lowerLetter"/>
      <w:lvlText w:val="%1."/>
      <w:lvlJc w:val="left"/>
      <w:pPr>
        <w:ind w:left="1800" w:hanging="360"/>
      </w:pPr>
    </w:lvl>
    <w:lvl w:ilvl="1" w:tplc="4A0AF052">
      <w:start w:val="1"/>
      <w:numFmt w:val="lowerRoman"/>
      <w:lvlText w:val="%2."/>
      <w:lvlJc w:val="right"/>
      <w:pPr>
        <w:ind w:left="2520" w:hanging="360"/>
      </w:pPr>
    </w:lvl>
    <w:lvl w:ilvl="2" w:tplc="422855E2">
      <w:start w:val="1"/>
      <w:numFmt w:val="lowerRoman"/>
      <w:lvlText w:val="%3."/>
      <w:lvlJc w:val="right"/>
      <w:pPr>
        <w:ind w:left="2160" w:hanging="180"/>
      </w:pPr>
    </w:lvl>
    <w:lvl w:ilvl="3" w:tplc="1D243C44">
      <w:start w:val="1"/>
      <w:numFmt w:val="decimal"/>
      <w:lvlText w:val="%4."/>
      <w:lvlJc w:val="left"/>
      <w:pPr>
        <w:ind w:left="3960" w:hanging="360"/>
      </w:pPr>
    </w:lvl>
    <w:lvl w:ilvl="4" w:tplc="521A0566">
      <w:start w:val="1"/>
      <w:numFmt w:val="lowerLetter"/>
      <w:lvlText w:val="%5."/>
      <w:lvlJc w:val="left"/>
      <w:pPr>
        <w:ind w:left="4680" w:hanging="360"/>
      </w:pPr>
    </w:lvl>
    <w:lvl w:ilvl="5" w:tplc="97D06C12">
      <w:start w:val="1"/>
      <w:numFmt w:val="lowerRoman"/>
      <w:lvlText w:val="%6."/>
      <w:lvlJc w:val="right"/>
      <w:pPr>
        <w:ind w:left="5400" w:hanging="180"/>
      </w:pPr>
    </w:lvl>
    <w:lvl w:ilvl="6" w:tplc="65422408">
      <w:start w:val="1"/>
      <w:numFmt w:val="decimal"/>
      <w:lvlText w:val="%7."/>
      <w:lvlJc w:val="left"/>
      <w:pPr>
        <w:ind w:left="6120" w:hanging="360"/>
      </w:pPr>
    </w:lvl>
    <w:lvl w:ilvl="7" w:tplc="9C0AA37C">
      <w:start w:val="1"/>
      <w:numFmt w:val="lowerLetter"/>
      <w:lvlText w:val="%8."/>
      <w:lvlJc w:val="left"/>
      <w:pPr>
        <w:ind w:left="6840" w:hanging="360"/>
      </w:pPr>
    </w:lvl>
    <w:lvl w:ilvl="8" w:tplc="3A2E400E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CE3406"/>
    <w:multiLevelType w:val="hybridMultilevel"/>
    <w:tmpl w:val="DA6AC686"/>
    <w:lvl w:ilvl="0" w:tplc="D7EAE59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94433B"/>
    <w:multiLevelType w:val="multilevel"/>
    <w:tmpl w:val="E55A531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05633"/>
    <w:multiLevelType w:val="hybridMultilevel"/>
    <w:tmpl w:val="9236B1BE"/>
    <w:lvl w:ilvl="0" w:tplc="EE4C5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14E33"/>
    <w:multiLevelType w:val="multilevel"/>
    <w:tmpl w:val="860C1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E6276"/>
    <w:multiLevelType w:val="hybridMultilevel"/>
    <w:tmpl w:val="477CC4D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66E85"/>
    <w:multiLevelType w:val="hybridMultilevel"/>
    <w:tmpl w:val="765E5BB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2B33BD"/>
    <w:multiLevelType w:val="hybridMultilevel"/>
    <w:tmpl w:val="195C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2A5E"/>
    <w:multiLevelType w:val="multilevel"/>
    <w:tmpl w:val="3EFCC20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06107"/>
    <w:multiLevelType w:val="multilevel"/>
    <w:tmpl w:val="337C7664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3FA309ED"/>
    <w:multiLevelType w:val="multilevel"/>
    <w:tmpl w:val="CF1AC1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2155A"/>
    <w:multiLevelType w:val="multilevel"/>
    <w:tmpl w:val="B0D69A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C2632"/>
    <w:multiLevelType w:val="hybridMultilevel"/>
    <w:tmpl w:val="30AA42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15424C"/>
    <w:multiLevelType w:val="hybridMultilevel"/>
    <w:tmpl w:val="D916A1C8"/>
    <w:lvl w:ilvl="0" w:tplc="3B6ACA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8D5DE0"/>
    <w:multiLevelType w:val="hybridMultilevel"/>
    <w:tmpl w:val="DC344542"/>
    <w:lvl w:ilvl="0" w:tplc="A67ED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75244"/>
    <w:multiLevelType w:val="multilevel"/>
    <w:tmpl w:val="7B8C12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2051F4"/>
    <w:multiLevelType w:val="hybridMultilevel"/>
    <w:tmpl w:val="8004AA6A"/>
    <w:lvl w:ilvl="0" w:tplc="33E666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55EC"/>
    <w:multiLevelType w:val="multilevel"/>
    <w:tmpl w:val="F64441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81A95"/>
    <w:multiLevelType w:val="hybridMultilevel"/>
    <w:tmpl w:val="19229D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B63334"/>
    <w:multiLevelType w:val="hybridMultilevel"/>
    <w:tmpl w:val="1E0AAB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2348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8857196">
    <w:abstractNumId w:val="6"/>
  </w:num>
  <w:num w:numId="2" w16cid:durableId="906502564">
    <w:abstractNumId w:val="19"/>
  </w:num>
  <w:num w:numId="3" w16cid:durableId="402719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10618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982666">
    <w:abstractNumId w:val="0"/>
  </w:num>
  <w:num w:numId="6" w16cid:durableId="1889410524">
    <w:abstractNumId w:val="22"/>
  </w:num>
  <w:num w:numId="7" w16cid:durableId="600844072">
    <w:abstractNumId w:val="10"/>
  </w:num>
  <w:num w:numId="8" w16cid:durableId="1026754942">
    <w:abstractNumId w:val="12"/>
  </w:num>
  <w:num w:numId="9" w16cid:durableId="1429304730">
    <w:abstractNumId w:val="1"/>
  </w:num>
  <w:num w:numId="10" w16cid:durableId="1519272849">
    <w:abstractNumId w:val="20"/>
  </w:num>
  <w:num w:numId="11" w16cid:durableId="1414937291">
    <w:abstractNumId w:val="13"/>
  </w:num>
  <w:num w:numId="12" w16cid:durableId="965159799">
    <w:abstractNumId w:val="11"/>
  </w:num>
  <w:num w:numId="13" w16cid:durableId="1007169061">
    <w:abstractNumId w:val="18"/>
  </w:num>
  <w:num w:numId="14" w16cid:durableId="1923179958">
    <w:abstractNumId w:val="5"/>
  </w:num>
  <w:num w:numId="15" w16cid:durableId="1036007920">
    <w:abstractNumId w:val="7"/>
  </w:num>
  <w:num w:numId="16" w16cid:durableId="2117361343">
    <w:abstractNumId w:val="14"/>
  </w:num>
  <w:num w:numId="17" w16cid:durableId="505438042">
    <w:abstractNumId w:val="17"/>
  </w:num>
  <w:num w:numId="18" w16cid:durableId="1405493993">
    <w:abstractNumId w:val="21"/>
  </w:num>
  <w:num w:numId="19" w16cid:durableId="1856337767">
    <w:abstractNumId w:val="2"/>
  </w:num>
  <w:num w:numId="20" w16cid:durableId="762992758">
    <w:abstractNumId w:val="4"/>
  </w:num>
  <w:num w:numId="21" w16cid:durableId="2070222823">
    <w:abstractNumId w:val="9"/>
  </w:num>
  <w:num w:numId="22" w16cid:durableId="1195463233">
    <w:abstractNumId w:val="15"/>
  </w:num>
  <w:num w:numId="23" w16cid:durableId="14041456">
    <w:abstractNumId w:val="8"/>
  </w:num>
  <w:num w:numId="24" w16cid:durableId="1166823415">
    <w:abstractNumId w:val="23"/>
  </w:num>
  <w:num w:numId="25" w16cid:durableId="1903447669">
    <w:abstractNumId w:val="16"/>
  </w:num>
  <w:num w:numId="26" w16cid:durableId="14689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B8"/>
    <w:rsid w:val="00002C85"/>
    <w:rsid w:val="00002D5F"/>
    <w:rsid w:val="00007D9E"/>
    <w:rsid w:val="00011994"/>
    <w:rsid w:val="00012EFB"/>
    <w:rsid w:val="00014FC2"/>
    <w:rsid w:val="00016122"/>
    <w:rsid w:val="00031A7D"/>
    <w:rsid w:val="00037758"/>
    <w:rsid w:val="00037A98"/>
    <w:rsid w:val="000500A6"/>
    <w:rsid w:val="0005480A"/>
    <w:rsid w:val="00056449"/>
    <w:rsid w:val="00060B4B"/>
    <w:rsid w:val="0006289D"/>
    <w:rsid w:val="00065B71"/>
    <w:rsid w:val="0007529A"/>
    <w:rsid w:val="00091E1E"/>
    <w:rsid w:val="000A10E8"/>
    <w:rsid w:val="000A4C3C"/>
    <w:rsid w:val="000B09B8"/>
    <w:rsid w:val="000B1723"/>
    <w:rsid w:val="000B4577"/>
    <w:rsid w:val="000C57ED"/>
    <w:rsid w:val="000C7D5F"/>
    <w:rsid w:val="000F3C22"/>
    <w:rsid w:val="00101B90"/>
    <w:rsid w:val="0010680D"/>
    <w:rsid w:val="00111509"/>
    <w:rsid w:val="0011418B"/>
    <w:rsid w:val="00124F9D"/>
    <w:rsid w:val="0013450E"/>
    <w:rsid w:val="00140C96"/>
    <w:rsid w:val="001456E6"/>
    <w:rsid w:val="00152400"/>
    <w:rsid w:val="00162AA2"/>
    <w:rsid w:val="0016531E"/>
    <w:rsid w:val="001706DF"/>
    <w:rsid w:val="00180393"/>
    <w:rsid w:val="0018289E"/>
    <w:rsid w:val="00182B53"/>
    <w:rsid w:val="001850D2"/>
    <w:rsid w:val="0018582B"/>
    <w:rsid w:val="00186648"/>
    <w:rsid w:val="00195649"/>
    <w:rsid w:val="001A6ED5"/>
    <w:rsid w:val="001B698A"/>
    <w:rsid w:val="001D152B"/>
    <w:rsid w:val="001D5BF7"/>
    <w:rsid w:val="001D5E65"/>
    <w:rsid w:val="001E0258"/>
    <w:rsid w:val="001E3186"/>
    <w:rsid w:val="001E3F66"/>
    <w:rsid w:val="001E7F70"/>
    <w:rsid w:val="001F276F"/>
    <w:rsid w:val="001F59CE"/>
    <w:rsid w:val="001F5A67"/>
    <w:rsid w:val="001F6E7F"/>
    <w:rsid w:val="002000B6"/>
    <w:rsid w:val="00201DC7"/>
    <w:rsid w:val="00203396"/>
    <w:rsid w:val="00203A02"/>
    <w:rsid w:val="00205A58"/>
    <w:rsid w:val="00210B1B"/>
    <w:rsid w:val="002150E5"/>
    <w:rsid w:val="00221F25"/>
    <w:rsid w:val="0022490A"/>
    <w:rsid w:val="00230F9C"/>
    <w:rsid w:val="002323A1"/>
    <w:rsid w:val="0025197E"/>
    <w:rsid w:val="0025450D"/>
    <w:rsid w:val="00261BDB"/>
    <w:rsid w:val="002632A5"/>
    <w:rsid w:val="002646BE"/>
    <w:rsid w:val="00265504"/>
    <w:rsid w:val="00274897"/>
    <w:rsid w:val="00275687"/>
    <w:rsid w:val="002765A6"/>
    <w:rsid w:val="00281E40"/>
    <w:rsid w:val="00281E54"/>
    <w:rsid w:val="002848BC"/>
    <w:rsid w:val="002864B2"/>
    <w:rsid w:val="0028695B"/>
    <w:rsid w:val="00290238"/>
    <w:rsid w:val="00290264"/>
    <w:rsid w:val="00290BEB"/>
    <w:rsid w:val="00293752"/>
    <w:rsid w:val="002A0817"/>
    <w:rsid w:val="002A562D"/>
    <w:rsid w:val="002B387B"/>
    <w:rsid w:val="002B56C4"/>
    <w:rsid w:val="002C4D0C"/>
    <w:rsid w:val="002D13C0"/>
    <w:rsid w:val="002D3025"/>
    <w:rsid w:val="002D5DEF"/>
    <w:rsid w:val="002E0CD3"/>
    <w:rsid w:val="002E3343"/>
    <w:rsid w:val="002E353C"/>
    <w:rsid w:val="002E35F0"/>
    <w:rsid w:val="002E6769"/>
    <w:rsid w:val="002F587C"/>
    <w:rsid w:val="00303A22"/>
    <w:rsid w:val="0031574D"/>
    <w:rsid w:val="00315C45"/>
    <w:rsid w:val="00315F57"/>
    <w:rsid w:val="0032780A"/>
    <w:rsid w:val="00336104"/>
    <w:rsid w:val="00341293"/>
    <w:rsid w:val="00353A31"/>
    <w:rsid w:val="00357159"/>
    <w:rsid w:val="003616F8"/>
    <w:rsid w:val="00363FA7"/>
    <w:rsid w:val="003656D0"/>
    <w:rsid w:val="00377DE9"/>
    <w:rsid w:val="00383C58"/>
    <w:rsid w:val="003872AF"/>
    <w:rsid w:val="00395B36"/>
    <w:rsid w:val="00396A5F"/>
    <w:rsid w:val="003A07DC"/>
    <w:rsid w:val="003A51DE"/>
    <w:rsid w:val="003A605F"/>
    <w:rsid w:val="003C41B4"/>
    <w:rsid w:val="003D00E6"/>
    <w:rsid w:val="003D26B2"/>
    <w:rsid w:val="003D6C84"/>
    <w:rsid w:val="003F3C88"/>
    <w:rsid w:val="003F47B3"/>
    <w:rsid w:val="003F7AF2"/>
    <w:rsid w:val="0040306A"/>
    <w:rsid w:val="00403B89"/>
    <w:rsid w:val="00403CA6"/>
    <w:rsid w:val="00405A63"/>
    <w:rsid w:val="004105A2"/>
    <w:rsid w:val="00412043"/>
    <w:rsid w:val="004130C8"/>
    <w:rsid w:val="00422E7F"/>
    <w:rsid w:val="00423515"/>
    <w:rsid w:val="00425ECE"/>
    <w:rsid w:val="00427429"/>
    <w:rsid w:val="00433802"/>
    <w:rsid w:val="00434AB0"/>
    <w:rsid w:val="00451B1A"/>
    <w:rsid w:val="00452A42"/>
    <w:rsid w:val="0045346B"/>
    <w:rsid w:val="00455A8D"/>
    <w:rsid w:val="0046488D"/>
    <w:rsid w:val="00465B18"/>
    <w:rsid w:val="00467462"/>
    <w:rsid w:val="00467819"/>
    <w:rsid w:val="00470D21"/>
    <w:rsid w:val="00470DB6"/>
    <w:rsid w:val="004756D7"/>
    <w:rsid w:val="0048234B"/>
    <w:rsid w:val="00483A40"/>
    <w:rsid w:val="00483B75"/>
    <w:rsid w:val="00487E56"/>
    <w:rsid w:val="00492454"/>
    <w:rsid w:val="00494FF4"/>
    <w:rsid w:val="00497817"/>
    <w:rsid w:val="004B28C6"/>
    <w:rsid w:val="004B32D7"/>
    <w:rsid w:val="004C00F0"/>
    <w:rsid w:val="004C3DE4"/>
    <w:rsid w:val="004C4FDB"/>
    <w:rsid w:val="004D73D3"/>
    <w:rsid w:val="004E5365"/>
    <w:rsid w:val="004E7960"/>
    <w:rsid w:val="004F17AC"/>
    <w:rsid w:val="004F6A2C"/>
    <w:rsid w:val="00503E76"/>
    <w:rsid w:val="00504D3E"/>
    <w:rsid w:val="00505444"/>
    <w:rsid w:val="0051274A"/>
    <w:rsid w:val="00520423"/>
    <w:rsid w:val="005228F0"/>
    <w:rsid w:val="00524CBA"/>
    <w:rsid w:val="00526B72"/>
    <w:rsid w:val="00526FA3"/>
    <w:rsid w:val="00530103"/>
    <w:rsid w:val="00536E1D"/>
    <w:rsid w:val="00537261"/>
    <w:rsid w:val="005436B8"/>
    <w:rsid w:val="005439DF"/>
    <w:rsid w:val="005448B0"/>
    <w:rsid w:val="00551BDA"/>
    <w:rsid w:val="00554D77"/>
    <w:rsid w:val="00556026"/>
    <w:rsid w:val="00556EAA"/>
    <w:rsid w:val="00560A2B"/>
    <w:rsid w:val="00561C63"/>
    <w:rsid w:val="00570C12"/>
    <w:rsid w:val="00573B39"/>
    <w:rsid w:val="00574C03"/>
    <w:rsid w:val="005816E9"/>
    <w:rsid w:val="005842B1"/>
    <w:rsid w:val="00591BB8"/>
    <w:rsid w:val="00591F6F"/>
    <w:rsid w:val="00596AC3"/>
    <w:rsid w:val="00597793"/>
    <w:rsid w:val="005A0438"/>
    <w:rsid w:val="005A43D8"/>
    <w:rsid w:val="005B609A"/>
    <w:rsid w:val="005B6CD8"/>
    <w:rsid w:val="005C082C"/>
    <w:rsid w:val="005C105C"/>
    <w:rsid w:val="005C20EE"/>
    <w:rsid w:val="005C42F5"/>
    <w:rsid w:val="005C7D80"/>
    <w:rsid w:val="005D089A"/>
    <w:rsid w:val="005D2BF5"/>
    <w:rsid w:val="005E008C"/>
    <w:rsid w:val="005E0D94"/>
    <w:rsid w:val="005E5344"/>
    <w:rsid w:val="005E6032"/>
    <w:rsid w:val="005E63CA"/>
    <w:rsid w:val="005F4706"/>
    <w:rsid w:val="005F6325"/>
    <w:rsid w:val="00606830"/>
    <w:rsid w:val="006068E8"/>
    <w:rsid w:val="006108BB"/>
    <w:rsid w:val="00610D75"/>
    <w:rsid w:val="00616F26"/>
    <w:rsid w:val="00623E62"/>
    <w:rsid w:val="006251E5"/>
    <w:rsid w:val="00627A73"/>
    <w:rsid w:val="00634CA4"/>
    <w:rsid w:val="0063551B"/>
    <w:rsid w:val="0063780A"/>
    <w:rsid w:val="0064729E"/>
    <w:rsid w:val="006477C6"/>
    <w:rsid w:val="00651B27"/>
    <w:rsid w:val="00657DB5"/>
    <w:rsid w:val="00657ED0"/>
    <w:rsid w:val="006663BF"/>
    <w:rsid w:val="006856D7"/>
    <w:rsid w:val="00686639"/>
    <w:rsid w:val="00693792"/>
    <w:rsid w:val="00696F23"/>
    <w:rsid w:val="006976FA"/>
    <w:rsid w:val="006A410A"/>
    <w:rsid w:val="006B3D13"/>
    <w:rsid w:val="006B56F7"/>
    <w:rsid w:val="006B5A4B"/>
    <w:rsid w:val="006C00BE"/>
    <w:rsid w:val="006C21D1"/>
    <w:rsid w:val="006C4FA4"/>
    <w:rsid w:val="006D0364"/>
    <w:rsid w:val="006D2680"/>
    <w:rsid w:val="006D3365"/>
    <w:rsid w:val="006D53F5"/>
    <w:rsid w:val="006E1AB8"/>
    <w:rsid w:val="006E2944"/>
    <w:rsid w:val="006F2F60"/>
    <w:rsid w:val="0070145F"/>
    <w:rsid w:val="00710C04"/>
    <w:rsid w:val="00710F6A"/>
    <w:rsid w:val="00715D8D"/>
    <w:rsid w:val="00717541"/>
    <w:rsid w:val="007176C0"/>
    <w:rsid w:val="00720CBE"/>
    <w:rsid w:val="007223AE"/>
    <w:rsid w:val="007228F1"/>
    <w:rsid w:val="007304E4"/>
    <w:rsid w:val="00736047"/>
    <w:rsid w:val="00736411"/>
    <w:rsid w:val="00741D85"/>
    <w:rsid w:val="00745DA8"/>
    <w:rsid w:val="00757ADB"/>
    <w:rsid w:val="00760F60"/>
    <w:rsid w:val="00763BD9"/>
    <w:rsid w:val="00767886"/>
    <w:rsid w:val="00767BB9"/>
    <w:rsid w:val="007735B8"/>
    <w:rsid w:val="00781A6F"/>
    <w:rsid w:val="00784460"/>
    <w:rsid w:val="00792BC5"/>
    <w:rsid w:val="00796CB2"/>
    <w:rsid w:val="007B08B6"/>
    <w:rsid w:val="007B4645"/>
    <w:rsid w:val="007B4EF3"/>
    <w:rsid w:val="007B5DC2"/>
    <w:rsid w:val="007C1217"/>
    <w:rsid w:val="007C1AAA"/>
    <w:rsid w:val="007C3859"/>
    <w:rsid w:val="007C4D4B"/>
    <w:rsid w:val="007C4D79"/>
    <w:rsid w:val="007C5BED"/>
    <w:rsid w:val="007C749A"/>
    <w:rsid w:val="007D3B79"/>
    <w:rsid w:val="007D5FF2"/>
    <w:rsid w:val="007E2DFA"/>
    <w:rsid w:val="007E63FF"/>
    <w:rsid w:val="007F0F65"/>
    <w:rsid w:val="007F5EEF"/>
    <w:rsid w:val="007F7981"/>
    <w:rsid w:val="00805969"/>
    <w:rsid w:val="00811EA0"/>
    <w:rsid w:val="0081417F"/>
    <w:rsid w:val="0081641C"/>
    <w:rsid w:val="0082009C"/>
    <w:rsid w:val="0082033A"/>
    <w:rsid w:val="00823C54"/>
    <w:rsid w:val="0082440C"/>
    <w:rsid w:val="0082552A"/>
    <w:rsid w:val="00830DD1"/>
    <w:rsid w:val="00834674"/>
    <w:rsid w:val="008360C0"/>
    <w:rsid w:val="0083638F"/>
    <w:rsid w:val="00847C48"/>
    <w:rsid w:val="00851577"/>
    <w:rsid w:val="00863837"/>
    <w:rsid w:val="0087260F"/>
    <w:rsid w:val="00875CFE"/>
    <w:rsid w:val="00876274"/>
    <w:rsid w:val="008819A6"/>
    <w:rsid w:val="00881C9E"/>
    <w:rsid w:val="00884181"/>
    <w:rsid w:val="00893DC7"/>
    <w:rsid w:val="00896D5E"/>
    <w:rsid w:val="008975F9"/>
    <w:rsid w:val="008975FD"/>
    <w:rsid w:val="008A591F"/>
    <w:rsid w:val="008B682C"/>
    <w:rsid w:val="008C3BE7"/>
    <w:rsid w:val="008C75A4"/>
    <w:rsid w:val="008D0102"/>
    <w:rsid w:val="008D17F9"/>
    <w:rsid w:val="008D2FE3"/>
    <w:rsid w:val="008E3451"/>
    <w:rsid w:val="008E533A"/>
    <w:rsid w:val="008F3BB5"/>
    <w:rsid w:val="008F4EEC"/>
    <w:rsid w:val="008F7859"/>
    <w:rsid w:val="00916D8C"/>
    <w:rsid w:val="00922878"/>
    <w:rsid w:val="009236FC"/>
    <w:rsid w:val="009242BF"/>
    <w:rsid w:val="00924964"/>
    <w:rsid w:val="009365B3"/>
    <w:rsid w:val="00942A89"/>
    <w:rsid w:val="00954C1C"/>
    <w:rsid w:val="00955884"/>
    <w:rsid w:val="009558EF"/>
    <w:rsid w:val="0096018D"/>
    <w:rsid w:val="009638DA"/>
    <w:rsid w:val="00967E0B"/>
    <w:rsid w:val="00970740"/>
    <w:rsid w:val="009734CB"/>
    <w:rsid w:val="00976A38"/>
    <w:rsid w:val="00977A3B"/>
    <w:rsid w:val="00985EC2"/>
    <w:rsid w:val="009A4C77"/>
    <w:rsid w:val="009B295E"/>
    <w:rsid w:val="009B5FB6"/>
    <w:rsid w:val="009C0AE6"/>
    <w:rsid w:val="009C425F"/>
    <w:rsid w:val="009D07E3"/>
    <w:rsid w:val="009D57A9"/>
    <w:rsid w:val="009D59AC"/>
    <w:rsid w:val="009E511E"/>
    <w:rsid w:val="009E7BC5"/>
    <w:rsid w:val="009F219E"/>
    <w:rsid w:val="009F59D4"/>
    <w:rsid w:val="00A11A65"/>
    <w:rsid w:val="00A154A2"/>
    <w:rsid w:val="00A24626"/>
    <w:rsid w:val="00A2641F"/>
    <w:rsid w:val="00A266E5"/>
    <w:rsid w:val="00A324FC"/>
    <w:rsid w:val="00A35030"/>
    <w:rsid w:val="00A3560C"/>
    <w:rsid w:val="00A3620E"/>
    <w:rsid w:val="00A40F74"/>
    <w:rsid w:val="00A44069"/>
    <w:rsid w:val="00A44976"/>
    <w:rsid w:val="00A44A7E"/>
    <w:rsid w:val="00A47D03"/>
    <w:rsid w:val="00A5053E"/>
    <w:rsid w:val="00A507E8"/>
    <w:rsid w:val="00A529E7"/>
    <w:rsid w:val="00A721D1"/>
    <w:rsid w:val="00A75CF4"/>
    <w:rsid w:val="00A8045A"/>
    <w:rsid w:val="00A83DFA"/>
    <w:rsid w:val="00A920A9"/>
    <w:rsid w:val="00AA26CD"/>
    <w:rsid w:val="00AA452D"/>
    <w:rsid w:val="00AB6A1B"/>
    <w:rsid w:val="00AC11DD"/>
    <w:rsid w:val="00AC335A"/>
    <w:rsid w:val="00AD1CD3"/>
    <w:rsid w:val="00AE5D43"/>
    <w:rsid w:val="00AE6F30"/>
    <w:rsid w:val="00AE754D"/>
    <w:rsid w:val="00AF0B70"/>
    <w:rsid w:val="00AF21F7"/>
    <w:rsid w:val="00B0126C"/>
    <w:rsid w:val="00B025E3"/>
    <w:rsid w:val="00B02AA6"/>
    <w:rsid w:val="00B02C3B"/>
    <w:rsid w:val="00B0591D"/>
    <w:rsid w:val="00B11912"/>
    <w:rsid w:val="00B17BEE"/>
    <w:rsid w:val="00B33A11"/>
    <w:rsid w:val="00B35480"/>
    <w:rsid w:val="00B422E2"/>
    <w:rsid w:val="00B45E0A"/>
    <w:rsid w:val="00B45EB3"/>
    <w:rsid w:val="00B512FD"/>
    <w:rsid w:val="00B52809"/>
    <w:rsid w:val="00B57BAF"/>
    <w:rsid w:val="00B60D2F"/>
    <w:rsid w:val="00B71469"/>
    <w:rsid w:val="00B72B77"/>
    <w:rsid w:val="00B72F47"/>
    <w:rsid w:val="00B73BE9"/>
    <w:rsid w:val="00B75C88"/>
    <w:rsid w:val="00BA58BE"/>
    <w:rsid w:val="00BA6611"/>
    <w:rsid w:val="00BC022D"/>
    <w:rsid w:val="00BC3123"/>
    <w:rsid w:val="00BC67D3"/>
    <w:rsid w:val="00BC6E46"/>
    <w:rsid w:val="00BC7061"/>
    <w:rsid w:val="00BD15F0"/>
    <w:rsid w:val="00BE1320"/>
    <w:rsid w:val="00BE4753"/>
    <w:rsid w:val="00BF5711"/>
    <w:rsid w:val="00C02B63"/>
    <w:rsid w:val="00C03B34"/>
    <w:rsid w:val="00C25C33"/>
    <w:rsid w:val="00C408BE"/>
    <w:rsid w:val="00C4178A"/>
    <w:rsid w:val="00C41857"/>
    <w:rsid w:val="00C577C4"/>
    <w:rsid w:val="00C57C4E"/>
    <w:rsid w:val="00C65EA7"/>
    <w:rsid w:val="00C67CE6"/>
    <w:rsid w:val="00C73F67"/>
    <w:rsid w:val="00C73FF7"/>
    <w:rsid w:val="00C848CF"/>
    <w:rsid w:val="00C85776"/>
    <w:rsid w:val="00C85E61"/>
    <w:rsid w:val="00C94AAB"/>
    <w:rsid w:val="00CA1566"/>
    <w:rsid w:val="00CA4F71"/>
    <w:rsid w:val="00CA6D85"/>
    <w:rsid w:val="00CA7F62"/>
    <w:rsid w:val="00CB12D5"/>
    <w:rsid w:val="00CC08EC"/>
    <w:rsid w:val="00CC2621"/>
    <w:rsid w:val="00CC7289"/>
    <w:rsid w:val="00CC7E2A"/>
    <w:rsid w:val="00CD0C01"/>
    <w:rsid w:val="00CD5202"/>
    <w:rsid w:val="00CE006C"/>
    <w:rsid w:val="00CE439D"/>
    <w:rsid w:val="00CE4F14"/>
    <w:rsid w:val="00CF21D1"/>
    <w:rsid w:val="00D0207B"/>
    <w:rsid w:val="00D034EF"/>
    <w:rsid w:val="00D03736"/>
    <w:rsid w:val="00D04CA3"/>
    <w:rsid w:val="00D12AC1"/>
    <w:rsid w:val="00D16627"/>
    <w:rsid w:val="00D16F18"/>
    <w:rsid w:val="00D20EAB"/>
    <w:rsid w:val="00D310FC"/>
    <w:rsid w:val="00D33E6A"/>
    <w:rsid w:val="00D40153"/>
    <w:rsid w:val="00D443E0"/>
    <w:rsid w:val="00D45078"/>
    <w:rsid w:val="00D4759A"/>
    <w:rsid w:val="00D53805"/>
    <w:rsid w:val="00D62822"/>
    <w:rsid w:val="00D66270"/>
    <w:rsid w:val="00D669B4"/>
    <w:rsid w:val="00D70093"/>
    <w:rsid w:val="00D759ED"/>
    <w:rsid w:val="00D91989"/>
    <w:rsid w:val="00D93240"/>
    <w:rsid w:val="00D95559"/>
    <w:rsid w:val="00DA44FF"/>
    <w:rsid w:val="00DA7D87"/>
    <w:rsid w:val="00DB049A"/>
    <w:rsid w:val="00DB293A"/>
    <w:rsid w:val="00DB4638"/>
    <w:rsid w:val="00DC1807"/>
    <w:rsid w:val="00DC1E57"/>
    <w:rsid w:val="00DC2BB7"/>
    <w:rsid w:val="00DC38BF"/>
    <w:rsid w:val="00DD145A"/>
    <w:rsid w:val="00DD66FE"/>
    <w:rsid w:val="00DE6190"/>
    <w:rsid w:val="00DE7E21"/>
    <w:rsid w:val="00DF26A5"/>
    <w:rsid w:val="00DF2E2E"/>
    <w:rsid w:val="00E01FE7"/>
    <w:rsid w:val="00E0398A"/>
    <w:rsid w:val="00E128F5"/>
    <w:rsid w:val="00E14CAE"/>
    <w:rsid w:val="00E150F5"/>
    <w:rsid w:val="00E1570D"/>
    <w:rsid w:val="00E164E7"/>
    <w:rsid w:val="00E21DB1"/>
    <w:rsid w:val="00E21E67"/>
    <w:rsid w:val="00E2331A"/>
    <w:rsid w:val="00E30078"/>
    <w:rsid w:val="00E42561"/>
    <w:rsid w:val="00E72EE6"/>
    <w:rsid w:val="00E74652"/>
    <w:rsid w:val="00E751E6"/>
    <w:rsid w:val="00E9131B"/>
    <w:rsid w:val="00E9286F"/>
    <w:rsid w:val="00EB1B3A"/>
    <w:rsid w:val="00EB6ECA"/>
    <w:rsid w:val="00EC17CE"/>
    <w:rsid w:val="00ED5A6F"/>
    <w:rsid w:val="00EE716C"/>
    <w:rsid w:val="00EF3728"/>
    <w:rsid w:val="00EF78B2"/>
    <w:rsid w:val="00F03D1F"/>
    <w:rsid w:val="00F040A5"/>
    <w:rsid w:val="00F11B52"/>
    <w:rsid w:val="00F12A83"/>
    <w:rsid w:val="00F207D9"/>
    <w:rsid w:val="00F256E4"/>
    <w:rsid w:val="00F32073"/>
    <w:rsid w:val="00F32101"/>
    <w:rsid w:val="00F32543"/>
    <w:rsid w:val="00F41D7E"/>
    <w:rsid w:val="00F42D2F"/>
    <w:rsid w:val="00F512CF"/>
    <w:rsid w:val="00F55A33"/>
    <w:rsid w:val="00F579C7"/>
    <w:rsid w:val="00F600E1"/>
    <w:rsid w:val="00F65E1A"/>
    <w:rsid w:val="00F714E9"/>
    <w:rsid w:val="00F83A0D"/>
    <w:rsid w:val="00F84B8C"/>
    <w:rsid w:val="00F84BD4"/>
    <w:rsid w:val="00F967F0"/>
    <w:rsid w:val="00FA05ED"/>
    <w:rsid w:val="00FA13E8"/>
    <w:rsid w:val="00FA5356"/>
    <w:rsid w:val="00FB5B80"/>
    <w:rsid w:val="00FB5FF3"/>
    <w:rsid w:val="00FC1E41"/>
    <w:rsid w:val="00FC2EC2"/>
    <w:rsid w:val="00FC3232"/>
    <w:rsid w:val="00FC62D7"/>
    <w:rsid w:val="00FC6969"/>
    <w:rsid w:val="00FC78AD"/>
    <w:rsid w:val="00FD09F3"/>
    <w:rsid w:val="00FD3130"/>
    <w:rsid w:val="00FD4092"/>
    <w:rsid w:val="00FD6E17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CB96"/>
  <w15:docId w15:val="{595728C7-AC4C-4C4A-8A0D-F790DBD7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7B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47B3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56"/>
        <w:tab w:val="right" w:pos="9312"/>
      </w:tabs>
      <w:jc w:val="center"/>
      <w:outlineLvl w:val="0"/>
    </w:pPr>
    <w:rPr>
      <w:rFonts w:ascii="Arial Black" w:eastAsia="Arial Unicode MS" w:hAnsi="Arial Black" w:cs="Arial Unicode MS"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6A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85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582B"/>
  </w:style>
  <w:style w:type="paragraph" w:styleId="CommentSubject">
    <w:name w:val="annotation subject"/>
    <w:basedOn w:val="CommentText"/>
    <w:next w:val="CommentText"/>
    <w:link w:val="CommentSubjectChar"/>
    <w:rsid w:val="0018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82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5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58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325"/>
    <w:pPr>
      <w:numPr>
        <w:numId w:val="5"/>
      </w:numPr>
      <w:spacing w:before="120" w:after="120"/>
      <w:ind w:left="567" w:hanging="567"/>
    </w:pPr>
  </w:style>
  <w:style w:type="paragraph" w:styleId="ListBullet">
    <w:name w:val="List Bullet"/>
    <w:basedOn w:val="Normal"/>
    <w:unhideWhenUsed/>
    <w:rsid w:val="0005480A"/>
    <w:pPr>
      <w:tabs>
        <w:tab w:val="num" w:pos="360"/>
      </w:tabs>
      <w:ind w:left="360" w:hanging="36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A35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0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F47B3"/>
    <w:rPr>
      <w:rFonts w:ascii="Arial Black" w:eastAsia="Arial Unicode MS" w:hAnsi="Arial Black" w:cs="Arial Unicode MS"/>
      <w:bCs/>
      <w:sz w:val="40"/>
      <w:szCs w:val="24"/>
      <w:lang w:eastAsia="en-US"/>
    </w:rPr>
  </w:style>
  <w:style w:type="paragraph" w:customStyle="1" w:styleId="paragraph">
    <w:name w:val="paragraph"/>
    <w:basedOn w:val="Normal"/>
    <w:rsid w:val="00C73F6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C73F67"/>
  </w:style>
  <w:style w:type="character" w:customStyle="1" w:styleId="eop">
    <w:name w:val="eop"/>
    <w:basedOn w:val="DefaultParagraphFont"/>
    <w:rsid w:val="00C73F67"/>
  </w:style>
  <w:style w:type="paragraph" w:customStyle="1" w:styleId="v1msonormal">
    <w:name w:val="v1msonormal"/>
    <w:basedOn w:val="Normal"/>
    <w:rsid w:val="004F6A2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303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A2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3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A22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96A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51D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markt5im34psu">
    <w:name w:val="markt5im34psu"/>
    <w:basedOn w:val="DefaultParagraphFont"/>
    <w:rsid w:val="00C03B34"/>
  </w:style>
  <w:style w:type="character" w:customStyle="1" w:styleId="screenreaderonly">
    <w:name w:val="screenreaderonly"/>
    <w:basedOn w:val="DefaultParagraphFont"/>
    <w:rsid w:val="0038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2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53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3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793">
                                                  <w:marLeft w:val="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75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8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02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9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0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59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226834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370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367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1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109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270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56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627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695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57734">
                                                                                                                          <w:marLeft w:val="30"/>
                                                                                                                          <w:marRight w:val="3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0836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5040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236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1937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8400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17469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4783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693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2032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44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871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36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6DBB-5BB6-4A24-924A-7D842ED3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 meeting of Normanton on the Wolds Parish Council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 meeting of Normanton on the Wolds Parish Council</dc:title>
  <dc:subject/>
  <dc:creator>Mike Elliott</dc:creator>
  <cp:keywords/>
  <dc:description/>
  <cp:lastModifiedBy>Lesa Gilbert</cp:lastModifiedBy>
  <cp:revision>2</cp:revision>
  <cp:lastPrinted>2022-10-17T08:27:00Z</cp:lastPrinted>
  <dcterms:created xsi:type="dcterms:W3CDTF">2026-04-28T09:36:00Z</dcterms:created>
  <dcterms:modified xsi:type="dcterms:W3CDTF">2026-04-28T09:36:00Z</dcterms:modified>
</cp:coreProperties>
</file>