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E3952" w14:textId="77777777" w:rsidR="00FF2305" w:rsidRPr="00CF1241" w:rsidRDefault="00FF2305" w:rsidP="00163B57">
      <w:pPr>
        <w:tabs>
          <w:tab w:val="left" w:pos="315"/>
          <w:tab w:val="center" w:pos="5233"/>
        </w:tabs>
        <w:rPr>
          <w:rFonts w:ascii="Lucida Sans Unicode" w:hAnsi="Lucida Sans Unicode" w:cs="Lucida Sans Unicode"/>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58"/>
      </w:tblGrid>
      <w:tr w:rsidR="00497FCC" w:rsidRPr="00CF1241" w14:paraId="59AEA154" w14:textId="77777777" w:rsidTr="00455064">
        <w:tc>
          <w:tcPr>
            <w:tcW w:w="704" w:type="dxa"/>
          </w:tcPr>
          <w:p w14:paraId="25FF049B" w14:textId="512DA68A" w:rsidR="00905E6D" w:rsidRPr="00CF1241" w:rsidRDefault="00905E6D" w:rsidP="00A17E65">
            <w:pPr>
              <w:rPr>
                <w:rFonts w:ascii="Lucida Sans Unicode" w:hAnsi="Lucida Sans Unicode" w:cs="Lucida Sans Unicode"/>
                <w:b/>
                <w:sz w:val="24"/>
                <w:szCs w:val="24"/>
              </w:rPr>
            </w:pPr>
          </w:p>
        </w:tc>
        <w:tc>
          <w:tcPr>
            <w:tcW w:w="9158" w:type="dxa"/>
          </w:tcPr>
          <w:p w14:paraId="35919174" w14:textId="6CB81963" w:rsidR="000E096A" w:rsidRPr="00CF1241" w:rsidRDefault="000E096A" w:rsidP="000F173B">
            <w:pPr>
              <w:pStyle w:val="NoSpacing"/>
              <w:jc w:val="center"/>
              <w:rPr>
                <w:rFonts w:ascii="Lucida Sans Unicode" w:hAnsi="Lucida Sans Unicode" w:cs="Lucida Sans Unicode"/>
                <w:b/>
                <w:sz w:val="28"/>
                <w:szCs w:val="28"/>
                <w:lang w:val="en-GB"/>
              </w:rPr>
            </w:pPr>
            <w:r w:rsidRPr="00CF1241">
              <w:rPr>
                <w:rFonts w:ascii="Lucida Sans Unicode" w:hAnsi="Lucida Sans Unicode" w:cs="Lucida Sans Unicode"/>
                <w:b/>
                <w:sz w:val="28"/>
                <w:szCs w:val="28"/>
                <w:lang w:val="en-GB"/>
              </w:rPr>
              <w:t>Kenmore and District Community Council</w:t>
            </w:r>
            <w:r w:rsidR="00DE7E08" w:rsidRPr="00CF1241">
              <w:rPr>
                <w:rFonts w:ascii="Lucida Sans Unicode" w:hAnsi="Lucida Sans Unicode" w:cs="Lucida Sans Unicode"/>
                <w:b/>
                <w:sz w:val="28"/>
                <w:szCs w:val="28"/>
                <w:lang w:val="en-GB"/>
              </w:rPr>
              <w:t xml:space="preserve"> </w:t>
            </w:r>
            <w:r w:rsidR="00570C5B" w:rsidRPr="00CF1241">
              <w:rPr>
                <w:rFonts w:ascii="Lucida Sans Unicode" w:hAnsi="Lucida Sans Unicode" w:cs="Lucida Sans Unicode"/>
                <w:b/>
                <w:sz w:val="28"/>
                <w:szCs w:val="28"/>
                <w:lang w:val="en-GB"/>
              </w:rPr>
              <w:t>Meeting</w:t>
            </w:r>
          </w:p>
          <w:p w14:paraId="7E89AA40" w14:textId="64BA89FB" w:rsidR="00A94503" w:rsidRPr="00CF1241" w:rsidRDefault="00E81623" w:rsidP="000E096A">
            <w:pPr>
              <w:pStyle w:val="NoSpacing"/>
              <w:jc w:val="center"/>
              <w:rPr>
                <w:rFonts w:ascii="Lucida Sans Unicode" w:hAnsi="Lucida Sans Unicode" w:cs="Lucida Sans Unicode"/>
                <w:b/>
                <w:sz w:val="28"/>
                <w:szCs w:val="28"/>
                <w:lang w:val="en-GB"/>
              </w:rPr>
            </w:pPr>
            <w:r w:rsidRPr="00CF1241">
              <w:rPr>
                <w:rFonts w:ascii="Lucida Sans Unicode" w:hAnsi="Lucida Sans Unicode" w:cs="Lucida Sans Unicode"/>
                <w:b/>
                <w:sz w:val="28"/>
                <w:szCs w:val="28"/>
                <w:lang w:val="en-GB"/>
              </w:rPr>
              <w:t>Breadalbane Reading Rooms</w:t>
            </w:r>
          </w:p>
          <w:p w14:paraId="0C6FDD6E" w14:textId="77777777" w:rsidR="00D307A8" w:rsidRPr="00CF1241" w:rsidRDefault="00D307A8" w:rsidP="000E096A">
            <w:pPr>
              <w:pStyle w:val="NoSpacing"/>
              <w:jc w:val="center"/>
              <w:rPr>
                <w:rFonts w:ascii="Lucida Sans Unicode" w:hAnsi="Lucida Sans Unicode" w:cs="Lucida Sans Unicode"/>
                <w:b/>
                <w:sz w:val="28"/>
                <w:szCs w:val="28"/>
                <w:lang w:val="en-GB"/>
              </w:rPr>
            </w:pPr>
          </w:p>
          <w:p w14:paraId="2D7CDD05" w14:textId="5750C08C" w:rsidR="001F1ED6" w:rsidRPr="00CF1241" w:rsidRDefault="00E81623" w:rsidP="003C31C6">
            <w:pPr>
              <w:pStyle w:val="NoSpacing"/>
              <w:jc w:val="center"/>
              <w:rPr>
                <w:rFonts w:ascii="Lucida Sans Unicode" w:hAnsi="Lucida Sans Unicode" w:cs="Lucida Sans Unicode"/>
                <w:b/>
                <w:sz w:val="28"/>
                <w:szCs w:val="28"/>
                <w:lang w:val="en-GB"/>
              </w:rPr>
            </w:pPr>
            <w:r w:rsidRPr="00CF1241">
              <w:rPr>
                <w:rFonts w:ascii="Lucida Sans Unicode" w:hAnsi="Lucida Sans Unicode" w:cs="Lucida Sans Unicode"/>
                <w:b/>
                <w:sz w:val="28"/>
                <w:szCs w:val="28"/>
                <w:lang w:val="en-GB"/>
              </w:rPr>
              <w:t>10</w:t>
            </w:r>
            <w:r w:rsidR="00F532B5" w:rsidRPr="00CF1241">
              <w:rPr>
                <w:rFonts w:ascii="Lucida Sans Unicode" w:hAnsi="Lucida Sans Unicode" w:cs="Lucida Sans Unicode"/>
                <w:b/>
                <w:sz w:val="28"/>
                <w:szCs w:val="28"/>
                <w:lang w:val="en-GB"/>
              </w:rPr>
              <w:t xml:space="preserve"> </w:t>
            </w:r>
            <w:r w:rsidRPr="00CF1241">
              <w:rPr>
                <w:rFonts w:ascii="Lucida Sans Unicode" w:hAnsi="Lucida Sans Unicode" w:cs="Lucida Sans Unicode"/>
                <w:b/>
                <w:sz w:val="28"/>
                <w:szCs w:val="28"/>
                <w:lang w:val="en-GB"/>
              </w:rPr>
              <w:t>July</w:t>
            </w:r>
            <w:r w:rsidR="000917C4" w:rsidRPr="00CF1241">
              <w:rPr>
                <w:rFonts w:ascii="Lucida Sans Unicode" w:hAnsi="Lucida Sans Unicode" w:cs="Lucida Sans Unicode"/>
                <w:b/>
                <w:sz w:val="28"/>
                <w:szCs w:val="28"/>
                <w:lang w:val="en-GB"/>
              </w:rPr>
              <w:t xml:space="preserve"> 2025</w:t>
            </w:r>
          </w:p>
          <w:p w14:paraId="167CADAA" w14:textId="77777777" w:rsidR="00F25632" w:rsidRPr="00CF1241" w:rsidRDefault="00F25632" w:rsidP="00A11FF0">
            <w:pPr>
              <w:pStyle w:val="NoSpacing"/>
              <w:rPr>
                <w:rFonts w:ascii="Lucida Sans Unicode" w:hAnsi="Lucida Sans Unicode" w:cs="Lucida Sans Unicode"/>
                <w:sz w:val="28"/>
                <w:szCs w:val="28"/>
              </w:rPr>
            </w:pPr>
          </w:p>
          <w:p w14:paraId="43607CC2" w14:textId="6DE8C72B" w:rsidR="00905E6D" w:rsidRPr="00CF1241" w:rsidRDefault="007601C7" w:rsidP="00D11765">
            <w:pPr>
              <w:pStyle w:val="NoSpacing"/>
              <w:jc w:val="center"/>
              <w:rPr>
                <w:rFonts w:ascii="Lucida Sans Unicode" w:hAnsi="Lucida Sans Unicode" w:cs="Lucida Sans Unicode"/>
                <w:b/>
                <w:bCs/>
                <w:sz w:val="24"/>
                <w:szCs w:val="24"/>
                <w:lang w:val="en-GB"/>
              </w:rPr>
            </w:pPr>
            <w:r w:rsidRPr="00CF1241">
              <w:rPr>
                <w:rFonts w:ascii="Lucida Sans Unicode" w:hAnsi="Lucida Sans Unicode" w:cs="Lucida Sans Unicode"/>
                <w:b/>
                <w:bCs/>
                <w:sz w:val="28"/>
                <w:szCs w:val="28"/>
              </w:rPr>
              <w:t>Minutes</w:t>
            </w:r>
          </w:p>
        </w:tc>
      </w:tr>
      <w:tr w:rsidR="00497FCC" w:rsidRPr="00CF1241" w14:paraId="1E4B1C7B" w14:textId="77777777" w:rsidTr="00455064">
        <w:tc>
          <w:tcPr>
            <w:tcW w:w="704" w:type="dxa"/>
          </w:tcPr>
          <w:p w14:paraId="1B6FF586" w14:textId="3D9B42ED" w:rsidR="00905E6D" w:rsidRPr="00CF1241" w:rsidRDefault="00905E6D" w:rsidP="0001520E">
            <w:pPr>
              <w:rPr>
                <w:rFonts w:ascii="Lucida Sans Unicode" w:hAnsi="Lucida Sans Unicode" w:cs="Lucida Sans Unicode"/>
                <w:b/>
                <w:bCs/>
                <w:sz w:val="24"/>
                <w:szCs w:val="24"/>
              </w:rPr>
            </w:pPr>
          </w:p>
        </w:tc>
        <w:tc>
          <w:tcPr>
            <w:tcW w:w="9158" w:type="dxa"/>
          </w:tcPr>
          <w:p w14:paraId="312ADFA3" w14:textId="77777777" w:rsidR="00905E6D" w:rsidRPr="00CF1241" w:rsidRDefault="00905E6D" w:rsidP="0001520E">
            <w:pPr>
              <w:rPr>
                <w:rFonts w:ascii="Lucida Sans Unicode" w:hAnsi="Lucida Sans Unicode" w:cs="Lucida Sans Unicode"/>
                <w:b/>
                <w:bCs/>
                <w:sz w:val="24"/>
                <w:szCs w:val="24"/>
              </w:rPr>
            </w:pPr>
          </w:p>
        </w:tc>
      </w:tr>
    </w:tbl>
    <w:p w14:paraId="013ADAF0" w14:textId="20576370" w:rsidR="003321FB" w:rsidRPr="00CF1241" w:rsidRDefault="003321FB" w:rsidP="00213ED4">
      <w:pPr>
        <w:pStyle w:val="ListParagraph"/>
        <w:numPr>
          <w:ilvl w:val="0"/>
          <w:numId w:val="1"/>
        </w:numPr>
        <w:rPr>
          <w:rFonts w:ascii="Lucida Sans Unicode" w:hAnsi="Lucida Sans Unicode" w:cs="Lucida Sans Unicode"/>
          <w:b/>
          <w:bCs/>
          <w:sz w:val="24"/>
          <w:szCs w:val="24"/>
        </w:rPr>
      </w:pPr>
      <w:r w:rsidRPr="00CF1241">
        <w:rPr>
          <w:rFonts w:ascii="Lucida Sans Unicode" w:hAnsi="Lucida Sans Unicode" w:cs="Lucida Sans Unicode"/>
          <w:b/>
          <w:bCs/>
          <w:sz w:val="24"/>
          <w:szCs w:val="24"/>
        </w:rPr>
        <w:t>Present</w:t>
      </w:r>
    </w:p>
    <w:p w14:paraId="1B242116" w14:textId="589AE3EC" w:rsidR="003321FB" w:rsidRPr="00CF1241" w:rsidRDefault="00D2131A" w:rsidP="00570C5B">
      <w:pPr>
        <w:spacing w:line="240" w:lineRule="auto"/>
        <w:ind w:left="708"/>
        <w:rPr>
          <w:rFonts w:ascii="Lucida Sans Unicode" w:hAnsi="Lucida Sans Unicode" w:cs="Lucida Sans Unicode"/>
          <w:sz w:val="24"/>
          <w:szCs w:val="24"/>
        </w:rPr>
      </w:pPr>
      <w:r w:rsidRPr="00CF1241">
        <w:rPr>
          <w:rFonts w:ascii="Lucida Sans Unicode" w:hAnsi="Lucida Sans Unicode" w:cs="Lucida Sans Unicode"/>
          <w:sz w:val="24"/>
          <w:szCs w:val="24"/>
        </w:rPr>
        <w:t xml:space="preserve">KCC Members - </w:t>
      </w:r>
      <w:r w:rsidR="003321FB" w:rsidRPr="00CF1241">
        <w:rPr>
          <w:rFonts w:ascii="Lucida Sans Unicode" w:hAnsi="Lucida Sans Unicode" w:cs="Lucida Sans Unicode"/>
          <w:sz w:val="24"/>
          <w:szCs w:val="24"/>
        </w:rPr>
        <w:t xml:space="preserve">Peter Ely, </w:t>
      </w:r>
      <w:r w:rsidR="00FA3FA0" w:rsidRPr="00CF1241">
        <w:rPr>
          <w:rFonts w:ascii="Lucida Sans Unicode" w:hAnsi="Lucida Sans Unicode" w:cs="Lucida Sans Unicode"/>
          <w:sz w:val="24"/>
          <w:szCs w:val="24"/>
        </w:rPr>
        <w:t>Colin Morton</w:t>
      </w:r>
      <w:r w:rsidR="00F532B5" w:rsidRPr="00CF1241">
        <w:rPr>
          <w:rFonts w:ascii="Lucida Sans Unicode" w:hAnsi="Lucida Sans Unicode" w:cs="Lucida Sans Unicode"/>
          <w:sz w:val="24"/>
          <w:szCs w:val="24"/>
        </w:rPr>
        <w:t xml:space="preserve">, </w:t>
      </w:r>
      <w:r w:rsidR="003321FB" w:rsidRPr="00CF1241">
        <w:rPr>
          <w:rFonts w:ascii="Lucida Sans Unicode" w:hAnsi="Lucida Sans Unicode" w:cs="Lucida Sans Unicode"/>
          <w:sz w:val="24"/>
          <w:szCs w:val="24"/>
        </w:rPr>
        <w:t xml:space="preserve">Carol May, </w:t>
      </w:r>
      <w:r w:rsidR="002051AB" w:rsidRPr="00CF1241">
        <w:rPr>
          <w:rFonts w:ascii="Lucida Sans Unicode" w:hAnsi="Lucida Sans Unicode" w:cs="Lucida Sans Unicode"/>
          <w:sz w:val="24"/>
          <w:szCs w:val="24"/>
        </w:rPr>
        <w:t>Lou Oppenheim</w:t>
      </w:r>
      <w:r w:rsidR="003321FB" w:rsidRPr="00CF1241">
        <w:rPr>
          <w:rFonts w:ascii="Lucida Sans Unicode" w:hAnsi="Lucida Sans Unicode" w:cs="Lucida Sans Unicode"/>
          <w:sz w:val="24"/>
          <w:szCs w:val="24"/>
        </w:rPr>
        <w:t xml:space="preserve"> Alex Low, Jon </w:t>
      </w:r>
      <w:r w:rsidR="00E64A26" w:rsidRPr="00CF1241">
        <w:rPr>
          <w:rFonts w:ascii="Lucida Sans Unicode" w:hAnsi="Lucida Sans Unicode" w:cs="Lucida Sans Unicode"/>
          <w:sz w:val="24"/>
          <w:szCs w:val="24"/>
        </w:rPr>
        <w:t>Iddon</w:t>
      </w:r>
    </w:p>
    <w:p w14:paraId="07B18903" w14:textId="0A0E0CDB" w:rsidR="00552D23" w:rsidRPr="00CF1241" w:rsidRDefault="00FA3FA0" w:rsidP="003321FB">
      <w:pPr>
        <w:spacing w:line="240" w:lineRule="auto"/>
        <w:ind w:left="708"/>
        <w:rPr>
          <w:rFonts w:ascii="Lucida Sans Unicode" w:hAnsi="Lucida Sans Unicode" w:cs="Lucida Sans Unicode"/>
          <w:sz w:val="24"/>
          <w:szCs w:val="24"/>
        </w:rPr>
      </w:pPr>
      <w:r w:rsidRPr="00CF1241">
        <w:rPr>
          <w:rFonts w:ascii="Lucida Sans Unicode" w:hAnsi="Lucida Sans Unicode" w:cs="Lucida Sans Unicode"/>
          <w:sz w:val="24"/>
          <w:szCs w:val="24"/>
        </w:rPr>
        <w:t>David O’Donoghue</w:t>
      </w:r>
      <w:r w:rsidR="00F532B5" w:rsidRPr="00CF1241">
        <w:rPr>
          <w:rFonts w:ascii="Lucida Sans Unicode" w:hAnsi="Lucida Sans Unicode" w:cs="Lucida Sans Unicode"/>
          <w:sz w:val="24"/>
          <w:szCs w:val="24"/>
        </w:rPr>
        <w:t xml:space="preserve"> </w:t>
      </w:r>
      <w:r w:rsidR="00552D23" w:rsidRPr="00CF1241">
        <w:rPr>
          <w:rFonts w:ascii="Lucida Sans Unicode" w:hAnsi="Lucida Sans Unicode" w:cs="Lucida Sans Unicode"/>
          <w:sz w:val="24"/>
          <w:szCs w:val="24"/>
        </w:rPr>
        <w:t>(</w:t>
      </w:r>
      <w:r w:rsidR="00F532B5" w:rsidRPr="00CF1241">
        <w:rPr>
          <w:rFonts w:ascii="Lucida Sans Unicode" w:hAnsi="Lucida Sans Unicode" w:cs="Lucida Sans Unicode"/>
          <w:sz w:val="24"/>
          <w:szCs w:val="24"/>
        </w:rPr>
        <w:t>Taymouth Castle Estate</w:t>
      </w:r>
      <w:r w:rsidR="00552D23" w:rsidRPr="00CF1241">
        <w:rPr>
          <w:rFonts w:ascii="Lucida Sans Unicode" w:hAnsi="Lucida Sans Unicode" w:cs="Lucida Sans Unicode"/>
          <w:sz w:val="24"/>
          <w:szCs w:val="24"/>
        </w:rPr>
        <w:t>)</w:t>
      </w:r>
    </w:p>
    <w:p w14:paraId="538E74D0" w14:textId="57CB182B" w:rsidR="003321FB" w:rsidRPr="00CF1241" w:rsidRDefault="003321FB" w:rsidP="00CD0514">
      <w:pPr>
        <w:spacing w:line="240" w:lineRule="auto"/>
        <w:ind w:left="708"/>
        <w:rPr>
          <w:rFonts w:ascii="Lucida Sans Unicode" w:hAnsi="Lucida Sans Unicode" w:cs="Lucida Sans Unicode"/>
          <w:sz w:val="24"/>
          <w:szCs w:val="24"/>
        </w:rPr>
      </w:pPr>
      <w:r w:rsidRPr="00CF1241">
        <w:rPr>
          <w:rFonts w:ascii="Lucida Sans Unicode" w:hAnsi="Lucida Sans Unicode" w:cs="Lucida Sans Unicode"/>
          <w:sz w:val="24"/>
          <w:szCs w:val="24"/>
        </w:rPr>
        <w:t>Members of the local community</w:t>
      </w:r>
      <w:r w:rsidR="00463ACC" w:rsidRPr="00CF1241">
        <w:rPr>
          <w:rFonts w:ascii="Lucida Sans Unicode" w:hAnsi="Lucida Sans Unicode" w:cs="Lucida Sans Unicode"/>
          <w:sz w:val="24"/>
          <w:szCs w:val="24"/>
        </w:rPr>
        <w:t xml:space="preserve"> –</w:t>
      </w:r>
      <w:r w:rsidR="003E53EF" w:rsidRPr="00CF1241">
        <w:rPr>
          <w:rFonts w:ascii="Lucida Sans Unicode" w:hAnsi="Lucida Sans Unicode" w:cs="Lucida Sans Unicode"/>
          <w:sz w:val="24"/>
          <w:szCs w:val="24"/>
        </w:rPr>
        <w:t xml:space="preserve"> </w:t>
      </w:r>
      <w:r w:rsidR="002051AB" w:rsidRPr="00CF1241">
        <w:rPr>
          <w:rFonts w:ascii="Lucida Sans Unicode" w:hAnsi="Lucida Sans Unicode" w:cs="Lucida Sans Unicode"/>
          <w:sz w:val="24"/>
          <w:szCs w:val="24"/>
        </w:rPr>
        <w:t>Bill Oppenheim</w:t>
      </w:r>
      <w:r w:rsidR="00F532B5" w:rsidRPr="00CF1241">
        <w:rPr>
          <w:rFonts w:ascii="Lucida Sans Unicode" w:hAnsi="Lucida Sans Unicode" w:cs="Lucida Sans Unicode"/>
          <w:sz w:val="24"/>
          <w:szCs w:val="24"/>
        </w:rPr>
        <w:t>, Heather Arnott</w:t>
      </w:r>
      <w:r w:rsidR="00375A11" w:rsidRPr="00CF1241">
        <w:rPr>
          <w:rFonts w:ascii="Lucida Sans Unicode" w:hAnsi="Lucida Sans Unicode" w:cs="Lucida Sans Unicode"/>
          <w:sz w:val="24"/>
          <w:szCs w:val="24"/>
        </w:rPr>
        <w:t xml:space="preserve">, Ann Hunter and Robert Cochran, </w:t>
      </w:r>
      <w:r w:rsidR="001673BC" w:rsidRPr="00CF1241">
        <w:rPr>
          <w:rFonts w:ascii="Lucida Sans Unicode" w:hAnsi="Lucida Sans Unicode" w:cs="Lucida Sans Unicode"/>
          <w:sz w:val="24"/>
          <w:szCs w:val="24"/>
        </w:rPr>
        <w:t>Kenny McVicar</w:t>
      </w:r>
    </w:p>
    <w:p w14:paraId="4C719020" w14:textId="77777777" w:rsidR="00835799" w:rsidRPr="00CF1241" w:rsidRDefault="00835799" w:rsidP="00835799">
      <w:pPr>
        <w:pStyle w:val="ListParagraph"/>
        <w:numPr>
          <w:ilvl w:val="0"/>
          <w:numId w:val="1"/>
        </w:numPr>
        <w:rPr>
          <w:rFonts w:ascii="Lucida Sans Unicode" w:hAnsi="Lucida Sans Unicode" w:cs="Lucida Sans Unicode"/>
          <w:b/>
          <w:bCs/>
          <w:sz w:val="24"/>
          <w:szCs w:val="24"/>
        </w:rPr>
      </w:pPr>
      <w:r w:rsidRPr="00CF1241">
        <w:rPr>
          <w:rFonts w:ascii="Lucida Sans Unicode" w:hAnsi="Lucida Sans Unicode" w:cs="Lucida Sans Unicode"/>
          <w:b/>
          <w:bCs/>
          <w:sz w:val="24"/>
          <w:szCs w:val="24"/>
        </w:rPr>
        <w:t>Apologies</w:t>
      </w:r>
    </w:p>
    <w:p w14:paraId="3BB2E714" w14:textId="2D169C5F" w:rsidR="00835799" w:rsidRPr="00CF1241" w:rsidRDefault="001673BC" w:rsidP="001673BC">
      <w:pPr>
        <w:ind w:left="708"/>
        <w:rPr>
          <w:rFonts w:ascii="Lucida Sans Unicode" w:hAnsi="Lucida Sans Unicode" w:cs="Lucida Sans Unicode"/>
          <w:b/>
          <w:bCs/>
          <w:sz w:val="24"/>
          <w:szCs w:val="24"/>
        </w:rPr>
      </w:pPr>
      <w:r w:rsidRPr="00CF1241">
        <w:rPr>
          <w:rFonts w:ascii="Lucida Sans Unicode" w:hAnsi="Lucida Sans Unicode" w:cs="Lucida Sans Unicode"/>
          <w:sz w:val="24"/>
          <w:szCs w:val="24"/>
        </w:rPr>
        <w:t>Shirley Shearer and Bill Howie</w:t>
      </w:r>
      <w:r w:rsidR="00835799" w:rsidRPr="00CF1241">
        <w:rPr>
          <w:rFonts w:ascii="Lucida Sans Unicode" w:hAnsi="Lucida Sans Unicode" w:cs="Lucida Sans Unicode"/>
          <w:sz w:val="24"/>
          <w:szCs w:val="24"/>
        </w:rPr>
        <w:t xml:space="preserve"> </w:t>
      </w:r>
    </w:p>
    <w:p w14:paraId="5957C0BB" w14:textId="77777777" w:rsidR="00835799" w:rsidRPr="00CF1241" w:rsidRDefault="00835799" w:rsidP="00835799">
      <w:pPr>
        <w:pStyle w:val="ListParagraph"/>
        <w:numPr>
          <w:ilvl w:val="0"/>
          <w:numId w:val="1"/>
        </w:numPr>
        <w:rPr>
          <w:rFonts w:ascii="Lucida Sans Unicode" w:hAnsi="Lucida Sans Unicode" w:cs="Lucida Sans Unicode"/>
          <w:b/>
          <w:bCs/>
          <w:sz w:val="24"/>
          <w:szCs w:val="24"/>
        </w:rPr>
      </w:pPr>
      <w:r w:rsidRPr="00CF1241">
        <w:rPr>
          <w:rFonts w:ascii="Lucida Sans Unicode" w:hAnsi="Lucida Sans Unicode" w:cs="Lucida Sans Unicode"/>
          <w:b/>
          <w:bCs/>
          <w:sz w:val="24"/>
          <w:szCs w:val="24"/>
        </w:rPr>
        <w:t>Declarations of interest</w:t>
      </w:r>
    </w:p>
    <w:p w14:paraId="1689B74E" w14:textId="77777777" w:rsidR="00835799" w:rsidRPr="00CF1241" w:rsidRDefault="00835799" w:rsidP="00835799">
      <w:pPr>
        <w:ind w:left="708"/>
        <w:rPr>
          <w:rFonts w:ascii="Lucida Sans Unicode" w:hAnsi="Lucida Sans Unicode" w:cs="Lucida Sans Unicode"/>
          <w:sz w:val="24"/>
          <w:szCs w:val="24"/>
        </w:rPr>
      </w:pPr>
      <w:r w:rsidRPr="00CF1241">
        <w:rPr>
          <w:rFonts w:ascii="Lucida Sans Unicode" w:hAnsi="Lucida Sans Unicode" w:cs="Lucida Sans Unicode"/>
          <w:sz w:val="24"/>
          <w:szCs w:val="24"/>
        </w:rPr>
        <w:t>None</w:t>
      </w:r>
    </w:p>
    <w:p w14:paraId="3C49D7FE" w14:textId="77777777" w:rsidR="00835799" w:rsidRPr="00CF1241" w:rsidRDefault="00835799" w:rsidP="00835799">
      <w:pPr>
        <w:pStyle w:val="ListParagraph"/>
        <w:numPr>
          <w:ilvl w:val="0"/>
          <w:numId w:val="1"/>
        </w:numPr>
        <w:rPr>
          <w:rFonts w:ascii="Lucida Sans Unicode" w:hAnsi="Lucida Sans Unicode" w:cs="Lucida Sans Unicode"/>
          <w:b/>
          <w:bCs/>
          <w:sz w:val="24"/>
          <w:szCs w:val="24"/>
        </w:rPr>
      </w:pPr>
      <w:r w:rsidRPr="00CF1241">
        <w:rPr>
          <w:rFonts w:ascii="Lucida Sans Unicode" w:hAnsi="Lucida Sans Unicode" w:cs="Lucida Sans Unicode"/>
          <w:b/>
          <w:bCs/>
          <w:sz w:val="24"/>
          <w:szCs w:val="24"/>
        </w:rPr>
        <w:t>Previous Minutes</w:t>
      </w:r>
    </w:p>
    <w:p w14:paraId="3A5303EC" w14:textId="1E6F26FE" w:rsidR="00352763" w:rsidRPr="00CF1241" w:rsidRDefault="00835799" w:rsidP="00385068">
      <w:pPr>
        <w:ind w:left="708"/>
        <w:rPr>
          <w:rFonts w:ascii="Lucida Sans Unicode" w:hAnsi="Lucida Sans Unicode" w:cs="Lucida Sans Unicode"/>
          <w:sz w:val="24"/>
          <w:szCs w:val="24"/>
        </w:rPr>
      </w:pPr>
      <w:r w:rsidRPr="00CF1241">
        <w:rPr>
          <w:rFonts w:ascii="Lucida Sans Unicode" w:hAnsi="Lucida Sans Unicode" w:cs="Lucida Sans Unicode"/>
          <w:sz w:val="24"/>
          <w:szCs w:val="24"/>
        </w:rPr>
        <w:t>Previous minutes circulated to K</w:t>
      </w:r>
      <w:r w:rsidR="00735E43" w:rsidRPr="00CF1241">
        <w:rPr>
          <w:rFonts w:ascii="Lucida Sans Unicode" w:hAnsi="Lucida Sans Unicode" w:cs="Lucida Sans Unicode"/>
          <w:sz w:val="24"/>
          <w:szCs w:val="24"/>
        </w:rPr>
        <w:t>&amp;D</w:t>
      </w:r>
      <w:r w:rsidRPr="00CF1241">
        <w:rPr>
          <w:rFonts w:ascii="Lucida Sans Unicode" w:hAnsi="Lucida Sans Unicode" w:cs="Lucida Sans Unicode"/>
          <w:sz w:val="24"/>
          <w:szCs w:val="24"/>
        </w:rPr>
        <w:t>CC and wider email circulation.  No comments received.  Minutes approved.</w:t>
      </w:r>
      <w:r w:rsidR="00443E52" w:rsidRPr="00CF1241">
        <w:rPr>
          <w:rFonts w:ascii="Lucida Sans Unicode" w:hAnsi="Lucida Sans Unicode" w:cs="Lucida Sans Unicode"/>
          <w:sz w:val="24"/>
          <w:szCs w:val="24"/>
        </w:rPr>
        <w:t xml:space="preserve">  All meeting minutes are available for view on KCC&amp;D website and Facebook page.</w:t>
      </w:r>
      <w:r w:rsidR="00281DE2" w:rsidRPr="00CF1241">
        <w:rPr>
          <w:rFonts w:ascii="Lucida Sans Unicode" w:hAnsi="Lucida Sans Unicode" w:cs="Lucida Sans Unicode"/>
          <w:sz w:val="24"/>
          <w:szCs w:val="24"/>
        </w:rPr>
        <w:t xml:space="preserve">  </w:t>
      </w:r>
    </w:p>
    <w:p w14:paraId="033E67F3" w14:textId="6AB663D0" w:rsidR="003321FB" w:rsidRPr="00CF1241" w:rsidRDefault="0085543A" w:rsidP="00213ED4">
      <w:pPr>
        <w:pStyle w:val="ListParagraph"/>
        <w:numPr>
          <w:ilvl w:val="0"/>
          <w:numId w:val="1"/>
        </w:numPr>
        <w:rPr>
          <w:rFonts w:ascii="Lucida Sans Unicode" w:hAnsi="Lucida Sans Unicode" w:cs="Lucida Sans Unicode"/>
          <w:b/>
          <w:bCs/>
          <w:sz w:val="24"/>
          <w:szCs w:val="24"/>
        </w:rPr>
      </w:pPr>
      <w:r w:rsidRPr="00CF1241">
        <w:rPr>
          <w:rFonts w:ascii="Lucida Sans Unicode" w:hAnsi="Lucida Sans Unicode" w:cs="Lucida Sans Unicode"/>
          <w:b/>
          <w:bCs/>
          <w:sz w:val="24"/>
          <w:szCs w:val="24"/>
        </w:rPr>
        <w:t>Matter Arising</w:t>
      </w:r>
    </w:p>
    <w:p w14:paraId="3C8328D1" w14:textId="77777777" w:rsidR="00AF7487" w:rsidRDefault="001673BC" w:rsidP="00902A48">
      <w:pPr>
        <w:ind w:firstLine="708"/>
        <w:rPr>
          <w:rFonts w:ascii="Lucida Sans Unicode" w:hAnsi="Lucida Sans Unicode" w:cs="Lucida Sans Unicode"/>
          <w:sz w:val="24"/>
          <w:szCs w:val="24"/>
        </w:rPr>
      </w:pPr>
      <w:r w:rsidRPr="00CF1241">
        <w:rPr>
          <w:rFonts w:ascii="Lucida Sans Unicode" w:hAnsi="Lucida Sans Unicode" w:cs="Lucida Sans Unicode"/>
          <w:sz w:val="24"/>
          <w:szCs w:val="24"/>
        </w:rPr>
        <w:t xml:space="preserve">It was agreed to discuss </w:t>
      </w:r>
      <w:r w:rsidR="00281DE2" w:rsidRPr="00CF1241">
        <w:rPr>
          <w:rFonts w:ascii="Lucida Sans Unicode" w:hAnsi="Lucida Sans Unicode" w:cs="Lucida Sans Unicode"/>
          <w:sz w:val="24"/>
          <w:szCs w:val="24"/>
        </w:rPr>
        <w:t>planning</w:t>
      </w:r>
      <w:r w:rsidRPr="00CF1241">
        <w:rPr>
          <w:rFonts w:ascii="Lucida Sans Unicode" w:hAnsi="Lucida Sans Unicode" w:cs="Lucida Sans Unicode"/>
          <w:sz w:val="24"/>
          <w:szCs w:val="24"/>
        </w:rPr>
        <w:t xml:space="preserve"> matters arising as part of the main agenda.</w:t>
      </w:r>
    </w:p>
    <w:p w14:paraId="77497D5F" w14:textId="77777777" w:rsidR="00B965FB" w:rsidRDefault="00B965FB" w:rsidP="00902A48">
      <w:pPr>
        <w:ind w:firstLine="708"/>
        <w:rPr>
          <w:rFonts w:ascii="Lucida Sans Unicode" w:hAnsi="Lucida Sans Unicode" w:cs="Lucida Sans Unicode"/>
          <w:sz w:val="24"/>
          <w:szCs w:val="24"/>
        </w:rPr>
      </w:pPr>
    </w:p>
    <w:p w14:paraId="29986A55" w14:textId="77777777" w:rsidR="00B965FB" w:rsidRPr="00CF1241" w:rsidRDefault="00B965FB" w:rsidP="00902A48">
      <w:pPr>
        <w:ind w:firstLine="708"/>
        <w:rPr>
          <w:rFonts w:ascii="Lucida Sans Unicode" w:hAnsi="Lucida Sans Unicode" w:cs="Lucida Sans Unicode"/>
          <w:sz w:val="24"/>
          <w:szCs w:val="24"/>
        </w:rPr>
      </w:pPr>
    </w:p>
    <w:p w14:paraId="7C330B5F" w14:textId="3216C7E9" w:rsidR="003E2AA3" w:rsidRPr="00B965FB" w:rsidRDefault="003E2AA3" w:rsidP="00B965FB">
      <w:pPr>
        <w:pStyle w:val="ListParagraph"/>
        <w:numPr>
          <w:ilvl w:val="0"/>
          <w:numId w:val="18"/>
        </w:numPr>
        <w:rPr>
          <w:rFonts w:ascii="Lucida Sans Unicode" w:hAnsi="Lucida Sans Unicode" w:cs="Lucida Sans Unicode"/>
          <w:sz w:val="24"/>
          <w:szCs w:val="24"/>
        </w:rPr>
      </w:pPr>
      <w:r w:rsidRPr="00B965FB">
        <w:rPr>
          <w:rFonts w:ascii="Lucida Sans Unicode" w:hAnsi="Lucida Sans Unicode" w:cs="Lucida Sans Unicode"/>
          <w:sz w:val="24"/>
          <w:szCs w:val="24"/>
        </w:rPr>
        <w:lastRenderedPageBreak/>
        <w:t>Taymouth Castle.</w:t>
      </w:r>
    </w:p>
    <w:p w14:paraId="4C1CFD37" w14:textId="77777777" w:rsidR="00723613" w:rsidRDefault="001036D3" w:rsidP="00902A48">
      <w:pPr>
        <w:ind w:left="708"/>
        <w:rPr>
          <w:rFonts w:ascii="Lucida Sans Unicode" w:hAnsi="Lucida Sans Unicode" w:cs="Lucida Sans Unicode"/>
          <w:sz w:val="24"/>
          <w:szCs w:val="24"/>
        </w:rPr>
      </w:pPr>
      <w:r w:rsidRPr="00CF1241">
        <w:rPr>
          <w:rFonts w:ascii="Lucida Sans Unicode" w:hAnsi="Lucida Sans Unicode" w:cs="Lucida Sans Unicode"/>
          <w:sz w:val="24"/>
          <w:szCs w:val="24"/>
        </w:rPr>
        <w:t xml:space="preserve">Concerns had been raised by a resident at the previous meeting over a perceived lack of progress with Kenmore Hotel and Taymouth Trading. </w:t>
      </w:r>
    </w:p>
    <w:p w14:paraId="74D14BFC" w14:textId="45E458AB" w:rsidR="001673BC" w:rsidRPr="00CF1241" w:rsidRDefault="001036D3" w:rsidP="00DF46BF">
      <w:pPr>
        <w:ind w:left="708"/>
        <w:rPr>
          <w:rFonts w:ascii="Lucida Sans Unicode" w:hAnsi="Lucida Sans Unicode" w:cs="Lucida Sans Unicode"/>
          <w:sz w:val="24"/>
          <w:szCs w:val="24"/>
        </w:rPr>
      </w:pPr>
      <w:r w:rsidRPr="00CF1241">
        <w:rPr>
          <w:rFonts w:ascii="Lucida Sans Unicode" w:hAnsi="Lucida Sans Unicode" w:cs="Lucida Sans Unicode"/>
          <w:sz w:val="24"/>
          <w:szCs w:val="24"/>
        </w:rPr>
        <w:t>David said he was very disappointed that, when the estate had contributed quite substantially to so many community requests and projects, criticism should be pointed at these unfortunate delays when a clear commitment has been made to renovate and complete both buildings. He also found it concerning that some persistent ‘keyboard warriors’ who contribute nothing to the community, thought it ok to criticise those who do. The estate had invested significant amounts to the community, including heavily subsidising the village shop and regular cleaning and maintaining the public toilets, and many other projects.</w:t>
      </w:r>
      <w:r w:rsidRPr="00CF1241">
        <w:rPr>
          <w:rFonts w:ascii="Lucida Sans Unicode" w:hAnsi="Lucida Sans Unicode" w:cs="Lucida Sans Unicode"/>
          <w:sz w:val="24"/>
          <w:szCs w:val="24"/>
        </w:rPr>
        <w:br/>
        <w:t>He said Taymouth Castle will continue to invest in the area. It wants to make a serious contribution to the new Community Action Plan and will shortly bring forward an updated Masterplan for future development and improvements to their assets within the village</w:t>
      </w:r>
      <w:r w:rsidRPr="00CF1241">
        <w:rPr>
          <w:rFonts w:ascii="Lucida Sans Unicode" w:hAnsi="Lucida Sans Unicode" w:cs="Lucida Sans Unicode"/>
          <w:sz w:val="24"/>
          <w:szCs w:val="24"/>
          <w:shd w:val="clear" w:color="auto" w:fill="F6F6F6"/>
        </w:rPr>
        <w:t>.</w:t>
      </w:r>
    </w:p>
    <w:p w14:paraId="0A61C6B4" w14:textId="44047809" w:rsidR="001C51F1" w:rsidRPr="00CF1241" w:rsidRDefault="001C51F1" w:rsidP="00443E52">
      <w:pPr>
        <w:pStyle w:val="ListParagraph"/>
        <w:numPr>
          <w:ilvl w:val="0"/>
          <w:numId w:val="1"/>
        </w:numPr>
        <w:rPr>
          <w:rFonts w:ascii="Lucida Sans Unicode" w:hAnsi="Lucida Sans Unicode" w:cs="Lucida Sans Unicode"/>
          <w:b/>
          <w:bCs/>
          <w:sz w:val="24"/>
          <w:szCs w:val="24"/>
        </w:rPr>
      </w:pPr>
      <w:r w:rsidRPr="00CF1241">
        <w:rPr>
          <w:rFonts w:ascii="Lucida Sans Unicode" w:hAnsi="Lucida Sans Unicode" w:cs="Lucida Sans Unicode"/>
          <w:b/>
          <w:bCs/>
          <w:sz w:val="24"/>
          <w:szCs w:val="24"/>
        </w:rPr>
        <w:t>Taymouth Castle Estate</w:t>
      </w:r>
      <w:r w:rsidR="00443E52" w:rsidRPr="00CF1241">
        <w:rPr>
          <w:rFonts w:ascii="Lucida Sans Unicode" w:hAnsi="Lucida Sans Unicode" w:cs="Lucida Sans Unicode"/>
          <w:b/>
          <w:bCs/>
          <w:sz w:val="24"/>
          <w:szCs w:val="24"/>
        </w:rPr>
        <w:t xml:space="preserve"> Liaison Group</w:t>
      </w:r>
    </w:p>
    <w:p w14:paraId="1279B744" w14:textId="50606C3C" w:rsidR="0046179D" w:rsidRPr="00CF1241" w:rsidRDefault="00443E52" w:rsidP="00DF46BF">
      <w:pPr>
        <w:pBdr>
          <w:top w:val="nil"/>
          <w:left w:val="nil"/>
          <w:bottom w:val="nil"/>
          <w:right w:val="nil"/>
          <w:between w:val="nil"/>
          <w:bar w:val="nil"/>
        </w:pBdr>
        <w:ind w:left="708"/>
        <w:rPr>
          <w:rFonts w:ascii="Lucida Sans Unicode" w:eastAsia="Lucida Sans Unicode" w:hAnsi="Lucida Sans Unicode" w:cs="Lucida Sans Unicode"/>
          <w:sz w:val="24"/>
          <w:szCs w:val="24"/>
        </w:rPr>
      </w:pPr>
      <w:r w:rsidRPr="00CF1241">
        <w:rPr>
          <w:rFonts w:ascii="Lucida Sans Unicode" w:eastAsia="Lucida Sans Unicode" w:hAnsi="Lucida Sans Unicode" w:cs="Lucida Sans Unicode"/>
          <w:sz w:val="24"/>
          <w:szCs w:val="24"/>
        </w:rPr>
        <w:t>Colin Morton provided the following update:</w:t>
      </w:r>
      <w:r w:rsidRPr="00CF1241">
        <w:rPr>
          <w:rFonts w:ascii="Lucida Sans Unicode" w:eastAsia="Lucida Sans Unicode" w:hAnsi="Lucida Sans Unicode" w:cs="Lucida Sans Unicode"/>
          <w:sz w:val="24"/>
          <w:szCs w:val="24"/>
        </w:rPr>
        <w:br/>
        <w:t xml:space="preserve">The south river path is now closed while construction works take place. This is a temporary </w:t>
      </w:r>
      <w:r w:rsidR="006E4F85" w:rsidRPr="00CF1241">
        <w:rPr>
          <w:rFonts w:ascii="Lucida Sans Unicode" w:eastAsia="Lucida Sans Unicode" w:hAnsi="Lucida Sans Unicode" w:cs="Lucida Sans Unicode"/>
          <w:sz w:val="24"/>
          <w:szCs w:val="24"/>
        </w:rPr>
        <w:t>measure,</w:t>
      </w:r>
      <w:r w:rsidRPr="00CF1241">
        <w:rPr>
          <w:rFonts w:ascii="Lucida Sans Unicode" w:eastAsia="Lucida Sans Unicode" w:hAnsi="Lucida Sans Unicode" w:cs="Lucida Sans Unicode"/>
          <w:sz w:val="24"/>
          <w:szCs w:val="24"/>
        </w:rPr>
        <w:t xml:space="preserve"> and the original core path will be reopened in mid-October.</w:t>
      </w:r>
      <w:r w:rsidRPr="00CF1241">
        <w:rPr>
          <w:rFonts w:ascii="Lucida Sans Unicode" w:eastAsia="Lucida Sans Unicode" w:hAnsi="Lucida Sans Unicode" w:cs="Lucida Sans Unicode"/>
          <w:sz w:val="24"/>
          <w:szCs w:val="24"/>
        </w:rPr>
        <w:br/>
      </w:r>
      <w:r w:rsidRPr="00CF1241">
        <w:rPr>
          <w:rFonts w:ascii="Lucida Sans Unicode" w:eastAsia="Lucida Sans Unicode" w:hAnsi="Lucida Sans Unicode" w:cs="Lucida Sans Unicode"/>
          <w:sz w:val="24"/>
          <w:szCs w:val="24"/>
        </w:rPr>
        <w:br/>
        <w:t>The tall fencing along the South path near the A827 has been replaced by low level, less obtrusive wire fence.</w:t>
      </w:r>
      <w:r w:rsidRPr="00CF1241">
        <w:rPr>
          <w:rFonts w:ascii="Lucida Sans Unicode" w:eastAsia="Lucida Sans Unicode" w:hAnsi="Lucida Sans Unicode" w:cs="Lucida Sans Unicode"/>
          <w:sz w:val="24"/>
          <w:szCs w:val="24"/>
        </w:rPr>
        <w:br/>
      </w:r>
      <w:r w:rsidRPr="00CF1241">
        <w:rPr>
          <w:rFonts w:ascii="Lucida Sans Unicode" w:eastAsia="Lucida Sans Unicode" w:hAnsi="Lucida Sans Unicode" w:cs="Lucida Sans Unicode"/>
          <w:sz w:val="24"/>
          <w:szCs w:val="24"/>
        </w:rPr>
        <w:br/>
        <w:t>Refilling of the borrow pit at Inchadney has been approved by PKC. Work has commenced and it is expected to take around 2 years to complete the restoration.</w:t>
      </w:r>
      <w:r w:rsidRPr="00CF1241">
        <w:rPr>
          <w:rFonts w:ascii="Lucida Sans Unicode" w:eastAsia="Lucida Sans Unicode" w:hAnsi="Lucida Sans Unicode" w:cs="Lucida Sans Unicode"/>
          <w:sz w:val="24"/>
          <w:szCs w:val="24"/>
        </w:rPr>
        <w:br/>
      </w:r>
      <w:r w:rsidRPr="00CF1241">
        <w:rPr>
          <w:rFonts w:ascii="Lucida Sans Unicode" w:eastAsia="Lucida Sans Unicode" w:hAnsi="Lucida Sans Unicode" w:cs="Lucida Sans Unicode"/>
          <w:sz w:val="24"/>
          <w:szCs w:val="24"/>
        </w:rPr>
        <w:br/>
        <w:t>The picket fences in the village are currently being repaired and repainted. Private owners have been approached to have the work done on their fences free of charge - one owner has done their own.</w:t>
      </w:r>
      <w:r w:rsidRPr="00CF1241">
        <w:rPr>
          <w:rFonts w:ascii="Lucida Sans Unicode" w:eastAsia="Lucida Sans Unicode" w:hAnsi="Lucida Sans Unicode" w:cs="Lucida Sans Unicode"/>
          <w:sz w:val="24"/>
          <w:szCs w:val="24"/>
        </w:rPr>
        <w:br/>
      </w:r>
      <w:r w:rsidRPr="00CF1241">
        <w:rPr>
          <w:rFonts w:ascii="Lucida Sans Unicode" w:eastAsia="Lucida Sans Unicode" w:hAnsi="Lucida Sans Unicode" w:cs="Lucida Sans Unicode"/>
          <w:sz w:val="24"/>
          <w:szCs w:val="24"/>
        </w:rPr>
        <w:br/>
      </w:r>
      <w:r w:rsidRPr="00CF1241">
        <w:rPr>
          <w:rFonts w:ascii="Lucida Sans Unicode" w:eastAsia="Lucida Sans Unicode" w:hAnsi="Lucida Sans Unicode" w:cs="Lucida Sans Unicode"/>
          <w:sz w:val="24"/>
          <w:szCs w:val="24"/>
        </w:rPr>
        <w:lastRenderedPageBreak/>
        <w:t>Ballintaggart has applied for permission for the siting of a food van near the beach. They still hope to be operational for the remaining summer months.</w:t>
      </w:r>
      <w:r w:rsidRPr="00CF1241">
        <w:rPr>
          <w:rFonts w:ascii="Lucida Sans Unicode" w:eastAsia="Lucida Sans Unicode" w:hAnsi="Lucida Sans Unicode" w:cs="Lucida Sans Unicode"/>
          <w:sz w:val="24"/>
          <w:szCs w:val="24"/>
        </w:rPr>
        <w:br/>
      </w:r>
      <w:r w:rsidRPr="00CF1241">
        <w:rPr>
          <w:rFonts w:ascii="Lucida Sans Unicode" w:eastAsia="Lucida Sans Unicode" w:hAnsi="Lucida Sans Unicode" w:cs="Lucida Sans Unicode"/>
          <w:sz w:val="24"/>
          <w:szCs w:val="24"/>
        </w:rPr>
        <w:br/>
        <w:t xml:space="preserve">The renovation of the phone box has been </w:t>
      </w:r>
      <w:r w:rsidR="00C657A5" w:rsidRPr="00CF1241">
        <w:rPr>
          <w:rFonts w:ascii="Lucida Sans Unicode" w:eastAsia="Lucida Sans Unicode" w:hAnsi="Lucida Sans Unicode" w:cs="Lucida Sans Unicode"/>
          <w:sz w:val="24"/>
          <w:szCs w:val="24"/>
        </w:rPr>
        <w:t>completed,</w:t>
      </w:r>
      <w:r w:rsidRPr="00CF1241">
        <w:rPr>
          <w:rFonts w:ascii="Lucida Sans Unicode" w:eastAsia="Lucida Sans Unicode" w:hAnsi="Lucida Sans Unicode" w:cs="Lucida Sans Unicode"/>
          <w:sz w:val="24"/>
          <w:szCs w:val="24"/>
        </w:rPr>
        <w:t xml:space="preserve"> and it has been replaced in its original spot. information boards, approved by the CC and the Kenmore Business Group, are prepared for near the box and the beach area but planning permission is required for the one near the phone box.</w:t>
      </w:r>
      <w:r w:rsidRPr="00CF1241">
        <w:rPr>
          <w:rFonts w:ascii="Lucida Sans Unicode" w:eastAsia="Lucida Sans Unicode" w:hAnsi="Lucida Sans Unicode" w:cs="Lucida Sans Unicode"/>
          <w:sz w:val="24"/>
          <w:szCs w:val="24"/>
        </w:rPr>
        <w:br/>
      </w:r>
      <w:r w:rsidRPr="00CF1241">
        <w:rPr>
          <w:rFonts w:ascii="Lucida Sans Unicode" w:eastAsia="Lucida Sans Unicode" w:hAnsi="Lucida Sans Unicode" w:cs="Lucida Sans Unicode"/>
          <w:sz w:val="24"/>
          <w:szCs w:val="24"/>
        </w:rPr>
        <w:br/>
        <w:t xml:space="preserve">The Capercaillie Trail was launched on Wednesday. This is wonderful initiative by pupils at Kenmore Primary School to create a challenge trail to find ten capercaillie signs in and around the area. Leaflets will be placed in the new phone box information </w:t>
      </w:r>
      <w:r w:rsidR="00D6152D" w:rsidRPr="00CF1241">
        <w:rPr>
          <w:rFonts w:ascii="Lucida Sans Unicode" w:eastAsia="Lucida Sans Unicode" w:hAnsi="Lucida Sans Unicode" w:cs="Lucida Sans Unicode"/>
          <w:sz w:val="24"/>
          <w:szCs w:val="24"/>
        </w:rPr>
        <w:t>centre,</w:t>
      </w:r>
      <w:r w:rsidRPr="00CF1241">
        <w:rPr>
          <w:rFonts w:ascii="Lucida Sans Unicode" w:eastAsia="Lucida Sans Unicode" w:hAnsi="Lucida Sans Unicode" w:cs="Lucida Sans Unicode"/>
          <w:sz w:val="24"/>
          <w:szCs w:val="24"/>
        </w:rPr>
        <w:t xml:space="preserve"> and a new section has been created on the Kenmore and District Community Council website.  Glad to say both the telephone box and Capercaillie trail have been fully supported by Taymouth Castle.</w:t>
      </w:r>
      <w:r w:rsidRPr="00CF1241">
        <w:rPr>
          <w:rFonts w:ascii="Lucida Sans Unicode" w:eastAsia="Lucida Sans Unicode" w:hAnsi="Lucida Sans Unicode" w:cs="Lucida Sans Unicode"/>
          <w:sz w:val="24"/>
          <w:szCs w:val="24"/>
        </w:rPr>
        <w:br/>
      </w:r>
      <w:r w:rsidRPr="00CF1241">
        <w:rPr>
          <w:rFonts w:ascii="Lucida Sans Unicode" w:eastAsia="Lucida Sans Unicode" w:hAnsi="Lucida Sans Unicode" w:cs="Lucida Sans Unicode"/>
          <w:sz w:val="24"/>
          <w:szCs w:val="24"/>
        </w:rPr>
        <w:br/>
        <w:t xml:space="preserve">The beach has been cleared of </w:t>
      </w:r>
      <w:r w:rsidR="00EA011D" w:rsidRPr="00CF1241">
        <w:rPr>
          <w:rFonts w:ascii="Lucida Sans Unicode" w:eastAsia="Lucida Sans Unicode" w:hAnsi="Lucida Sans Unicode" w:cs="Lucida Sans Unicode"/>
          <w:sz w:val="24"/>
          <w:szCs w:val="24"/>
        </w:rPr>
        <w:t>debris,</w:t>
      </w:r>
      <w:r w:rsidRPr="00CF1241">
        <w:rPr>
          <w:rFonts w:ascii="Lucida Sans Unicode" w:eastAsia="Lucida Sans Unicode" w:hAnsi="Lucida Sans Unicode" w:cs="Lucida Sans Unicode"/>
          <w:sz w:val="24"/>
          <w:szCs w:val="24"/>
        </w:rPr>
        <w:t xml:space="preserve"> and a new accessibility ramp has been built at the car park end of the beach. This follows </w:t>
      </w:r>
      <w:r w:rsidR="007F01D6" w:rsidRPr="00CF1241">
        <w:rPr>
          <w:rFonts w:ascii="Lucida Sans Unicode" w:eastAsia="Lucida Sans Unicode" w:hAnsi="Lucida Sans Unicode" w:cs="Lucida Sans Unicode"/>
          <w:sz w:val="24"/>
          <w:szCs w:val="24"/>
        </w:rPr>
        <w:t>several</w:t>
      </w:r>
      <w:r w:rsidRPr="00CF1241">
        <w:rPr>
          <w:rFonts w:ascii="Lucida Sans Unicode" w:eastAsia="Lucida Sans Unicode" w:hAnsi="Lucida Sans Unicode" w:cs="Lucida Sans Unicode"/>
          <w:sz w:val="24"/>
          <w:szCs w:val="24"/>
        </w:rPr>
        <w:t xml:space="preserve"> requests to make things easier for wheelchair and pushchair users. New commemorative benches are replacing the old ones and Mairi has contacted as many of the families as can be found to get their permission.</w:t>
      </w:r>
      <w:r w:rsidRPr="00CF1241">
        <w:rPr>
          <w:rFonts w:ascii="Lucida Sans Unicode" w:eastAsia="Lucida Sans Unicode" w:hAnsi="Lucida Sans Unicode" w:cs="Lucida Sans Unicode"/>
          <w:sz w:val="24"/>
          <w:szCs w:val="24"/>
        </w:rPr>
        <w:br/>
      </w:r>
      <w:r w:rsidRPr="00CF1241">
        <w:rPr>
          <w:rFonts w:ascii="Lucida Sans Unicode" w:eastAsia="Lucida Sans Unicode" w:hAnsi="Lucida Sans Unicode" w:cs="Lucida Sans Unicode"/>
          <w:sz w:val="24"/>
          <w:szCs w:val="24"/>
        </w:rPr>
        <w:br/>
        <w:t>The estate has also produced for us Keep Kenmore Tidy posters for display around the village.</w:t>
      </w:r>
      <w:r w:rsidRPr="00CF1241">
        <w:rPr>
          <w:rFonts w:ascii="Lucida Sans Unicode" w:eastAsia="Lucida Sans Unicode" w:hAnsi="Lucida Sans Unicode" w:cs="Lucida Sans Unicode"/>
          <w:sz w:val="24"/>
          <w:szCs w:val="24"/>
        </w:rPr>
        <w:br/>
      </w:r>
      <w:r w:rsidRPr="00CF1241">
        <w:rPr>
          <w:rFonts w:ascii="Lucida Sans Unicode" w:eastAsia="Lucida Sans Unicode" w:hAnsi="Lucida Sans Unicode" w:cs="Lucida Sans Unicode"/>
          <w:sz w:val="24"/>
          <w:szCs w:val="24"/>
        </w:rPr>
        <w:br/>
        <w:t>Preparations are underway to hold a second castle open day in Oct. The first had been very well attended and it is hoped that more local people will be able to attend this year.</w:t>
      </w:r>
      <w:r w:rsidR="00A22308" w:rsidRPr="00CF1241">
        <w:rPr>
          <w:rFonts w:ascii="Lucida Sans Unicode" w:eastAsia="Lucida Sans Unicode" w:hAnsi="Lucida Sans Unicode" w:cs="Lucida Sans Unicode"/>
          <w:sz w:val="24"/>
          <w:szCs w:val="24"/>
        </w:rPr>
        <w:t xml:space="preserve">  Lou Oppenheim asked if people who attended last time would be allowed to attend again.  David O’Donoghue indicated that people who have attended before will be encouraged to allow others to attend this time, but TCE will not be enforcing any policy to stop the same people attending again</w:t>
      </w:r>
      <w:r w:rsidR="00A13DA9" w:rsidRPr="00CF1241">
        <w:rPr>
          <w:rFonts w:ascii="Lucida Sans Unicode" w:eastAsia="Lucida Sans Unicode" w:hAnsi="Lucida Sans Unicode" w:cs="Lucida Sans Unicode"/>
          <w:sz w:val="24"/>
          <w:szCs w:val="24"/>
        </w:rPr>
        <w:t>. 30</w:t>
      </w:r>
      <w:r w:rsidR="00A22308" w:rsidRPr="00CF1241">
        <w:rPr>
          <w:rFonts w:ascii="Lucida Sans Unicode" w:eastAsia="Lucida Sans Unicode" w:hAnsi="Lucida Sans Unicode" w:cs="Lucida Sans Unicode"/>
          <w:sz w:val="24"/>
          <w:szCs w:val="24"/>
        </w:rPr>
        <w:t xml:space="preserve"> to 40 people contacted TCE when they were unable to attend the first open day.  These </w:t>
      </w:r>
      <w:r w:rsidR="00A22308" w:rsidRPr="00CF1241">
        <w:rPr>
          <w:rFonts w:ascii="Lucida Sans Unicode" w:eastAsia="Lucida Sans Unicode" w:hAnsi="Lucida Sans Unicode" w:cs="Lucida Sans Unicode"/>
          <w:sz w:val="24"/>
          <w:szCs w:val="24"/>
        </w:rPr>
        <w:lastRenderedPageBreak/>
        <w:t>will be given ‘early bird’ access when the event is publicised.</w:t>
      </w:r>
      <w:r w:rsidRPr="00CF1241">
        <w:rPr>
          <w:rFonts w:ascii="Lucida Sans Unicode" w:eastAsia="Lucida Sans Unicode" w:hAnsi="Lucida Sans Unicode" w:cs="Lucida Sans Unicode"/>
          <w:sz w:val="24"/>
          <w:szCs w:val="24"/>
        </w:rPr>
        <w:br/>
      </w:r>
      <w:r w:rsidRPr="00CF1241">
        <w:rPr>
          <w:rFonts w:ascii="Lucida Sans Unicode" w:eastAsia="Lucida Sans Unicode" w:hAnsi="Lucida Sans Unicode" w:cs="Lucida Sans Unicode"/>
          <w:sz w:val="24"/>
          <w:szCs w:val="24"/>
        </w:rPr>
        <w:br/>
        <w:t>The Taymouth Castle summer newsletter has been printed and is being distributed. The Post Office had lost the first print run so distribution has been delayed.</w:t>
      </w:r>
      <w:r w:rsidRPr="00CF1241">
        <w:rPr>
          <w:rFonts w:ascii="Lucida Sans Unicode" w:eastAsia="Lucida Sans Unicode" w:hAnsi="Lucida Sans Unicode" w:cs="Lucida Sans Unicode"/>
          <w:sz w:val="24"/>
          <w:szCs w:val="24"/>
        </w:rPr>
        <w:br/>
      </w:r>
      <w:r w:rsidRPr="00CF1241">
        <w:rPr>
          <w:rFonts w:ascii="Lucida Sans Unicode" w:eastAsia="Lucida Sans Unicode" w:hAnsi="Lucida Sans Unicode" w:cs="Lucida Sans Unicode"/>
          <w:sz w:val="24"/>
          <w:szCs w:val="24"/>
        </w:rPr>
        <w:br/>
        <w:t>The living archive project, which will record people’s stories of the village and castle, is moving on with filming and editing due to start soon. This is part of a project led by Taymouth Castle to document the history of the area up till recent times. Once complete it will be handed over to the community.</w:t>
      </w:r>
      <w:r w:rsidRPr="00CF1241">
        <w:rPr>
          <w:rFonts w:ascii="Lucida Sans Unicode" w:eastAsia="Lucida Sans Unicode" w:hAnsi="Lucida Sans Unicode" w:cs="Lucida Sans Unicode"/>
          <w:sz w:val="24"/>
          <w:szCs w:val="24"/>
        </w:rPr>
        <w:br/>
      </w:r>
      <w:r w:rsidRPr="00CF1241">
        <w:rPr>
          <w:rFonts w:ascii="Lucida Sans Unicode" w:eastAsia="Lucida Sans Unicode" w:hAnsi="Lucida Sans Unicode" w:cs="Lucida Sans Unicode"/>
          <w:sz w:val="24"/>
          <w:szCs w:val="24"/>
        </w:rPr>
        <w:br/>
        <w:t xml:space="preserve">We had asked Taymouth Castle if it could source some stugged columns for us. These are the Scots pine columns that support the veranda at the reading Rooms and are hard to get. Suitable logs were identified, lopped and kiln dried for us. The estate is storing them until we are ready to have them installed. That is </w:t>
      </w:r>
      <w:r w:rsidR="00550AFF" w:rsidRPr="00CF1241">
        <w:rPr>
          <w:rFonts w:ascii="Lucida Sans Unicode" w:eastAsia="Lucida Sans Unicode" w:hAnsi="Lucida Sans Unicode" w:cs="Lucida Sans Unicode"/>
          <w:sz w:val="24"/>
          <w:szCs w:val="24"/>
        </w:rPr>
        <w:t>a tremendous help</w:t>
      </w:r>
      <w:r w:rsidRPr="00CF1241">
        <w:rPr>
          <w:rFonts w:ascii="Lucida Sans Unicode" w:eastAsia="Lucida Sans Unicode" w:hAnsi="Lucida Sans Unicode" w:cs="Lucida Sans Unicode"/>
          <w:sz w:val="24"/>
          <w:szCs w:val="24"/>
        </w:rPr>
        <w:t>.</w:t>
      </w:r>
      <w:r w:rsidRPr="00CF1241">
        <w:rPr>
          <w:rFonts w:ascii="Lucida Sans Unicode" w:eastAsia="Lucida Sans Unicode" w:hAnsi="Lucida Sans Unicode" w:cs="Lucida Sans Unicode"/>
          <w:sz w:val="24"/>
          <w:szCs w:val="24"/>
        </w:rPr>
        <w:br/>
      </w:r>
      <w:r w:rsidRPr="00CF1241">
        <w:rPr>
          <w:rFonts w:ascii="Lucida Sans Unicode" w:eastAsia="Lucida Sans Unicode" w:hAnsi="Lucida Sans Unicode" w:cs="Lucida Sans Unicode"/>
          <w:sz w:val="24"/>
          <w:szCs w:val="24"/>
        </w:rPr>
        <w:br/>
        <w:t>Lastly, we were sad to learn that David O’Donoghue is leaving us shortly. We wish to thank him for all the assistance and goodwill he has given to the Council, and the CC wish him well in his next venture.</w:t>
      </w:r>
    </w:p>
    <w:p w14:paraId="0708D761" w14:textId="77777777" w:rsidR="00A22308" w:rsidRPr="00CF1241" w:rsidRDefault="00A22308" w:rsidP="00A22308">
      <w:pPr>
        <w:pStyle w:val="ListParagraph"/>
        <w:numPr>
          <w:ilvl w:val="0"/>
          <w:numId w:val="1"/>
        </w:numPr>
        <w:rPr>
          <w:rFonts w:ascii="Lucida Sans Unicode" w:hAnsi="Lucida Sans Unicode" w:cs="Lucida Sans Unicode"/>
          <w:b/>
          <w:bCs/>
          <w:sz w:val="24"/>
          <w:szCs w:val="24"/>
        </w:rPr>
      </w:pPr>
      <w:r w:rsidRPr="00CF1241">
        <w:rPr>
          <w:rFonts w:ascii="Lucida Sans Unicode" w:hAnsi="Lucida Sans Unicode" w:cs="Lucida Sans Unicode"/>
          <w:b/>
          <w:bCs/>
          <w:sz w:val="24"/>
          <w:szCs w:val="24"/>
        </w:rPr>
        <w:t>Community Action Plan</w:t>
      </w:r>
    </w:p>
    <w:p w14:paraId="7CC82D0A" w14:textId="5261EF19" w:rsidR="00A22308" w:rsidRPr="00CF1241" w:rsidRDefault="00A22308" w:rsidP="00A22308">
      <w:pPr>
        <w:ind w:left="708"/>
        <w:rPr>
          <w:rFonts w:ascii="Lucida Sans Unicode" w:eastAsia="Calibri" w:hAnsi="Lucida Sans Unicode" w:cs="Lucida Sans Unicode"/>
          <w:color w:val="000000"/>
          <w:sz w:val="24"/>
          <w:szCs w:val="24"/>
          <w:u w:color="000000"/>
          <w:bdr w:val="nil"/>
          <w:lang w:val="en-US" w:eastAsia="en-GB"/>
        </w:rPr>
      </w:pPr>
      <w:r w:rsidRPr="00CF1241">
        <w:rPr>
          <w:rFonts w:ascii="Lucida Sans Unicode" w:eastAsia="Calibri" w:hAnsi="Lucida Sans Unicode" w:cs="Lucida Sans Unicode"/>
          <w:color w:val="000000"/>
          <w:sz w:val="24"/>
          <w:szCs w:val="24"/>
          <w:u w:color="000000"/>
          <w:bdr w:val="nil"/>
          <w:lang w:val="en-US" w:eastAsia="en-GB"/>
        </w:rPr>
        <w:t>K</w:t>
      </w:r>
      <w:r w:rsidR="000A66DA" w:rsidRPr="00CF1241">
        <w:rPr>
          <w:rFonts w:ascii="Lucida Sans Unicode" w:eastAsia="Calibri" w:hAnsi="Lucida Sans Unicode" w:cs="Lucida Sans Unicode"/>
          <w:color w:val="000000"/>
          <w:sz w:val="24"/>
          <w:szCs w:val="24"/>
          <w:u w:color="000000"/>
          <w:bdr w:val="nil"/>
          <w:lang w:val="en-US" w:eastAsia="en-GB"/>
        </w:rPr>
        <w:t>&amp;D</w:t>
      </w:r>
      <w:r w:rsidRPr="00CF1241">
        <w:rPr>
          <w:rFonts w:ascii="Lucida Sans Unicode" w:eastAsia="Calibri" w:hAnsi="Lucida Sans Unicode" w:cs="Lucida Sans Unicode"/>
          <w:color w:val="000000"/>
          <w:sz w:val="24"/>
          <w:szCs w:val="24"/>
          <w:u w:color="000000"/>
          <w:bdr w:val="nil"/>
          <w:lang w:val="en-US" w:eastAsia="en-GB"/>
        </w:rPr>
        <w:t xml:space="preserve">CC working group for this project comprised Peter Ely, John Duff, Jon Iddon and Alex Low.  The community action plan is a combined initiative with Loch Tay and Glen Lyon </w:t>
      </w:r>
      <w:r w:rsidR="000A66DA" w:rsidRPr="00CF1241">
        <w:rPr>
          <w:rFonts w:ascii="Lucida Sans Unicode" w:eastAsia="Calibri" w:hAnsi="Lucida Sans Unicode" w:cs="Lucida Sans Unicode"/>
          <w:color w:val="000000"/>
          <w:sz w:val="24"/>
          <w:szCs w:val="24"/>
          <w:u w:color="000000"/>
          <w:bdr w:val="nil"/>
          <w:lang w:val="en-US" w:eastAsia="en-GB"/>
        </w:rPr>
        <w:t xml:space="preserve">and </w:t>
      </w:r>
      <w:r w:rsidRPr="00CF1241">
        <w:rPr>
          <w:rFonts w:ascii="Lucida Sans Unicode" w:eastAsia="Calibri" w:hAnsi="Lucida Sans Unicode" w:cs="Lucida Sans Unicode"/>
          <w:color w:val="000000"/>
          <w:sz w:val="24"/>
          <w:szCs w:val="24"/>
          <w:u w:color="000000"/>
          <w:bdr w:val="nil"/>
          <w:lang w:val="en-US" w:eastAsia="en-GB"/>
        </w:rPr>
        <w:t>K</w:t>
      </w:r>
      <w:r w:rsidR="000A66DA" w:rsidRPr="00CF1241">
        <w:rPr>
          <w:rFonts w:ascii="Lucida Sans Unicode" w:eastAsia="Calibri" w:hAnsi="Lucida Sans Unicode" w:cs="Lucida Sans Unicode"/>
          <w:color w:val="000000"/>
          <w:sz w:val="24"/>
          <w:szCs w:val="24"/>
          <w:u w:color="000000"/>
          <w:bdr w:val="nil"/>
          <w:lang w:val="en-US" w:eastAsia="en-GB"/>
        </w:rPr>
        <w:t>&amp;D</w:t>
      </w:r>
      <w:r w:rsidRPr="00CF1241">
        <w:rPr>
          <w:rFonts w:ascii="Lucida Sans Unicode" w:eastAsia="Calibri" w:hAnsi="Lucida Sans Unicode" w:cs="Lucida Sans Unicode"/>
          <w:color w:val="000000"/>
          <w:sz w:val="24"/>
          <w:szCs w:val="24"/>
          <w:u w:color="000000"/>
          <w:bdr w:val="nil"/>
          <w:lang w:val="en-US" w:eastAsia="en-GB"/>
        </w:rPr>
        <w:t>CC.  CAP has been produced by Community Enterprise (commissioned by PKC.</w:t>
      </w:r>
    </w:p>
    <w:p w14:paraId="7239B4D3" w14:textId="2FB27AD2" w:rsidR="00A22308" w:rsidRPr="00CF1241" w:rsidRDefault="00A22308" w:rsidP="00A22308">
      <w:pPr>
        <w:ind w:left="708"/>
        <w:rPr>
          <w:rFonts w:ascii="Lucida Sans Unicode" w:eastAsia="Calibri" w:hAnsi="Lucida Sans Unicode" w:cs="Lucida Sans Unicode"/>
          <w:color w:val="000000"/>
          <w:sz w:val="24"/>
          <w:szCs w:val="24"/>
          <w:u w:color="000000"/>
          <w:bdr w:val="nil"/>
          <w:lang w:val="en-US" w:eastAsia="en-GB"/>
        </w:rPr>
      </w:pPr>
      <w:r w:rsidRPr="00CF1241">
        <w:rPr>
          <w:rFonts w:ascii="Lucida Sans Unicode" w:eastAsia="Calibri" w:hAnsi="Lucida Sans Unicode" w:cs="Lucida Sans Unicode"/>
          <w:color w:val="000000"/>
          <w:sz w:val="24"/>
          <w:szCs w:val="24"/>
          <w:u w:color="000000"/>
          <w:bdr w:val="nil"/>
          <w:lang w:val="en-US" w:eastAsia="en-GB"/>
        </w:rPr>
        <w:t xml:space="preserve">Peter Ely received the final draft on 8 </w:t>
      </w:r>
      <w:r w:rsidR="00A13DA9" w:rsidRPr="00CF1241">
        <w:rPr>
          <w:rFonts w:ascii="Lucida Sans Unicode" w:eastAsia="Calibri" w:hAnsi="Lucida Sans Unicode" w:cs="Lucida Sans Unicode"/>
          <w:color w:val="000000"/>
          <w:sz w:val="24"/>
          <w:szCs w:val="24"/>
          <w:u w:color="000000"/>
          <w:bdr w:val="nil"/>
          <w:lang w:val="en-US" w:eastAsia="en-GB"/>
        </w:rPr>
        <w:t>July,</w:t>
      </w:r>
      <w:r w:rsidRPr="00CF1241">
        <w:rPr>
          <w:rFonts w:ascii="Lucida Sans Unicode" w:eastAsia="Calibri" w:hAnsi="Lucida Sans Unicode" w:cs="Lucida Sans Unicode"/>
          <w:color w:val="000000"/>
          <w:sz w:val="24"/>
          <w:szCs w:val="24"/>
          <w:u w:color="000000"/>
          <w:bdr w:val="nil"/>
          <w:lang w:val="en-US" w:eastAsia="en-GB"/>
        </w:rPr>
        <w:t xml:space="preserve"> and this has been circulated to K</w:t>
      </w:r>
      <w:r w:rsidR="00A13DA9" w:rsidRPr="00CF1241">
        <w:rPr>
          <w:rFonts w:ascii="Lucida Sans Unicode" w:eastAsia="Calibri" w:hAnsi="Lucida Sans Unicode" w:cs="Lucida Sans Unicode"/>
          <w:color w:val="000000"/>
          <w:sz w:val="24"/>
          <w:szCs w:val="24"/>
          <w:u w:color="000000"/>
          <w:bdr w:val="nil"/>
          <w:lang w:val="en-US" w:eastAsia="en-GB"/>
        </w:rPr>
        <w:t>&amp;D</w:t>
      </w:r>
      <w:r w:rsidRPr="00CF1241">
        <w:rPr>
          <w:rFonts w:ascii="Lucida Sans Unicode" w:eastAsia="Calibri" w:hAnsi="Lucida Sans Unicode" w:cs="Lucida Sans Unicode"/>
          <w:color w:val="000000"/>
          <w:sz w:val="24"/>
          <w:szCs w:val="24"/>
          <w:u w:color="000000"/>
          <w:bdr w:val="nil"/>
          <w:lang w:val="en-US" w:eastAsia="en-GB"/>
        </w:rPr>
        <w:t xml:space="preserve">CC members initially for review.  </w:t>
      </w:r>
      <w:r w:rsidR="00195645" w:rsidRPr="00CF1241">
        <w:rPr>
          <w:rFonts w:ascii="Lucida Sans Unicode" w:eastAsia="Calibri" w:hAnsi="Lucida Sans Unicode" w:cs="Lucida Sans Unicode"/>
          <w:color w:val="000000"/>
          <w:sz w:val="24"/>
          <w:szCs w:val="24"/>
          <w:u w:color="000000"/>
          <w:bdr w:val="nil"/>
          <w:lang w:val="en-US" w:eastAsia="en-GB"/>
        </w:rPr>
        <w:t xml:space="preserve">No concerns have been raised over </w:t>
      </w:r>
      <w:r w:rsidR="00A13DA9" w:rsidRPr="00CF1241">
        <w:rPr>
          <w:rFonts w:ascii="Lucida Sans Unicode" w:eastAsia="Calibri" w:hAnsi="Lucida Sans Unicode" w:cs="Lucida Sans Unicode"/>
          <w:color w:val="000000"/>
          <w:sz w:val="24"/>
          <w:szCs w:val="24"/>
          <w:u w:color="000000"/>
          <w:bdr w:val="nil"/>
          <w:lang w:val="en-US" w:eastAsia="en-GB"/>
        </w:rPr>
        <w:t>the final</w:t>
      </w:r>
      <w:r w:rsidR="00195645" w:rsidRPr="00CF1241">
        <w:rPr>
          <w:rFonts w:ascii="Lucida Sans Unicode" w:eastAsia="Calibri" w:hAnsi="Lucida Sans Unicode" w:cs="Lucida Sans Unicode"/>
          <w:color w:val="000000"/>
          <w:sz w:val="24"/>
          <w:szCs w:val="24"/>
          <w:u w:color="000000"/>
          <w:bdr w:val="nil"/>
          <w:lang w:val="en-US" w:eastAsia="en-GB"/>
        </w:rPr>
        <w:t xml:space="preserve"> </w:t>
      </w:r>
      <w:r w:rsidR="00647C3F" w:rsidRPr="00CF1241">
        <w:rPr>
          <w:rFonts w:ascii="Lucida Sans Unicode" w:eastAsia="Calibri" w:hAnsi="Lucida Sans Unicode" w:cs="Lucida Sans Unicode"/>
          <w:color w:val="000000"/>
          <w:sz w:val="24"/>
          <w:szCs w:val="24"/>
          <w:u w:color="000000"/>
          <w:bdr w:val="nil"/>
          <w:lang w:val="en-US" w:eastAsia="en-GB"/>
        </w:rPr>
        <w:t>version,</w:t>
      </w:r>
      <w:r w:rsidR="00195645" w:rsidRPr="00CF1241">
        <w:rPr>
          <w:rFonts w:ascii="Lucida Sans Unicode" w:eastAsia="Calibri" w:hAnsi="Lucida Sans Unicode" w:cs="Lucida Sans Unicode"/>
          <w:color w:val="000000"/>
          <w:sz w:val="24"/>
          <w:szCs w:val="24"/>
          <w:u w:color="000000"/>
          <w:bdr w:val="nil"/>
          <w:lang w:val="en-US" w:eastAsia="en-GB"/>
        </w:rPr>
        <w:t xml:space="preserve"> which is based on </w:t>
      </w:r>
      <w:r w:rsidR="00116736" w:rsidRPr="00CF1241">
        <w:rPr>
          <w:rFonts w:ascii="Lucida Sans Unicode" w:eastAsia="Calibri" w:hAnsi="Lucida Sans Unicode" w:cs="Lucida Sans Unicode"/>
          <w:color w:val="000000"/>
          <w:sz w:val="24"/>
          <w:szCs w:val="24"/>
          <w:u w:color="000000"/>
          <w:bdr w:val="nil"/>
          <w:lang w:val="en-US" w:eastAsia="en-GB"/>
        </w:rPr>
        <w:t>363</w:t>
      </w:r>
      <w:r w:rsidR="00195645" w:rsidRPr="00CF1241">
        <w:rPr>
          <w:rFonts w:ascii="Lucida Sans Unicode" w:eastAsia="Calibri" w:hAnsi="Lucida Sans Unicode" w:cs="Lucida Sans Unicode"/>
          <w:color w:val="000000"/>
          <w:sz w:val="24"/>
          <w:szCs w:val="24"/>
          <w:u w:color="000000"/>
          <w:bdr w:val="nil"/>
          <w:lang w:val="en-US" w:eastAsia="en-GB"/>
        </w:rPr>
        <w:t>+ responses</w:t>
      </w:r>
      <w:r w:rsidR="00116736" w:rsidRPr="00CF1241">
        <w:rPr>
          <w:rFonts w:ascii="Lucida Sans Unicode" w:eastAsia="Calibri" w:hAnsi="Lucida Sans Unicode" w:cs="Lucida Sans Unicode"/>
          <w:color w:val="000000"/>
          <w:sz w:val="24"/>
          <w:szCs w:val="24"/>
          <w:u w:color="000000"/>
          <w:bdr w:val="nil"/>
          <w:lang w:val="en-US" w:eastAsia="en-GB"/>
        </w:rPr>
        <w:t xml:space="preserve"> (238 from residents)</w:t>
      </w:r>
      <w:r w:rsidR="00195645" w:rsidRPr="00CF1241">
        <w:rPr>
          <w:rFonts w:ascii="Lucida Sans Unicode" w:eastAsia="Calibri" w:hAnsi="Lucida Sans Unicode" w:cs="Lucida Sans Unicode"/>
          <w:color w:val="000000"/>
          <w:sz w:val="24"/>
          <w:szCs w:val="24"/>
          <w:u w:color="000000"/>
          <w:bdr w:val="nil"/>
          <w:lang w:val="en-US" w:eastAsia="en-GB"/>
        </w:rPr>
        <w:t xml:space="preserve"> to the local CAP survey.  </w:t>
      </w:r>
    </w:p>
    <w:p w14:paraId="07E77DB7" w14:textId="72181222" w:rsidR="00195645" w:rsidRPr="00CF1241" w:rsidRDefault="00195645" w:rsidP="00A22308">
      <w:pPr>
        <w:ind w:left="708"/>
        <w:rPr>
          <w:rFonts w:ascii="Lucida Sans Unicode" w:eastAsia="Calibri" w:hAnsi="Lucida Sans Unicode" w:cs="Lucida Sans Unicode"/>
          <w:color w:val="000000"/>
          <w:sz w:val="24"/>
          <w:szCs w:val="24"/>
          <w:u w:color="000000"/>
          <w:bdr w:val="nil"/>
          <w:lang w:val="en-US" w:eastAsia="en-GB"/>
        </w:rPr>
      </w:pPr>
      <w:r w:rsidRPr="00CF1241">
        <w:rPr>
          <w:rFonts w:ascii="Lucida Sans Unicode" w:eastAsia="Calibri" w:hAnsi="Lucida Sans Unicode" w:cs="Lucida Sans Unicode"/>
          <w:color w:val="000000"/>
          <w:sz w:val="24"/>
          <w:szCs w:val="24"/>
          <w:u w:color="000000"/>
          <w:bdr w:val="nil"/>
          <w:lang w:val="en-US" w:eastAsia="en-GB"/>
        </w:rPr>
        <w:t>Peter will make the published CAP document available on the KCC&amp;D Website and Facebook page to allow the wider community access to the document.  The key points were distributed at the meeting.</w:t>
      </w:r>
    </w:p>
    <w:p w14:paraId="5A4AF8D6" w14:textId="7D96EF71" w:rsidR="00116736" w:rsidRPr="00CF1241" w:rsidRDefault="00116736" w:rsidP="00A22308">
      <w:pPr>
        <w:ind w:left="708"/>
        <w:rPr>
          <w:rFonts w:ascii="Lucida Sans Unicode" w:eastAsia="Calibri" w:hAnsi="Lucida Sans Unicode" w:cs="Lucida Sans Unicode"/>
          <w:color w:val="000000"/>
          <w:sz w:val="24"/>
          <w:szCs w:val="24"/>
          <w:u w:color="000000"/>
          <w:bdr w:val="nil"/>
          <w:lang w:val="en-US" w:eastAsia="en-GB"/>
        </w:rPr>
      </w:pPr>
      <w:r w:rsidRPr="00CF1241">
        <w:rPr>
          <w:rFonts w:ascii="Lucida Sans Unicode" w:eastAsia="Calibri" w:hAnsi="Lucida Sans Unicode" w:cs="Lucida Sans Unicode"/>
          <w:color w:val="000000"/>
          <w:sz w:val="24"/>
          <w:szCs w:val="24"/>
          <w:u w:color="000000"/>
          <w:bdr w:val="nil"/>
          <w:lang w:val="en-US" w:eastAsia="en-GB"/>
        </w:rPr>
        <w:lastRenderedPageBreak/>
        <w:t>The key strategies are:</w:t>
      </w:r>
    </w:p>
    <w:p w14:paraId="4014B891" w14:textId="0AF16CB0" w:rsidR="00116736" w:rsidRPr="00CF1241" w:rsidRDefault="00116736" w:rsidP="000E1394">
      <w:pPr>
        <w:pStyle w:val="ListParagraph"/>
        <w:numPr>
          <w:ilvl w:val="0"/>
          <w:numId w:val="17"/>
        </w:numPr>
        <w:rPr>
          <w:rFonts w:ascii="Lucida Sans Unicode" w:eastAsia="Calibri" w:hAnsi="Lucida Sans Unicode" w:cs="Lucida Sans Unicode"/>
          <w:color w:val="000000"/>
          <w:sz w:val="24"/>
          <w:szCs w:val="24"/>
          <w:u w:color="000000"/>
          <w:bdr w:val="nil"/>
          <w:lang w:val="en-US" w:eastAsia="en-GB"/>
        </w:rPr>
      </w:pPr>
      <w:r w:rsidRPr="00CF1241">
        <w:rPr>
          <w:rFonts w:ascii="Lucida Sans Unicode" w:eastAsia="Calibri" w:hAnsi="Lucida Sans Unicode" w:cs="Lucida Sans Unicode"/>
          <w:color w:val="000000"/>
          <w:sz w:val="24"/>
          <w:szCs w:val="24"/>
          <w:u w:color="000000"/>
          <w:bdr w:val="nil"/>
          <w:lang w:val="en-US" w:eastAsia="en-GB"/>
        </w:rPr>
        <w:t>Kenmore and District in Bloom</w:t>
      </w:r>
    </w:p>
    <w:p w14:paraId="25D7D4FC" w14:textId="4E7663C0" w:rsidR="000E1394" w:rsidRPr="00CF1241" w:rsidRDefault="000E1394" w:rsidP="000E1394">
      <w:pPr>
        <w:pStyle w:val="ListParagraph"/>
        <w:numPr>
          <w:ilvl w:val="0"/>
          <w:numId w:val="17"/>
        </w:numPr>
        <w:rPr>
          <w:rFonts w:ascii="Lucida Sans Unicode" w:eastAsia="Calibri" w:hAnsi="Lucida Sans Unicode" w:cs="Lucida Sans Unicode"/>
          <w:color w:val="000000"/>
          <w:sz w:val="24"/>
          <w:szCs w:val="24"/>
          <w:u w:color="000000"/>
          <w:bdr w:val="nil"/>
          <w:lang w:val="en-US" w:eastAsia="en-GB"/>
        </w:rPr>
      </w:pPr>
      <w:r w:rsidRPr="00CF1241">
        <w:rPr>
          <w:rFonts w:ascii="Lucida Sans Unicode" w:eastAsia="Calibri" w:hAnsi="Lucida Sans Unicode" w:cs="Lucida Sans Unicode"/>
          <w:color w:val="000000"/>
          <w:sz w:val="24"/>
          <w:szCs w:val="24"/>
          <w:u w:color="000000"/>
          <w:bdr w:val="nil"/>
          <w:lang w:val="en-US" w:eastAsia="en-GB"/>
        </w:rPr>
        <w:t>Road safety improvements</w:t>
      </w:r>
    </w:p>
    <w:p w14:paraId="2B4B369E" w14:textId="72730044" w:rsidR="00116736" w:rsidRPr="00CF1241" w:rsidRDefault="00116736" w:rsidP="000E1394">
      <w:pPr>
        <w:pStyle w:val="ListParagraph"/>
        <w:numPr>
          <w:ilvl w:val="0"/>
          <w:numId w:val="17"/>
        </w:numPr>
        <w:rPr>
          <w:rFonts w:ascii="Lucida Sans Unicode" w:eastAsia="Calibri" w:hAnsi="Lucida Sans Unicode" w:cs="Lucida Sans Unicode"/>
          <w:color w:val="000000"/>
          <w:sz w:val="24"/>
          <w:szCs w:val="24"/>
          <w:u w:color="000000"/>
          <w:bdr w:val="nil"/>
          <w:lang w:val="en-US" w:eastAsia="en-GB"/>
        </w:rPr>
      </w:pPr>
      <w:r w:rsidRPr="00CF1241">
        <w:rPr>
          <w:rFonts w:ascii="Lucida Sans Unicode" w:eastAsia="Calibri" w:hAnsi="Lucida Sans Unicode" w:cs="Lucida Sans Unicode"/>
          <w:color w:val="000000"/>
          <w:sz w:val="24"/>
          <w:szCs w:val="24"/>
          <w:u w:color="000000"/>
          <w:bdr w:val="nil"/>
          <w:lang w:val="en-US" w:eastAsia="en-GB"/>
        </w:rPr>
        <w:t>Right of responsible access to</w:t>
      </w:r>
      <w:r w:rsidR="000E1394" w:rsidRPr="00CF1241">
        <w:rPr>
          <w:rFonts w:ascii="Lucida Sans Unicode" w:eastAsia="Calibri" w:hAnsi="Lucida Sans Unicode" w:cs="Lucida Sans Unicode"/>
          <w:color w:val="000000"/>
          <w:sz w:val="24"/>
          <w:szCs w:val="24"/>
          <w:u w:color="000000"/>
          <w:bdr w:val="nil"/>
          <w:lang w:val="en-US" w:eastAsia="en-GB"/>
        </w:rPr>
        <w:t xml:space="preserve"> public areas of</w:t>
      </w:r>
      <w:r w:rsidRPr="00CF1241">
        <w:rPr>
          <w:rFonts w:ascii="Lucida Sans Unicode" w:eastAsia="Calibri" w:hAnsi="Lucida Sans Unicode" w:cs="Lucida Sans Unicode"/>
          <w:color w:val="000000"/>
          <w:sz w:val="24"/>
          <w:szCs w:val="24"/>
          <w:u w:color="000000"/>
          <w:bdr w:val="nil"/>
          <w:lang w:val="en-US" w:eastAsia="en-GB"/>
        </w:rPr>
        <w:t xml:space="preserve"> Taymouth Castle</w:t>
      </w:r>
      <w:r w:rsidR="000E1394" w:rsidRPr="00CF1241">
        <w:rPr>
          <w:rFonts w:ascii="Lucida Sans Unicode" w:eastAsia="Calibri" w:hAnsi="Lucida Sans Unicode" w:cs="Lucida Sans Unicode"/>
          <w:color w:val="000000"/>
          <w:sz w:val="24"/>
          <w:szCs w:val="24"/>
          <w:u w:color="000000"/>
          <w:bdr w:val="nil"/>
          <w:lang w:val="en-US" w:eastAsia="en-GB"/>
        </w:rPr>
        <w:t xml:space="preserve"> Estate</w:t>
      </w:r>
    </w:p>
    <w:p w14:paraId="16BF1F1C" w14:textId="5F1D50E9" w:rsidR="00116736" w:rsidRPr="00CF1241" w:rsidRDefault="00116736" w:rsidP="000E1394">
      <w:pPr>
        <w:pStyle w:val="ListParagraph"/>
        <w:numPr>
          <w:ilvl w:val="0"/>
          <w:numId w:val="17"/>
        </w:numPr>
        <w:rPr>
          <w:rFonts w:ascii="Lucida Sans Unicode" w:eastAsia="Calibri" w:hAnsi="Lucida Sans Unicode" w:cs="Lucida Sans Unicode"/>
          <w:color w:val="000000"/>
          <w:sz w:val="24"/>
          <w:szCs w:val="24"/>
          <w:u w:color="000000"/>
          <w:bdr w:val="nil"/>
          <w:lang w:val="en-US" w:eastAsia="en-GB"/>
        </w:rPr>
      </w:pPr>
      <w:r w:rsidRPr="00CF1241">
        <w:rPr>
          <w:rFonts w:ascii="Lucida Sans Unicode" w:eastAsia="Calibri" w:hAnsi="Lucida Sans Unicode" w:cs="Lucida Sans Unicode"/>
          <w:color w:val="000000"/>
          <w:sz w:val="24"/>
          <w:szCs w:val="24"/>
          <w:u w:color="000000"/>
          <w:bdr w:val="nil"/>
          <w:lang w:val="en-US" w:eastAsia="en-GB"/>
        </w:rPr>
        <w:t>Litter picking group in Kenmore</w:t>
      </w:r>
    </w:p>
    <w:p w14:paraId="24B9C09E" w14:textId="1A6CC8F7" w:rsidR="000E1394" w:rsidRPr="00CF1241" w:rsidRDefault="000E1394" w:rsidP="000E1394">
      <w:pPr>
        <w:pStyle w:val="ListParagraph"/>
        <w:numPr>
          <w:ilvl w:val="0"/>
          <w:numId w:val="17"/>
        </w:numPr>
        <w:rPr>
          <w:rFonts w:ascii="Lucida Sans Unicode" w:eastAsia="Calibri" w:hAnsi="Lucida Sans Unicode" w:cs="Lucida Sans Unicode"/>
          <w:color w:val="000000"/>
          <w:sz w:val="24"/>
          <w:szCs w:val="24"/>
          <w:u w:color="000000"/>
          <w:bdr w:val="nil"/>
          <w:lang w:val="en-US" w:eastAsia="en-GB"/>
        </w:rPr>
      </w:pPr>
      <w:r w:rsidRPr="00CF1241">
        <w:rPr>
          <w:rFonts w:ascii="Lucida Sans Unicode" w:eastAsia="Calibri" w:hAnsi="Lucida Sans Unicode" w:cs="Lucida Sans Unicode"/>
          <w:color w:val="000000"/>
          <w:sz w:val="24"/>
          <w:szCs w:val="24"/>
          <w:u w:color="000000"/>
          <w:bdr w:val="nil"/>
          <w:lang w:val="en-US" w:eastAsia="en-GB"/>
        </w:rPr>
        <w:t>Feasibility study into alternative uses of Kenmore Kirk</w:t>
      </w:r>
    </w:p>
    <w:p w14:paraId="59D77515" w14:textId="24D7CC41" w:rsidR="00AC5389" w:rsidRPr="00CF1241" w:rsidRDefault="00AC5389" w:rsidP="00A22308">
      <w:pPr>
        <w:ind w:left="708"/>
        <w:rPr>
          <w:rFonts w:ascii="Lucida Sans Unicode" w:eastAsia="Calibri" w:hAnsi="Lucida Sans Unicode" w:cs="Lucida Sans Unicode"/>
          <w:color w:val="000000"/>
          <w:sz w:val="24"/>
          <w:szCs w:val="24"/>
          <w:u w:color="000000"/>
          <w:bdr w:val="nil"/>
          <w:lang w:val="en-US" w:eastAsia="en-GB"/>
        </w:rPr>
      </w:pPr>
      <w:r w:rsidRPr="00CF1241">
        <w:rPr>
          <w:rFonts w:ascii="Lucida Sans Unicode" w:eastAsia="Calibri" w:hAnsi="Lucida Sans Unicode" w:cs="Lucida Sans Unicode"/>
          <w:color w:val="000000"/>
          <w:sz w:val="24"/>
          <w:szCs w:val="24"/>
          <w:u w:color="000000"/>
          <w:bdr w:val="nil"/>
          <w:lang w:val="en-US" w:eastAsia="en-GB"/>
        </w:rPr>
        <w:t xml:space="preserve">Next steps: Community Enterprise will arrange a public meeting to present the CAP findings and ask for feedback on the top priorities.  </w:t>
      </w:r>
    </w:p>
    <w:p w14:paraId="169A1B52" w14:textId="77777777" w:rsidR="00AC5389" w:rsidRPr="00CF1241" w:rsidRDefault="00AC5389" w:rsidP="00213ED4">
      <w:pPr>
        <w:pStyle w:val="ListParagraph"/>
        <w:numPr>
          <w:ilvl w:val="0"/>
          <w:numId w:val="1"/>
        </w:numPr>
        <w:rPr>
          <w:rFonts w:ascii="Lucida Sans Unicode" w:hAnsi="Lucida Sans Unicode" w:cs="Lucida Sans Unicode"/>
          <w:b/>
          <w:bCs/>
          <w:sz w:val="24"/>
          <w:szCs w:val="24"/>
        </w:rPr>
      </w:pPr>
      <w:r w:rsidRPr="00CF1241">
        <w:rPr>
          <w:rFonts w:ascii="Lucida Sans Unicode" w:hAnsi="Lucida Sans Unicode" w:cs="Lucida Sans Unicode"/>
          <w:b/>
          <w:bCs/>
          <w:sz w:val="24"/>
          <w:szCs w:val="24"/>
        </w:rPr>
        <w:t>Kenmore Kirk</w:t>
      </w:r>
    </w:p>
    <w:p w14:paraId="4EB860CF" w14:textId="0ED9F1FD" w:rsidR="00395531" w:rsidRPr="00CF1241" w:rsidRDefault="00395531" w:rsidP="00385068">
      <w:pPr>
        <w:ind w:left="708"/>
        <w:rPr>
          <w:rFonts w:ascii="Lucida Sans Unicode" w:eastAsia="Lucida Sans Unicode" w:hAnsi="Lucida Sans Unicode" w:cs="Lucida Sans Unicode"/>
          <w:sz w:val="24"/>
          <w:szCs w:val="24"/>
          <w:u w:color="000000"/>
        </w:rPr>
      </w:pPr>
      <w:r w:rsidRPr="00CF1241">
        <w:rPr>
          <w:rFonts w:ascii="Lucida Sans Unicode" w:eastAsia="Lucida Sans Unicode" w:hAnsi="Lucida Sans Unicode" w:cs="Lucida Sans Unicode"/>
          <w:sz w:val="24"/>
          <w:szCs w:val="24"/>
          <w:u w:color="000000"/>
        </w:rPr>
        <w:t>Colin Morton provided the following update on progress to date on community purchase of Kenmore Church.</w:t>
      </w:r>
    </w:p>
    <w:p w14:paraId="1266BE24" w14:textId="2E9B7D54"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Since the last CC meeting the following </w:t>
      </w:r>
      <w:r w:rsidR="007F01D6" w:rsidRPr="00CF1241">
        <w:rPr>
          <w:rFonts w:ascii="Lucida Sans Unicode" w:eastAsia="Lucida Sans Unicode" w:hAnsi="Lucida Sans Unicode" w:cs="Lucida Sans Unicode"/>
          <w:sz w:val="24"/>
          <w:szCs w:val="24"/>
          <w:u w:color="000000"/>
          <w:lang w:val="en-US"/>
        </w:rPr>
        <w:t>have</w:t>
      </w:r>
      <w:r w:rsidRPr="00CF1241">
        <w:rPr>
          <w:rFonts w:ascii="Lucida Sans Unicode" w:eastAsia="Lucida Sans Unicode" w:hAnsi="Lucida Sans Unicode" w:cs="Lucida Sans Unicode"/>
          <w:sz w:val="24"/>
          <w:szCs w:val="24"/>
          <w:u w:color="000000"/>
          <w:lang w:val="en-US"/>
        </w:rPr>
        <w:t xml:space="preserve"> happened:</w:t>
      </w:r>
    </w:p>
    <w:p w14:paraId="0A9935DC" w14:textId="273EB3E7" w:rsidR="00395531" w:rsidRPr="00CF1241" w:rsidRDefault="00395531" w:rsidP="00395531">
      <w:pPr>
        <w:numPr>
          <w:ilvl w:val="0"/>
          <w:numId w:val="13"/>
        </w:numPr>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The</w:t>
      </w:r>
      <w:r w:rsidR="00794F5F" w:rsidRPr="00CF1241">
        <w:rPr>
          <w:rFonts w:ascii="Lucida Sans Unicode" w:eastAsia="Lucida Sans Unicode" w:hAnsi="Lucida Sans Unicode" w:cs="Lucida Sans Unicode"/>
          <w:sz w:val="24"/>
          <w:szCs w:val="24"/>
          <w:u w:color="000000"/>
          <w:lang w:val="en-US"/>
        </w:rPr>
        <w:t xml:space="preserve"> </w:t>
      </w:r>
      <w:proofErr w:type="spellStart"/>
      <w:r w:rsidRPr="00CF1241">
        <w:rPr>
          <w:rFonts w:ascii="Lucida Sans Unicode" w:eastAsia="Lucida Sans Unicode" w:hAnsi="Lucida Sans Unicode" w:cs="Lucida Sans Unicode"/>
          <w:sz w:val="24"/>
          <w:szCs w:val="24"/>
          <w:u w:color="000000"/>
          <w:lang w:val="en-US"/>
        </w:rPr>
        <w:t>CoS</w:t>
      </w:r>
      <w:proofErr w:type="spellEnd"/>
      <w:r w:rsidRPr="00CF1241">
        <w:rPr>
          <w:rFonts w:ascii="Lucida Sans Unicode" w:eastAsia="Lucida Sans Unicode" w:hAnsi="Lucida Sans Unicode" w:cs="Lucida Sans Unicode"/>
          <w:sz w:val="24"/>
          <w:szCs w:val="24"/>
          <w:u w:color="000000"/>
          <w:lang w:val="en-US"/>
        </w:rPr>
        <w:t xml:space="preserve"> confirmed the purchase price of the church </w:t>
      </w:r>
      <w:r w:rsidR="00647C3F" w:rsidRPr="00CF1241">
        <w:rPr>
          <w:rFonts w:ascii="Lucida Sans Unicode" w:eastAsia="Lucida Sans Unicode" w:hAnsi="Lucida Sans Unicode" w:cs="Lucida Sans Unicode"/>
          <w:sz w:val="24"/>
          <w:szCs w:val="24"/>
          <w:u w:color="000000"/>
          <w:lang w:val="en-US"/>
        </w:rPr>
        <w:t>and notified</w:t>
      </w:r>
      <w:r w:rsidRPr="00CF1241">
        <w:rPr>
          <w:rFonts w:ascii="Lucida Sans Unicode" w:eastAsia="Lucida Sans Unicode" w:hAnsi="Lucida Sans Unicode" w:cs="Lucida Sans Unicode"/>
          <w:sz w:val="24"/>
          <w:szCs w:val="24"/>
          <w:u w:color="000000"/>
          <w:lang w:val="en-US"/>
        </w:rPr>
        <w:t xml:space="preserve"> </w:t>
      </w:r>
      <w:r w:rsidR="00B4190E" w:rsidRPr="00CF1241">
        <w:rPr>
          <w:rFonts w:ascii="Lucida Sans Unicode" w:eastAsia="Lucida Sans Unicode" w:hAnsi="Lucida Sans Unicode" w:cs="Lucida Sans Unicode"/>
          <w:sz w:val="24"/>
          <w:szCs w:val="24"/>
          <w:u w:color="000000"/>
          <w:lang w:val="en-US"/>
        </w:rPr>
        <w:t xml:space="preserve">us </w:t>
      </w:r>
      <w:r w:rsidRPr="00CF1241">
        <w:rPr>
          <w:rFonts w:ascii="Lucida Sans Unicode" w:eastAsia="Lucida Sans Unicode" w:hAnsi="Lucida Sans Unicode" w:cs="Lucida Sans Unicode"/>
          <w:sz w:val="24"/>
          <w:szCs w:val="24"/>
          <w:u w:color="000000"/>
          <w:lang w:val="en-US"/>
        </w:rPr>
        <w:t xml:space="preserve">that the </w:t>
      </w:r>
      <w:r w:rsidR="0046179D" w:rsidRPr="00CF1241">
        <w:rPr>
          <w:rFonts w:ascii="Lucida Sans Unicode" w:eastAsia="Lucida Sans Unicode" w:hAnsi="Lucida Sans Unicode" w:cs="Lucida Sans Unicode"/>
          <w:sz w:val="24"/>
          <w:szCs w:val="24"/>
          <w:u w:color="000000"/>
          <w:lang w:val="en-US"/>
        </w:rPr>
        <w:t>six-month</w:t>
      </w:r>
      <w:r w:rsidRPr="00CF1241">
        <w:rPr>
          <w:rFonts w:ascii="Lucida Sans Unicode" w:eastAsia="Lucida Sans Unicode" w:hAnsi="Lucida Sans Unicode" w:cs="Lucida Sans Unicode"/>
          <w:sz w:val="24"/>
          <w:szCs w:val="24"/>
          <w:u w:color="000000"/>
          <w:lang w:val="en-US"/>
        </w:rPr>
        <w:t xml:space="preserve"> time limit had commenced.</w:t>
      </w:r>
    </w:p>
    <w:p w14:paraId="32B3F70A" w14:textId="5F5F14DA" w:rsidR="00395531" w:rsidRPr="00CF1241" w:rsidRDefault="00395531" w:rsidP="00395531">
      <w:pPr>
        <w:numPr>
          <w:ilvl w:val="0"/>
          <w:numId w:val="13"/>
        </w:numPr>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We have had assistance </w:t>
      </w:r>
      <w:r w:rsidR="00647C3F" w:rsidRPr="00CF1241">
        <w:rPr>
          <w:rFonts w:ascii="Lucida Sans Unicode" w:eastAsia="Lucida Sans Unicode" w:hAnsi="Lucida Sans Unicode" w:cs="Lucida Sans Unicode"/>
          <w:sz w:val="24"/>
          <w:szCs w:val="24"/>
          <w:u w:color="000000"/>
          <w:lang w:val="en-US"/>
        </w:rPr>
        <w:t>from</w:t>
      </w:r>
      <w:r w:rsidRPr="00CF1241">
        <w:rPr>
          <w:rFonts w:ascii="Lucida Sans Unicode" w:eastAsia="Lucida Sans Unicode" w:hAnsi="Lucida Sans Unicode" w:cs="Lucida Sans Unicode"/>
          <w:sz w:val="24"/>
          <w:szCs w:val="24"/>
          <w:u w:color="000000"/>
          <w:lang w:val="en-US"/>
        </w:rPr>
        <w:t xml:space="preserve"> McKenzie Strickland Architects and Taymouth Castle to pull together some of the </w:t>
      </w:r>
      <w:r w:rsidR="007F01D6" w:rsidRPr="00CF1241">
        <w:rPr>
          <w:rFonts w:ascii="Lucida Sans Unicode" w:eastAsia="Lucida Sans Unicode" w:hAnsi="Lucida Sans Unicode" w:cs="Lucida Sans Unicode"/>
          <w:sz w:val="24"/>
          <w:szCs w:val="24"/>
          <w:u w:color="000000"/>
          <w:lang w:val="en-US"/>
        </w:rPr>
        <w:t>cost</w:t>
      </w:r>
      <w:r w:rsidRPr="00CF1241">
        <w:rPr>
          <w:rFonts w:ascii="Lucida Sans Unicode" w:eastAsia="Lucida Sans Unicode" w:hAnsi="Lucida Sans Unicode" w:cs="Lucida Sans Unicode"/>
          <w:sz w:val="24"/>
          <w:szCs w:val="24"/>
          <w:u w:color="000000"/>
          <w:lang w:val="en-US"/>
        </w:rPr>
        <w:t xml:space="preserve"> </w:t>
      </w:r>
      <w:r w:rsidR="00167B14" w:rsidRPr="00CF1241">
        <w:rPr>
          <w:rFonts w:ascii="Lucida Sans Unicode" w:eastAsia="Lucida Sans Unicode" w:hAnsi="Lucida Sans Unicode" w:cs="Lucida Sans Unicode"/>
          <w:sz w:val="24"/>
          <w:szCs w:val="24"/>
          <w:u w:color="000000"/>
          <w:lang w:val="en-US"/>
        </w:rPr>
        <w:t>estimates</w:t>
      </w:r>
      <w:r w:rsidR="00FA641D" w:rsidRPr="00CF1241">
        <w:rPr>
          <w:rFonts w:ascii="Lucida Sans Unicode" w:eastAsia="Lucida Sans Unicode" w:hAnsi="Lucida Sans Unicode" w:cs="Lucida Sans Unicode"/>
          <w:sz w:val="24"/>
          <w:szCs w:val="24"/>
          <w:u w:color="000000"/>
          <w:lang w:val="en-US"/>
        </w:rPr>
        <w:t xml:space="preserve"> involved</w:t>
      </w:r>
      <w:r w:rsidRPr="00CF1241">
        <w:rPr>
          <w:rFonts w:ascii="Lucida Sans Unicode" w:eastAsia="Lucida Sans Unicode" w:hAnsi="Lucida Sans Unicode" w:cs="Lucida Sans Unicode"/>
          <w:sz w:val="24"/>
          <w:szCs w:val="24"/>
          <w:u w:color="000000"/>
          <w:lang w:val="en-US"/>
        </w:rPr>
        <w:t xml:space="preserve"> and options for adapting the church. </w:t>
      </w:r>
    </w:p>
    <w:p w14:paraId="3D19045D" w14:textId="77777777" w:rsidR="00395531" w:rsidRPr="00CF1241" w:rsidRDefault="00395531" w:rsidP="00395531">
      <w:pPr>
        <w:numPr>
          <w:ilvl w:val="0"/>
          <w:numId w:val="13"/>
        </w:numPr>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We have spoken with relevant funding bodies to investigate grant funding options.</w:t>
      </w:r>
    </w:p>
    <w:p w14:paraId="03C93370" w14:textId="77777777" w:rsidR="00395531" w:rsidRPr="00CF1241" w:rsidRDefault="00395531" w:rsidP="00395531">
      <w:pPr>
        <w:numPr>
          <w:ilvl w:val="0"/>
          <w:numId w:val="13"/>
        </w:numPr>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We visited Comrie White Church to hear of their experience running a former church as a community </w:t>
      </w:r>
      <w:proofErr w:type="spellStart"/>
      <w:r w:rsidRPr="00CF1241">
        <w:rPr>
          <w:rFonts w:ascii="Lucida Sans Unicode" w:eastAsia="Lucida Sans Unicode" w:hAnsi="Lucida Sans Unicode" w:cs="Lucida Sans Unicode"/>
          <w:sz w:val="24"/>
          <w:szCs w:val="24"/>
          <w:u w:color="000000"/>
          <w:lang w:val="en-US"/>
        </w:rPr>
        <w:t>centre</w:t>
      </w:r>
      <w:proofErr w:type="spellEnd"/>
      <w:r w:rsidRPr="00CF1241">
        <w:rPr>
          <w:rFonts w:ascii="Lucida Sans Unicode" w:eastAsia="Lucida Sans Unicode" w:hAnsi="Lucida Sans Unicode" w:cs="Lucida Sans Unicode"/>
          <w:sz w:val="24"/>
          <w:szCs w:val="24"/>
          <w:u w:color="000000"/>
          <w:lang w:val="en-US"/>
        </w:rPr>
        <w:t>.</w:t>
      </w:r>
    </w:p>
    <w:p w14:paraId="58C70662" w14:textId="77777777" w:rsidR="00395531" w:rsidRPr="00CF1241" w:rsidRDefault="00395531" w:rsidP="00395531">
      <w:pPr>
        <w:numPr>
          <w:ilvl w:val="0"/>
          <w:numId w:val="13"/>
        </w:numPr>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Spoken with energy efficiency experts on options for replacing the heating and lighting services.</w:t>
      </w:r>
    </w:p>
    <w:p w14:paraId="664CCE5E" w14:textId="3B924D91" w:rsidR="00395531" w:rsidRPr="00CF1241" w:rsidRDefault="00395531" w:rsidP="00395531">
      <w:pPr>
        <w:numPr>
          <w:ilvl w:val="0"/>
          <w:numId w:val="13"/>
        </w:numPr>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Met with the </w:t>
      </w:r>
      <w:proofErr w:type="spellStart"/>
      <w:r w:rsidRPr="00CF1241">
        <w:rPr>
          <w:rFonts w:ascii="Lucida Sans Unicode" w:eastAsia="Lucida Sans Unicode" w:hAnsi="Lucida Sans Unicode" w:cs="Lucida Sans Unicode"/>
          <w:sz w:val="24"/>
          <w:szCs w:val="24"/>
          <w:u w:color="000000"/>
          <w:lang w:val="en-US"/>
        </w:rPr>
        <w:t>CoS</w:t>
      </w:r>
      <w:proofErr w:type="spellEnd"/>
      <w:r w:rsidRPr="00CF1241">
        <w:rPr>
          <w:rFonts w:ascii="Lucida Sans Unicode" w:eastAsia="Lucida Sans Unicode" w:hAnsi="Lucida Sans Unicode" w:cs="Lucida Sans Unicode"/>
          <w:sz w:val="24"/>
          <w:szCs w:val="24"/>
          <w:u w:color="000000"/>
          <w:lang w:val="en-US"/>
        </w:rPr>
        <w:t xml:space="preserve">, Head of Planning and Policy to discuss </w:t>
      </w:r>
      <w:r w:rsidR="00E235D4" w:rsidRPr="00CF1241">
        <w:rPr>
          <w:rFonts w:ascii="Lucida Sans Unicode" w:eastAsia="Lucida Sans Unicode" w:hAnsi="Lucida Sans Unicode" w:cs="Lucida Sans Unicode"/>
          <w:sz w:val="24"/>
          <w:szCs w:val="24"/>
          <w:u w:color="000000"/>
          <w:lang w:val="en-US"/>
        </w:rPr>
        <w:t>the sale.</w:t>
      </w:r>
    </w:p>
    <w:p w14:paraId="2B95D427" w14:textId="77777777" w:rsidR="00395531" w:rsidRPr="00CF1241" w:rsidRDefault="00395531" w:rsidP="00395531">
      <w:pPr>
        <w:numPr>
          <w:ilvl w:val="0"/>
          <w:numId w:val="13"/>
        </w:numPr>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Provided a feasibility report to the CC.</w:t>
      </w:r>
    </w:p>
    <w:p w14:paraId="3457F6DB" w14:textId="77777777" w:rsidR="00395531" w:rsidRPr="00CF1241" w:rsidRDefault="00395531" w:rsidP="00395531">
      <w:pPr>
        <w:ind w:firstLine="708"/>
        <w:rPr>
          <w:rFonts w:ascii="Lucida Sans Unicode" w:eastAsia="Lucida Sans Unicode" w:hAnsi="Lucida Sans Unicode" w:cs="Lucida Sans Unicode"/>
          <w:b/>
          <w:bCs/>
          <w:sz w:val="24"/>
          <w:szCs w:val="24"/>
          <w:u w:color="000000"/>
          <w:lang w:val="en-US"/>
        </w:rPr>
      </w:pPr>
      <w:r w:rsidRPr="00CF1241">
        <w:rPr>
          <w:rFonts w:ascii="Lucida Sans Unicode" w:eastAsia="Lucida Sans Unicode" w:hAnsi="Lucida Sans Unicode" w:cs="Lucida Sans Unicode"/>
          <w:b/>
          <w:bCs/>
          <w:sz w:val="24"/>
          <w:szCs w:val="24"/>
          <w:u w:color="000000"/>
          <w:lang w:val="en-US"/>
        </w:rPr>
        <w:t xml:space="preserve">Desirability: Do We Need or Want </w:t>
      </w:r>
      <w:proofErr w:type="gramStart"/>
      <w:r w:rsidRPr="00CF1241">
        <w:rPr>
          <w:rFonts w:ascii="Lucida Sans Unicode" w:eastAsia="Lucida Sans Unicode" w:hAnsi="Lucida Sans Unicode" w:cs="Lucida Sans Unicode"/>
          <w:b/>
          <w:bCs/>
          <w:sz w:val="24"/>
          <w:szCs w:val="24"/>
          <w:u w:color="000000"/>
          <w:lang w:val="en-US"/>
        </w:rPr>
        <w:t>the Kirk</w:t>
      </w:r>
      <w:proofErr w:type="gramEnd"/>
      <w:r w:rsidRPr="00CF1241">
        <w:rPr>
          <w:rFonts w:ascii="Lucida Sans Unicode" w:eastAsia="Lucida Sans Unicode" w:hAnsi="Lucida Sans Unicode" w:cs="Lucida Sans Unicode"/>
          <w:b/>
          <w:bCs/>
          <w:sz w:val="24"/>
          <w:szCs w:val="24"/>
          <w:u w:color="000000"/>
          <w:lang w:val="en-US"/>
        </w:rPr>
        <w:t>?</w:t>
      </w:r>
    </w:p>
    <w:p w14:paraId="2DA5F7DE" w14:textId="77777777" w:rsidR="00395531" w:rsidRPr="00CF1241" w:rsidRDefault="00395531" w:rsidP="00395531">
      <w:pPr>
        <w:ind w:left="708"/>
        <w:rPr>
          <w:rFonts w:ascii="Lucida Sans Unicode" w:eastAsia="Lucida Sans Unicode" w:hAnsi="Lucida Sans Unicode" w:cs="Lucida Sans Unicode"/>
          <w:b/>
          <w:bCs/>
          <w:sz w:val="24"/>
          <w:szCs w:val="24"/>
          <w:u w:color="000000"/>
          <w:lang w:val="en-US"/>
        </w:rPr>
      </w:pPr>
      <w:r w:rsidRPr="00CF1241">
        <w:rPr>
          <w:rFonts w:ascii="Lucida Sans Unicode" w:eastAsia="Lucida Sans Unicode" w:hAnsi="Lucida Sans Unicode" w:cs="Lucida Sans Unicode"/>
          <w:b/>
          <w:bCs/>
          <w:sz w:val="24"/>
          <w:szCs w:val="24"/>
          <w:u w:color="000000"/>
          <w:lang w:val="en-US"/>
        </w:rPr>
        <w:lastRenderedPageBreak/>
        <w:t>Contribution to the Community Action Plan</w:t>
      </w:r>
    </w:p>
    <w:p w14:paraId="5322BDFD" w14:textId="7EEDF5BD"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The Loch Tay Area Community Action Plan </w:t>
      </w:r>
      <w:r w:rsidR="00EA07E8" w:rsidRPr="00CF1241">
        <w:rPr>
          <w:rFonts w:ascii="Lucida Sans Unicode" w:eastAsia="Lucida Sans Unicode" w:hAnsi="Lucida Sans Unicode" w:cs="Lucida Sans Unicode"/>
          <w:sz w:val="24"/>
          <w:szCs w:val="24"/>
          <w:u w:color="000000"/>
          <w:lang w:val="en-US"/>
        </w:rPr>
        <w:t>emphasizes</w:t>
      </w:r>
      <w:r w:rsidRPr="00CF1241">
        <w:rPr>
          <w:rFonts w:ascii="Lucida Sans Unicode" w:eastAsia="Lucida Sans Unicode" w:hAnsi="Lucida Sans Unicode" w:cs="Lucida Sans Unicode"/>
          <w:sz w:val="24"/>
          <w:szCs w:val="24"/>
          <w:u w:color="000000"/>
          <w:lang w:val="en-US"/>
        </w:rPr>
        <w:t xml:space="preserve"> the need for a friendly, well-connected community that fosters engagement across all ages. </w:t>
      </w:r>
      <w:r w:rsidR="00EA07E8" w:rsidRPr="00CF1241">
        <w:rPr>
          <w:rFonts w:ascii="Lucida Sans Unicode" w:eastAsia="Lucida Sans Unicode" w:hAnsi="Lucida Sans Unicode" w:cs="Lucida Sans Unicode"/>
          <w:sz w:val="24"/>
          <w:szCs w:val="24"/>
          <w:u w:color="000000"/>
          <w:lang w:val="en-US"/>
        </w:rPr>
        <w:t>Utilizing</w:t>
      </w:r>
      <w:r w:rsidRPr="00CF1241">
        <w:rPr>
          <w:rFonts w:ascii="Lucida Sans Unicode" w:eastAsia="Lucida Sans Unicode" w:hAnsi="Lucida Sans Unicode" w:cs="Lucida Sans Unicode"/>
          <w:sz w:val="24"/>
          <w:szCs w:val="24"/>
          <w:u w:color="000000"/>
          <w:lang w:val="en-US"/>
        </w:rPr>
        <w:t xml:space="preserve"> the church as a community space could significantly enhance social cohesion and support local businesses by attracting visitors.</w:t>
      </w:r>
    </w:p>
    <w:p w14:paraId="76DF718B" w14:textId="77777777" w:rsidR="00395531" w:rsidRPr="00CF1241" w:rsidRDefault="00395531" w:rsidP="00395531">
      <w:pPr>
        <w:ind w:left="708"/>
        <w:rPr>
          <w:rFonts w:ascii="Lucida Sans Unicode" w:eastAsia="Lucida Sans Unicode" w:hAnsi="Lucida Sans Unicode" w:cs="Lucida Sans Unicode"/>
          <w:b/>
          <w:bCs/>
          <w:sz w:val="24"/>
          <w:szCs w:val="24"/>
          <w:u w:color="000000"/>
          <w:lang w:val="en-US"/>
        </w:rPr>
      </w:pPr>
      <w:r w:rsidRPr="00CF1241">
        <w:rPr>
          <w:rFonts w:ascii="Lucida Sans Unicode" w:eastAsia="Lucida Sans Unicode" w:hAnsi="Lucida Sans Unicode" w:cs="Lucida Sans Unicode"/>
          <w:b/>
          <w:bCs/>
          <w:sz w:val="24"/>
          <w:szCs w:val="24"/>
          <w:u w:color="000000"/>
          <w:lang w:val="en-US"/>
        </w:rPr>
        <w:t>Alternative Ownership Scenarios</w:t>
      </w:r>
    </w:p>
    <w:p w14:paraId="7513CB24" w14:textId="39D73C4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If the community opts not to purchase the Kirk, it risks falling into disrepair or being sold to private owners whose intentions may not align with community interests. Thus, community ownership emerges as the most </w:t>
      </w:r>
      <w:r w:rsidR="00EA07E8" w:rsidRPr="00CF1241">
        <w:rPr>
          <w:rFonts w:ascii="Lucida Sans Unicode" w:eastAsia="Lucida Sans Unicode" w:hAnsi="Lucida Sans Unicode" w:cs="Lucida Sans Unicode"/>
          <w:sz w:val="24"/>
          <w:szCs w:val="24"/>
          <w:u w:color="000000"/>
          <w:lang w:val="en-US"/>
        </w:rPr>
        <w:t>favorable</w:t>
      </w:r>
      <w:r w:rsidRPr="00CF1241">
        <w:rPr>
          <w:rFonts w:ascii="Lucida Sans Unicode" w:eastAsia="Lucida Sans Unicode" w:hAnsi="Lucida Sans Unicode" w:cs="Lucida Sans Unicode"/>
          <w:sz w:val="24"/>
          <w:szCs w:val="24"/>
          <w:u w:color="000000"/>
          <w:lang w:val="en-US"/>
        </w:rPr>
        <w:t xml:space="preserve"> option to retain the church as a valuable local asset.</w:t>
      </w:r>
    </w:p>
    <w:p w14:paraId="136528C7" w14:textId="77777777" w:rsidR="00395531" w:rsidRPr="00CF1241" w:rsidRDefault="00395531" w:rsidP="00395531">
      <w:pPr>
        <w:ind w:left="708"/>
        <w:rPr>
          <w:rFonts w:ascii="Lucida Sans Unicode" w:eastAsia="Lucida Sans Unicode" w:hAnsi="Lucida Sans Unicode" w:cs="Lucida Sans Unicode"/>
          <w:b/>
          <w:bCs/>
          <w:sz w:val="24"/>
          <w:szCs w:val="24"/>
          <w:u w:color="000000"/>
          <w:lang w:val="en-US"/>
        </w:rPr>
      </w:pPr>
      <w:r w:rsidRPr="00CF1241">
        <w:rPr>
          <w:rFonts w:ascii="Lucida Sans Unicode" w:eastAsia="Lucida Sans Unicode" w:hAnsi="Lucida Sans Unicode" w:cs="Lucida Sans Unicode"/>
          <w:b/>
          <w:bCs/>
          <w:sz w:val="24"/>
          <w:szCs w:val="24"/>
          <w:u w:color="000000"/>
          <w:lang w:val="en-US"/>
        </w:rPr>
        <w:t>Current and Projected Demand for Community Space</w:t>
      </w:r>
    </w:p>
    <w:p w14:paraId="2ADA2825"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Recent community events have shown a growing demand for local activities, indicating that the community would benefit from additional space. The church could serve various functions, including social gatherings, educational programs, and cultural events, thereby attracting both residents and tourists.</w:t>
      </w:r>
    </w:p>
    <w:p w14:paraId="0E42E2B8" w14:textId="77777777" w:rsidR="00395531" w:rsidRPr="00CF1241" w:rsidRDefault="00395531" w:rsidP="00395531">
      <w:pPr>
        <w:ind w:left="708"/>
        <w:rPr>
          <w:rFonts w:ascii="Lucida Sans Unicode" w:eastAsia="Lucida Sans Unicode" w:hAnsi="Lucida Sans Unicode" w:cs="Lucida Sans Unicode"/>
          <w:b/>
          <w:bCs/>
          <w:sz w:val="24"/>
          <w:szCs w:val="24"/>
          <w:u w:color="000000"/>
          <w:lang w:val="en-US"/>
        </w:rPr>
      </w:pPr>
      <w:r w:rsidRPr="00CF1241">
        <w:rPr>
          <w:rFonts w:ascii="Lucida Sans Unicode" w:eastAsia="Lucida Sans Unicode" w:hAnsi="Lucida Sans Unicode" w:cs="Lucida Sans Unicode"/>
          <w:b/>
          <w:bCs/>
          <w:sz w:val="24"/>
          <w:szCs w:val="24"/>
          <w:u w:color="000000"/>
          <w:lang w:val="en-US"/>
        </w:rPr>
        <w:t>Potential Uses for the Church</w:t>
      </w:r>
    </w:p>
    <w:p w14:paraId="37006710" w14:textId="639076EA"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Potential exists for the church to accommodate a variety of functions such as a community space, children's care facilities, sports activities, and cultural events. This flexibility could provide numerous opportunities for engagement and income generation, especially during peak tourist seasons. The resulting </w:t>
      </w:r>
      <w:r w:rsidR="00EA07E8" w:rsidRPr="00CF1241">
        <w:rPr>
          <w:rFonts w:ascii="Lucida Sans Unicode" w:eastAsia="Lucida Sans Unicode" w:hAnsi="Lucida Sans Unicode" w:cs="Lucida Sans Unicode"/>
          <w:sz w:val="24"/>
          <w:szCs w:val="24"/>
          <w:u w:color="000000"/>
          <w:lang w:val="en-US"/>
        </w:rPr>
        <w:t>income,</w:t>
      </w:r>
      <w:r w:rsidRPr="00CF1241">
        <w:rPr>
          <w:rFonts w:ascii="Lucida Sans Unicode" w:eastAsia="Lucida Sans Unicode" w:hAnsi="Lucida Sans Unicode" w:cs="Lucida Sans Unicode"/>
          <w:sz w:val="24"/>
          <w:szCs w:val="24"/>
          <w:u w:color="000000"/>
          <w:lang w:val="en-US"/>
        </w:rPr>
        <w:t xml:space="preserve"> in turn</w:t>
      </w:r>
      <w:r w:rsidR="00EA07E8" w:rsidRPr="00CF1241">
        <w:rPr>
          <w:rFonts w:ascii="Lucida Sans Unicode" w:eastAsia="Lucida Sans Unicode" w:hAnsi="Lucida Sans Unicode" w:cs="Lucida Sans Unicode"/>
          <w:sz w:val="24"/>
          <w:szCs w:val="24"/>
          <w:u w:color="000000"/>
          <w:lang w:val="en-US"/>
        </w:rPr>
        <w:t>,</w:t>
      </w:r>
      <w:r w:rsidRPr="00CF1241">
        <w:rPr>
          <w:rFonts w:ascii="Lucida Sans Unicode" w:eastAsia="Lucida Sans Unicode" w:hAnsi="Lucida Sans Unicode" w:cs="Lucida Sans Unicode"/>
          <w:sz w:val="24"/>
          <w:szCs w:val="24"/>
          <w:u w:color="000000"/>
          <w:lang w:val="en-US"/>
        </w:rPr>
        <w:t xml:space="preserve"> would assist in the funding of the ongoing operational and maintenance costs of the building.</w:t>
      </w:r>
    </w:p>
    <w:p w14:paraId="082BF16C" w14:textId="48D37EB9" w:rsidR="00395531" w:rsidRPr="00CF1241" w:rsidRDefault="00395531" w:rsidP="0046179D">
      <w:pPr>
        <w:ind w:left="708"/>
        <w:rPr>
          <w:rFonts w:ascii="Lucida Sans Unicode" w:eastAsia="Lucida Sans Unicode" w:hAnsi="Lucida Sans Unicode" w:cs="Lucida Sans Unicode"/>
          <w:b/>
          <w:bCs/>
          <w:sz w:val="24"/>
          <w:szCs w:val="24"/>
          <w:u w:val="single" w:color="000000"/>
          <w:lang w:val="en-US"/>
        </w:rPr>
      </w:pPr>
      <w:proofErr w:type="gramStart"/>
      <w:r w:rsidRPr="00CF1241">
        <w:rPr>
          <w:rFonts w:ascii="Lucida Sans Unicode" w:eastAsia="Lucida Sans Unicode" w:hAnsi="Lucida Sans Unicode" w:cs="Lucida Sans Unicode"/>
          <w:b/>
          <w:bCs/>
          <w:sz w:val="24"/>
          <w:szCs w:val="24"/>
          <w:u w:val="single" w:color="000000"/>
          <w:lang w:val="en-US"/>
        </w:rPr>
        <w:t>Need</w:t>
      </w:r>
      <w:proofErr w:type="gramEnd"/>
      <w:r w:rsidRPr="00CF1241">
        <w:rPr>
          <w:rFonts w:ascii="Lucida Sans Unicode" w:eastAsia="Lucida Sans Unicode" w:hAnsi="Lucida Sans Unicode" w:cs="Lucida Sans Unicode"/>
          <w:b/>
          <w:bCs/>
          <w:sz w:val="24"/>
          <w:szCs w:val="24"/>
          <w:u w:val="single" w:color="000000"/>
          <w:lang w:val="en-US"/>
        </w:rPr>
        <w:t xml:space="preserve"> community consultation to confirm all that.</w:t>
      </w:r>
    </w:p>
    <w:p w14:paraId="18D95F74" w14:textId="77777777" w:rsidR="00395531" w:rsidRPr="00CF1241" w:rsidRDefault="00395531" w:rsidP="00395531">
      <w:pPr>
        <w:ind w:left="708"/>
        <w:rPr>
          <w:rFonts w:ascii="Lucida Sans Unicode" w:eastAsia="Lucida Sans Unicode" w:hAnsi="Lucida Sans Unicode" w:cs="Lucida Sans Unicode"/>
          <w:b/>
          <w:bCs/>
          <w:sz w:val="24"/>
          <w:szCs w:val="24"/>
          <w:u w:color="000000"/>
          <w:lang w:val="en-US"/>
        </w:rPr>
      </w:pPr>
      <w:r w:rsidRPr="00CF1241">
        <w:rPr>
          <w:rFonts w:ascii="Lucida Sans Unicode" w:eastAsia="Lucida Sans Unicode" w:hAnsi="Lucida Sans Unicode" w:cs="Lucida Sans Unicode"/>
          <w:b/>
          <w:bCs/>
          <w:sz w:val="24"/>
          <w:szCs w:val="24"/>
          <w:u w:color="000000"/>
          <w:lang w:val="en-US"/>
        </w:rPr>
        <w:t>Feasibility: Can We Make It Happen?</w:t>
      </w:r>
    </w:p>
    <w:p w14:paraId="662FA6DA" w14:textId="77777777" w:rsidR="00395531" w:rsidRPr="00CF1241" w:rsidRDefault="00395531" w:rsidP="00395531">
      <w:pPr>
        <w:ind w:left="708"/>
        <w:rPr>
          <w:rFonts w:ascii="Lucida Sans Unicode" w:eastAsia="Lucida Sans Unicode" w:hAnsi="Lucida Sans Unicode" w:cs="Lucida Sans Unicode"/>
          <w:b/>
          <w:bCs/>
          <w:sz w:val="24"/>
          <w:szCs w:val="24"/>
          <w:u w:color="000000"/>
          <w:lang w:val="en-US"/>
        </w:rPr>
      </w:pPr>
      <w:r w:rsidRPr="00CF1241">
        <w:rPr>
          <w:rFonts w:ascii="Lucida Sans Unicode" w:eastAsia="Lucida Sans Unicode" w:hAnsi="Lucida Sans Unicode" w:cs="Lucida Sans Unicode"/>
          <w:b/>
          <w:bCs/>
          <w:sz w:val="24"/>
          <w:szCs w:val="24"/>
          <w:u w:color="000000"/>
          <w:lang w:val="en-US"/>
        </w:rPr>
        <w:t>General Restrictions on Use</w:t>
      </w:r>
    </w:p>
    <w:p w14:paraId="4D20DE7F" w14:textId="7C8DA846"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lastRenderedPageBreak/>
        <w:t xml:space="preserve">The Church of Scotland has indicated that there will likely be no restrictions on the use of the building following its sale, although any change of use will require planning permission. This </w:t>
      </w:r>
      <w:r w:rsidR="00DF46BF" w:rsidRPr="00CF1241">
        <w:rPr>
          <w:rFonts w:ascii="Lucida Sans Unicode" w:eastAsia="Lucida Sans Unicode" w:hAnsi="Lucida Sans Unicode" w:cs="Lucida Sans Unicode"/>
          <w:sz w:val="24"/>
          <w:szCs w:val="24"/>
          <w:u w:color="000000"/>
          <w:lang w:val="en-US"/>
        </w:rPr>
        <w:t>opens</w:t>
      </w:r>
      <w:r w:rsidRPr="00CF1241">
        <w:rPr>
          <w:rFonts w:ascii="Lucida Sans Unicode" w:eastAsia="Lucida Sans Unicode" w:hAnsi="Lucida Sans Unicode" w:cs="Lucida Sans Unicode"/>
          <w:sz w:val="24"/>
          <w:szCs w:val="24"/>
          <w:u w:color="000000"/>
          <w:lang w:val="en-US"/>
        </w:rPr>
        <w:t xml:space="preserve"> possibilities for diverse community activities.</w:t>
      </w:r>
    </w:p>
    <w:p w14:paraId="01049E29" w14:textId="77777777" w:rsidR="00395531" w:rsidRPr="00CF1241" w:rsidRDefault="00395531" w:rsidP="00395531">
      <w:pPr>
        <w:ind w:left="708"/>
        <w:rPr>
          <w:rFonts w:ascii="Lucida Sans Unicode" w:eastAsia="Lucida Sans Unicode" w:hAnsi="Lucida Sans Unicode" w:cs="Lucida Sans Unicode"/>
          <w:b/>
          <w:bCs/>
          <w:sz w:val="24"/>
          <w:szCs w:val="24"/>
          <w:u w:color="000000"/>
          <w:lang w:val="en-US"/>
        </w:rPr>
      </w:pPr>
      <w:r w:rsidRPr="00CF1241">
        <w:rPr>
          <w:rFonts w:ascii="Lucida Sans Unicode" w:eastAsia="Lucida Sans Unicode" w:hAnsi="Lucida Sans Unicode" w:cs="Lucida Sans Unicode"/>
          <w:b/>
          <w:bCs/>
          <w:sz w:val="24"/>
          <w:szCs w:val="24"/>
          <w:u w:color="000000"/>
          <w:lang w:val="en-US"/>
        </w:rPr>
        <w:t>Building Condition and Required Repairs</w:t>
      </w:r>
    </w:p>
    <w:p w14:paraId="29342D37"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A recent inspection indicates that while the church is generally well-maintained, it requires significant repairs, particularly to its roof and mechanical systems. Estimated costs for these repairs range around £400k over the next decade, highlighting the need for careful financial planning.</w:t>
      </w:r>
    </w:p>
    <w:p w14:paraId="51B751CD" w14:textId="77777777" w:rsidR="00395531" w:rsidRPr="00CF1241" w:rsidRDefault="00395531" w:rsidP="00395531">
      <w:pPr>
        <w:ind w:left="708"/>
        <w:rPr>
          <w:rFonts w:ascii="Lucida Sans Unicode" w:eastAsia="Lucida Sans Unicode" w:hAnsi="Lucida Sans Unicode" w:cs="Lucida Sans Unicode"/>
          <w:b/>
          <w:bCs/>
          <w:sz w:val="24"/>
          <w:szCs w:val="24"/>
          <w:u w:color="000000"/>
          <w:lang w:val="en-US"/>
        </w:rPr>
      </w:pPr>
      <w:r w:rsidRPr="00CF1241">
        <w:rPr>
          <w:rFonts w:ascii="Lucida Sans Unicode" w:eastAsia="Lucida Sans Unicode" w:hAnsi="Lucida Sans Unicode" w:cs="Lucida Sans Unicode"/>
          <w:b/>
          <w:bCs/>
          <w:sz w:val="24"/>
          <w:szCs w:val="24"/>
          <w:u w:color="000000"/>
          <w:lang w:val="en-US"/>
        </w:rPr>
        <w:t>Purchase and Running Costs</w:t>
      </w:r>
    </w:p>
    <w:p w14:paraId="00C9FB02"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The church is being offered at a market valuation of £80k, with additional costs for repairs and adaptations. </w:t>
      </w:r>
    </w:p>
    <w:tbl>
      <w:tblPr>
        <w:tblW w:w="88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2955"/>
        <w:gridCol w:w="1543"/>
        <w:gridCol w:w="4367"/>
      </w:tblGrid>
      <w:tr w:rsidR="00395531" w:rsidRPr="00CF1241" w14:paraId="5DC9DA0A" w14:textId="77777777" w:rsidTr="00395531">
        <w:trPr>
          <w:trHeight w:val="344"/>
          <w:tblHeader/>
        </w:trPr>
        <w:tc>
          <w:tcPr>
            <w:tcW w:w="8869" w:type="dxa"/>
            <w:gridSpan w:val="3"/>
            <w:tcBorders>
              <w:top w:val="nil"/>
              <w:left w:val="nil"/>
              <w:bottom w:val="single" w:sz="2" w:space="0" w:color="000000"/>
              <w:right w:val="nil"/>
            </w:tcBorders>
            <w:tcMar>
              <w:top w:w="80" w:type="dxa"/>
              <w:left w:w="80" w:type="dxa"/>
              <w:bottom w:w="80" w:type="dxa"/>
              <w:right w:w="80" w:type="dxa"/>
            </w:tcMar>
            <w:vAlign w:val="center"/>
            <w:hideMark/>
          </w:tcPr>
          <w:p w14:paraId="5FAF2922"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Estimated capital costs (k)</w:t>
            </w:r>
          </w:p>
        </w:tc>
      </w:tr>
      <w:tr w:rsidR="00395531" w:rsidRPr="00CF1241" w14:paraId="72CD9BBE" w14:textId="77777777" w:rsidTr="00395531">
        <w:trPr>
          <w:trHeight w:val="345"/>
        </w:trPr>
        <w:tc>
          <w:tcPr>
            <w:tcW w:w="2956" w:type="dxa"/>
            <w:tcBorders>
              <w:top w:val="single" w:sz="2" w:space="0" w:color="000000"/>
              <w:left w:val="single" w:sz="2" w:space="0" w:color="000000"/>
              <w:bottom w:val="single" w:sz="2" w:space="0" w:color="000000"/>
              <w:right w:val="single" w:sz="2" w:space="0" w:color="000000"/>
            </w:tcBorders>
            <w:shd w:val="clear" w:color="auto" w:fill="DDDDDD"/>
            <w:tcMar>
              <w:top w:w="80" w:type="dxa"/>
              <w:left w:w="80" w:type="dxa"/>
              <w:bottom w:w="80" w:type="dxa"/>
              <w:right w:w="80" w:type="dxa"/>
            </w:tcMar>
            <w:hideMark/>
          </w:tcPr>
          <w:p w14:paraId="23BE8B06"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Items</w:t>
            </w:r>
          </w:p>
        </w:tc>
        <w:tc>
          <w:tcPr>
            <w:tcW w:w="1544" w:type="dxa"/>
            <w:tcBorders>
              <w:top w:val="single" w:sz="2" w:space="0" w:color="000000"/>
              <w:left w:val="single" w:sz="2" w:space="0" w:color="000000"/>
              <w:bottom w:val="single" w:sz="2" w:space="0" w:color="000000"/>
              <w:right w:val="single" w:sz="2" w:space="0" w:color="000000"/>
            </w:tcBorders>
            <w:shd w:val="clear" w:color="auto" w:fill="DDDDDD"/>
            <w:tcMar>
              <w:top w:w="80" w:type="dxa"/>
              <w:left w:w="80" w:type="dxa"/>
              <w:bottom w:w="80" w:type="dxa"/>
              <w:right w:w="80" w:type="dxa"/>
            </w:tcMar>
            <w:hideMark/>
          </w:tcPr>
          <w:p w14:paraId="5FE83367"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b/>
                <w:bCs/>
                <w:sz w:val="24"/>
                <w:szCs w:val="24"/>
                <w:u w:color="000000"/>
                <w:lang w:val="en-US"/>
              </w:rPr>
              <w:t>Cost</w:t>
            </w:r>
          </w:p>
        </w:tc>
        <w:tc>
          <w:tcPr>
            <w:tcW w:w="4369" w:type="dxa"/>
            <w:tcBorders>
              <w:top w:val="single" w:sz="2" w:space="0" w:color="000000"/>
              <w:left w:val="single" w:sz="2" w:space="0" w:color="000000"/>
              <w:bottom w:val="single" w:sz="2" w:space="0" w:color="000000"/>
              <w:right w:val="single" w:sz="2" w:space="0" w:color="000000"/>
            </w:tcBorders>
            <w:shd w:val="clear" w:color="auto" w:fill="DDDDDD"/>
            <w:tcMar>
              <w:top w:w="80" w:type="dxa"/>
              <w:left w:w="80" w:type="dxa"/>
              <w:bottom w:w="80" w:type="dxa"/>
              <w:right w:w="80" w:type="dxa"/>
            </w:tcMar>
            <w:hideMark/>
          </w:tcPr>
          <w:p w14:paraId="6A08E888"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b/>
                <w:bCs/>
                <w:sz w:val="24"/>
                <w:szCs w:val="24"/>
                <w:u w:color="000000"/>
                <w:lang w:val="en-US"/>
              </w:rPr>
              <w:t>Notes</w:t>
            </w:r>
          </w:p>
        </w:tc>
      </w:tr>
      <w:tr w:rsidR="00395531" w:rsidRPr="00CF1241" w14:paraId="5F0451AF" w14:textId="77777777" w:rsidTr="0046179D">
        <w:trPr>
          <w:trHeight w:val="744"/>
        </w:trPr>
        <w:tc>
          <w:tcPr>
            <w:tcW w:w="295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54DCCF45"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Purchase (</w:t>
            </w:r>
            <w:proofErr w:type="spellStart"/>
            <w:r w:rsidRPr="00CF1241">
              <w:rPr>
                <w:rFonts w:ascii="Lucida Sans Unicode" w:eastAsia="Lucida Sans Unicode" w:hAnsi="Lucida Sans Unicode" w:cs="Lucida Sans Unicode"/>
                <w:sz w:val="24"/>
                <w:szCs w:val="24"/>
                <w:u w:color="000000"/>
                <w:lang w:val="en-US"/>
              </w:rPr>
              <w:t>inc</w:t>
            </w:r>
            <w:proofErr w:type="spellEnd"/>
            <w:r w:rsidRPr="00CF1241">
              <w:rPr>
                <w:rFonts w:ascii="Lucida Sans Unicode" w:eastAsia="Lucida Sans Unicode" w:hAnsi="Lucida Sans Unicode" w:cs="Lucida Sans Unicode"/>
                <w:sz w:val="24"/>
                <w:szCs w:val="24"/>
                <w:u w:color="000000"/>
                <w:lang w:val="en-US"/>
              </w:rPr>
              <w:t xml:space="preserve"> legal costs)</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36085EA9"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85</w:t>
            </w:r>
          </w:p>
        </w:tc>
        <w:tc>
          <w:tcPr>
            <w:tcW w:w="436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A245601"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p>
        </w:tc>
      </w:tr>
      <w:tr w:rsidR="00395531" w:rsidRPr="00CF1241" w14:paraId="66F90F5E" w14:textId="77777777" w:rsidTr="00395531">
        <w:trPr>
          <w:trHeight w:val="775"/>
        </w:trPr>
        <w:tc>
          <w:tcPr>
            <w:tcW w:w="295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43BE8103"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Building repairs</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7E683324"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327</w:t>
            </w:r>
          </w:p>
        </w:tc>
        <w:tc>
          <w:tcPr>
            <w:tcW w:w="436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7E7EF139"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Non-services items identified as required in years 1-3 in </w:t>
            </w:r>
            <w:proofErr w:type="spellStart"/>
            <w:r w:rsidRPr="00CF1241">
              <w:rPr>
                <w:rFonts w:ascii="Lucida Sans Unicode" w:eastAsia="Lucida Sans Unicode" w:hAnsi="Lucida Sans Unicode" w:cs="Lucida Sans Unicode"/>
                <w:sz w:val="24"/>
                <w:szCs w:val="24"/>
                <w:u w:color="000000"/>
                <w:lang w:val="en-US"/>
              </w:rPr>
              <w:t>bldg</w:t>
            </w:r>
            <w:proofErr w:type="spellEnd"/>
            <w:r w:rsidRPr="00CF1241">
              <w:rPr>
                <w:rFonts w:ascii="Lucida Sans Unicode" w:eastAsia="Lucida Sans Unicode" w:hAnsi="Lucida Sans Unicode" w:cs="Lucida Sans Unicode"/>
                <w:sz w:val="24"/>
                <w:szCs w:val="24"/>
                <w:u w:color="000000"/>
                <w:lang w:val="en-US"/>
              </w:rPr>
              <w:t xml:space="preserve"> report.</w:t>
            </w:r>
          </w:p>
        </w:tc>
      </w:tr>
      <w:tr w:rsidR="00395531" w:rsidRPr="00CF1241" w14:paraId="439BFB0F" w14:textId="77777777" w:rsidTr="00395531">
        <w:trPr>
          <w:trHeight w:val="775"/>
        </w:trPr>
        <w:tc>
          <w:tcPr>
            <w:tcW w:w="295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7BCF6622"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Internal adaptation</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5E8E1026"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250</w:t>
            </w:r>
          </w:p>
        </w:tc>
        <w:tc>
          <w:tcPr>
            <w:tcW w:w="436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0B0E6DEE"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Estimate based on immediate needs - installing new toilets and levelling floors.</w:t>
            </w:r>
          </w:p>
        </w:tc>
      </w:tr>
      <w:tr w:rsidR="00395531" w:rsidRPr="00CF1241" w14:paraId="5591BDEE" w14:textId="77777777" w:rsidTr="00395531">
        <w:trPr>
          <w:trHeight w:val="1015"/>
        </w:trPr>
        <w:tc>
          <w:tcPr>
            <w:tcW w:w="295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51FB3FBF"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Services</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2EC95F4D"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37</w:t>
            </w:r>
          </w:p>
        </w:tc>
        <w:tc>
          <w:tcPr>
            <w:tcW w:w="436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7E59C970" w14:textId="5FFD218F"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Assuming £44k heating </w:t>
            </w:r>
            <w:r w:rsidR="00EA07E8" w:rsidRPr="00CF1241">
              <w:rPr>
                <w:rFonts w:ascii="Lucida Sans Unicode" w:eastAsia="Lucida Sans Unicode" w:hAnsi="Lucida Sans Unicode" w:cs="Lucida Sans Unicode"/>
                <w:sz w:val="24"/>
                <w:szCs w:val="24"/>
                <w:u w:color="000000"/>
                <w:lang w:val="en-US"/>
              </w:rPr>
              <w:t>systems replacement,</w:t>
            </w:r>
            <w:r w:rsidRPr="00CF1241">
              <w:rPr>
                <w:rFonts w:ascii="Lucida Sans Unicode" w:eastAsia="Lucida Sans Unicode" w:hAnsi="Lucida Sans Unicode" w:cs="Lucida Sans Unicode"/>
                <w:sz w:val="24"/>
                <w:szCs w:val="24"/>
                <w:u w:color="000000"/>
                <w:lang w:val="en-US"/>
              </w:rPr>
              <w:t xml:space="preserve"> costs </w:t>
            </w:r>
            <w:r w:rsidRPr="00CF1241">
              <w:rPr>
                <w:rFonts w:ascii="Lucida Sans Unicode" w:eastAsia="Lucida Sans Unicode" w:hAnsi="Lucida Sans Unicode" w:cs="Lucida Sans Unicode"/>
                <w:sz w:val="24"/>
                <w:szCs w:val="24"/>
                <w:u w:color="000000"/>
                <w:lang w:val="en-US"/>
              </w:rPr>
              <w:lastRenderedPageBreak/>
              <w:t>are included under Energy efficiency below.</w:t>
            </w:r>
          </w:p>
        </w:tc>
      </w:tr>
      <w:tr w:rsidR="00395531" w:rsidRPr="00CF1241" w14:paraId="377990B9" w14:textId="77777777" w:rsidTr="00395531">
        <w:trPr>
          <w:trHeight w:val="629"/>
        </w:trPr>
        <w:tc>
          <w:tcPr>
            <w:tcW w:w="295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53303132"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lastRenderedPageBreak/>
              <w:t>Energy efficiency measures</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7ADC2DEB"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75</w:t>
            </w:r>
          </w:p>
        </w:tc>
        <w:tc>
          <w:tcPr>
            <w:tcW w:w="436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6BDA79A5"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See section 14.</w:t>
            </w:r>
          </w:p>
        </w:tc>
      </w:tr>
      <w:tr w:rsidR="00395531" w:rsidRPr="00CF1241" w14:paraId="3A3B019D" w14:textId="77777777" w:rsidTr="0046179D">
        <w:trPr>
          <w:trHeight w:val="900"/>
        </w:trPr>
        <w:tc>
          <w:tcPr>
            <w:tcW w:w="295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4DB1E4B2"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Catering and function equipment</w:t>
            </w:r>
          </w:p>
        </w:tc>
        <w:tc>
          <w:tcPr>
            <w:tcW w:w="154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hideMark/>
          </w:tcPr>
          <w:p w14:paraId="3C9F5230"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15</w:t>
            </w:r>
          </w:p>
        </w:tc>
        <w:tc>
          <w:tcPr>
            <w:tcW w:w="436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F7AEF4B" w14:textId="3AA85FBA" w:rsidR="00395531" w:rsidRPr="00CF1241" w:rsidRDefault="00395531" w:rsidP="0046179D">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Tables, chairs, cutlery </w:t>
            </w:r>
            <w:r w:rsidR="00321936" w:rsidRPr="00CF1241">
              <w:rPr>
                <w:rFonts w:ascii="Lucida Sans Unicode" w:eastAsia="Lucida Sans Unicode" w:hAnsi="Lucida Sans Unicode" w:cs="Lucida Sans Unicode"/>
                <w:sz w:val="24"/>
                <w:szCs w:val="24"/>
                <w:u w:color="000000"/>
                <w:lang w:val="en-US"/>
              </w:rPr>
              <w:t xml:space="preserve">and </w:t>
            </w:r>
            <w:r w:rsidRPr="00CF1241">
              <w:rPr>
                <w:rFonts w:ascii="Lucida Sans Unicode" w:eastAsia="Lucida Sans Unicode" w:hAnsi="Lucida Sans Unicode" w:cs="Lucida Sans Unicode"/>
                <w:sz w:val="24"/>
                <w:szCs w:val="24"/>
                <w:u w:color="000000"/>
                <w:lang w:val="en-US"/>
              </w:rPr>
              <w:t>crockery, kitchen equipment, linen.</w:t>
            </w:r>
          </w:p>
        </w:tc>
      </w:tr>
      <w:tr w:rsidR="00395531" w:rsidRPr="00CF1241" w14:paraId="5DA46E86" w14:textId="77777777" w:rsidTr="0046179D">
        <w:trPr>
          <w:trHeight w:val="688"/>
        </w:trPr>
        <w:tc>
          <w:tcPr>
            <w:tcW w:w="2956" w:type="dxa"/>
            <w:tcBorders>
              <w:top w:val="single" w:sz="2" w:space="0" w:color="000000"/>
              <w:left w:val="single" w:sz="2" w:space="0" w:color="000000"/>
              <w:bottom w:val="single" w:sz="2" w:space="0" w:color="DDDDDD"/>
              <w:right w:val="single" w:sz="2" w:space="0" w:color="000000"/>
            </w:tcBorders>
            <w:shd w:val="clear" w:color="auto" w:fill="FFFFFF"/>
            <w:tcMar>
              <w:top w:w="80" w:type="dxa"/>
              <w:left w:w="80" w:type="dxa"/>
              <w:bottom w:w="80" w:type="dxa"/>
              <w:right w:w="80" w:type="dxa"/>
            </w:tcMar>
            <w:hideMark/>
          </w:tcPr>
          <w:p w14:paraId="04B9B70F"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AV Equipment</w:t>
            </w:r>
          </w:p>
        </w:tc>
        <w:tc>
          <w:tcPr>
            <w:tcW w:w="1544" w:type="dxa"/>
            <w:tcBorders>
              <w:top w:val="single" w:sz="2" w:space="0" w:color="000000"/>
              <w:left w:val="single" w:sz="2" w:space="0" w:color="000000"/>
              <w:bottom w:val="single" w:sz="2" w:space="0" w:color="DDDDDD"/>
              <w:right w:val="single" w:sz="2" w:space="0" w:color="000000"/>
            </w:tcBorders>
            <w:shd w:val="clear" w:color="auto" w:fill="FFFFFF"/>
            <w:tcMar>
              <w:top w:w="80" w:type="dxa"/>
              <w:left w:w="80" w:type="dxa"/>
              <w:bottom w:w="80" w:type="dxa"/>
              <w:right w:w="80" w:type="dxa"/>
            </w:tcMar>
            <w:hideMark/>
          </w:tcPr>
          <w:p w14:paraId="63B077D0"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12</w:t>
            </w:r>
          </w:p>
        </w:tc>
        <w:tc>
          <w:tcPr>
            <w:tcW w:w="4369" w:type="dxa"/>
            <w:tcBorders>
              <w:top w:val="single" w:sz="2" w:space="0" w:color="000000"/>
              <w:left w:val="single" w:sz="2" w:space="0" w:color="000000"/>
              <w:bottom w:val="single" w:sz="2" w:space="0" w:color="DDDDDD"/>
              <w:right w:val="single" w:sz="2" w:space="0" w:color="000000"/>
            </w:tcBorders>
            <w:shd w:val="clear" w:color="auto" w:fill="FFFFFF"/>
            <w:tcMar>
              <w:top w:w="80" w:type="dxa"/>
              <w:left w:w="80" w:type="dxa"/>
              <w:bottom w:w="80" w:type="dxa"/>
              <w:right w:w="80" w:type="dxa"/>
            </w:tcMar>
            <w:hideMark/>
          </w:tcPr>
          <w:p w14:paraId="03F15DB4"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Sound system, stage and lighting. Projector and screen.</w:t>
            </w:r>
          </w:p>
        </w:tc>
      </w:tr>
      <w:tr w:rsidR="00395531" w:rsidRPr="00CF1241" w14:paraId="303268C8" w14:textId="77777777" w:rsidTr="00395531">
        <w:trPr>
          <w:trHeight w:val="629"/>
        </w:trPr>
        <w:tc>
          <w:tcPr>
            <w:tcW w:w="2956" w:type="dxa"/>
            <w:tcBorders>
              <w:top w:val="single" w:sz="2" w:space="0" w:color="DDDDDD"/>
              <w:left w:val="single" w:sz="2" w:space="0" w:color="DDDDDD"/>
              <w:bottom w:val="single" w:sz="2" w:space="0" w:color="DDDDDD"/>
              <w:right w:val="single" w:sz="2" w:space="0" w:color="000000"/>
            </w:tcBorders>
            <w:shd w:val="clear" w:color="auto" w:fill="FFFFFF"/>
            <w:tcMar>
              <w:top w:w="80" w:type="dxa"/>
              <w:left w:w="80" w:type="dxa"/>
              <w:bottom w:w="80" w:type="dxa"/>
              <w:right w:w="80" w:type="dxa"/>
            </w:tcMar>
            <w:hideMark/>
          </w:tcPr>
          <w:p w14:paraId="0830E3FF"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b/>
                <w:bCs/>
                <w:sz w:val="24"/>
                <w:szCs w:val="24"/>
                <w:u w:color="000000"/>
                <w:lang w:val="en-US"/>
              </w:rPr>
              <w:t>Total</w:t>
            </w:r>
          </w:p>
        </w:tc>
        <w:tc>
          <w:tcPr>
            <w:tcW w:w="1544" w:type="dxa"/>
            <w:tcBorders>
              <w:top w:val="single" w:sz="2" w:space="0" w:color="DDDDDD"/>
              <w:left w:val="single" w:sz="2" w:space="0" w:color="000000"/>
              <w:bottom w:val="single" w:sz="2" w:space="0" w:color="DDDDDD"/>
              <w:right w:val="single" w:sz="2" w:space="0" w:color="000000"/>
            </w:tcBorders>
            <w:shd w:val="clear" w:color="auto" w:fill="FFFFFF"/>
            <w:tcMar>
              <w:top w:w="80" w:type="dxa"/>
              <w:left w:w="80" w:type="dxa"/>
              <w:bottom w:w="80" w:type="dxa"/>
              <w:right w:w="80" w:type="dxa"/>
            </w:tcMar>
            <w:hideMark/>
          </w:tcPr>
          <w:p w14:paraId="56A774E4"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b/>
                <w:bCs/>
                <w:sz w:val="24"/>
                <w:szCs w:val="24"/>
                <w:u w:color="000000"/>
                <w:lang w:val="en-US"/>
              </w:rPr>
              <w:t>£726</w:t>
            </w:r>
          </w:p>
        </w:tc>
        <w:tc>
          <w:tcPr>
            <w:tcW w:w="4369" w:type="dxa"/>
            <w:tcBorders>
              <w:top w:val="single" w:sz="2" w:space="0" w:color="DDDDDD"/>
              <w:left w:val="single" w:sz="2" w:space="0" w:color="000000"/>
              <w:bottom w:val="single" w:sz="2" w:space="0" w:color="DDDDDD"/>
              <w:right w:val="single" w:sz="2" w:space="0" w:color="DDDDDD"/>
            </w:tcBorders>
            <w:shd w:val="clear" w:color="auto" w:fill="FFFFFF"/>
            <w:tcMar>
              <w:top w:w="80" w:type="dxa"/>
              <w:left w:w="80" w:type="dxa"/>
              <w:bottom w:w="80" w:type="dxa"/>
              <w:right w:w="80" w:type="dxa"/>
            </w:tcMar>
          </w:tcPr>
          <w:p w14:paraId="713C4510"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p>
        </w:tc>
      </w:tr>
    </w:tbl>
    <w:p w14:paraId="7813920A" w14:textId="77777777" w:rsidR="00395531" w:rsidRPr="00CF1241" w:rsidRDefault="00395531" w:rsidP="0046179D">
      <w:pPr>
        <w:rPr>
          <w:rFonts w:ascii="Lucida Sans Unicode" w:eastAsia="Lucida Sans Unicode" w:hAnsi="Lucida Sans Unicode" w:cs="Lucida Sans Unicode"/>
          <w:sz w:val="24"/>
          <w:szCs w:val="24"/>
          <w:u w:color="000000"/>
          <w:lang w:val="en-US"/>
        </w:rPr>
      </w:pPr>
    </w:p>
    <w:p w14:paraId="21D68D22" w14:textId="77777777" w:rsidR="00395531" w:rsidRPr="00CF1241" w:rsidRDefault="00395531" w:rsidP="00395531">
      <w:pPr>
        <w:ind w:left="708"/>
        <w:rPr>
          <w:rFonts w:ascii="Lucida Sans Unicode" w:eastAsia="Lucida Sans Unicode" w:hAnsi="Lucida Sans Unicode" w:cs="Lucida Sans Unicode"/>
          <w:b/>
          <w:bCs/>
          <w:sz w:val="24"/>
          <w:szCs w:val="24"/>
          <w:u w:color="000000"/>
          <w:lang w:val="en-US"/>
        </w:rPr>
      </w:pPr>
      <w:r w:rsidRPr="00CF1241">
        <w:rPr>
          <w:rFonts w:ascii="Lucida Sans Unicode" w:eastAsia="Lucida Sans Unicode" w:hAnsi="Lucida Sans Unicode" w:cs="Lucida Sans Unicode"/>
          <w:b/>
          <w:bCs/>
          <w:sz w:val="24"/>
          <w:szCs w:val="24"/>
          <w:u w:color="000000"/>
          <w:lang w:val="en-US"/>
        </w:rPr>
        <w:t>Funding Sources</w:t>
      </w:r>
    </w:p>
    <w:p w14:paraId="3EF122CD"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Potential funding sources include grants from Historic Environment Scotland, the Scottish Government’s SME Loan Scheme, and local fundraising initiatives. However, reliance on grants alone is not sustainable, necessitating diverse income streams from events and community activities.</w:t>
      </w:r>
    </w:p>
    <w:p w14:paraId="43D0D6F5" w14:textId="77777777" w:rsidR="00395531" w:rsidRPr="00CF1241" w:rsidRDefault="00395531" w:rsidP="00395531">
      <w:pPr>
        <w:ind w:left="708"/>
        <w:rPr>
          <w:rFonts w:ascii="Lucida Sans Unicode" w:eastAsia="Lucida Sans Unicode" w:hAnsi="Lucida Sans Unicode" w:cs="Lucida Sans Unicode"/>
          <w:b/>
          <w:bCs/>
          <w:sz w:val="24"/>
          <w:szCs w:val="24"/>
          <w:u w:color="000000"/>
          <w:lang w:val="en-US"/>
        </w:rPr>
      </w:pPr>
      <w:r w:rsidRPr="00CF1241">
        <w:rPr>
          <w:rFonts w:ascii="Lucida Sans Unicode" w:eastAsia="Lucida Sans Unicode" w:hAnsi="Lucida Sans Unicode" w:cs="Lucida Sans Unicode"/>
          <w:b/>
          <w:bCs/>
          <w:sz w:val="24"/>
          <w:szCs w:val="24"/>
          <w:u w:color="000000"/>
          <w:lang w:val="en-US"/>
        </w:rPr>
        <w:t>Community Involvement and Management Structure</w:t>
      </w:r>
    </w:p>
    <w:p w14:paraId="3DD34F98" w14:textId="77777777"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Sustained community involvement is crucial for the successful management of the church. A proposed management structure could involve a dedicated committee to oversee operations, supported by volunteers and potentially part-time staff as the project develops.</w:t>
      </w:r>
    </w:p>
    <w:p w14:paraId="3BDB0F60" w14:textId="124D70F3" w:rsidR="00395531" w:rsidRPr="00CF1241" w:rsidRDefault="00395531" w:rsidP="00385068">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lastRenderedPageBreak/>
        <w:t>We would envisage the need for the employment of a Project Manager on a temporary basis to manage delivery of the acquisition and business plan.</w:t>
      </w:r>
    </w:p>
    <w:p w14:paraId="5DE9A7EC" w14:textId="77777777" w:rsidR="00395531" w:rsidRPr="00CF1241" w:rsidRDefault="00395531" w:rsidP="00395531">
      <w:pPr>
        <w:ind w:left="708"/>
        <w:rPr>
          <w:rFonts w:ascii="Lucida Sans Unicode" w:eastAsia="Lucida Sans Unicode" w:hAnsi="Lucida Sans Unicode" w:cs="Lucida Sans Unicode"/>
          <w:b/>
          <w:bCs/>
          <w:sz w:val="24"/>
          <w:szCs w:val="24"/>
          <w:u w:color="000000"/>
          <w:lang w:val="en-US"/>
        </w:rPr>
      </w:pPr>
      <w:r w:rsidRPr="00CF1241">
        <w:rPr>
          <w:rFonts w:ascii="Lucida Sans Unicode" w:eastAsia="Lucida Sans Unicode" w:hAnsi="Lucida Sans Unicode" w:cs="Lucida Sans Unicode"/>
          <w:b/>
          <w:bCs/>
          <w:sz w:val="24"/>
          <w:szCs w:val="24"/>
          <w:u w:color="000000"/>
          <w:lang w:val="en-US"/>
        </w:rPr>
        <w:t>Summary of Conclusions and Recommendations</w:t>
      </w:r>
    </w:p>
    <w:p w14:paraId="67DBDE9A" w14:textId="77777777" w:rsidR="00395531" w:rsidRPr="00CF1241" w:rsidRDefault="00395531" w:rsidP="00395531">
      <w:pPr>
        <w:numPr>
          <w:ilvl w:val="1"/>
          <w:numId w:val="14"/>
        </w:numPr>
        <w:rPr>
          <w:rFonts w:ascii="Lucida Sans Unicode" w:eastAsia="Lucida Sans Unicode" w:hAnsi="Lucida Sans Unicode" w:cs="Lucida Sans Unicode"/>
          <w:sz w:val="24"/>
          <w:szCs w:val="24"/>
          <w:u w:color="000000"/>
          <w:lang w:val="en-US"/>
        </w:rPr>
      </w:pPr>
      <w:proofErr w:type="gramStart"/>
      <w:r w:rsidRPr="00CF1241">
        <w:rPr>
          <w:rFonts w:ascii="Lucida Sans Unicode" w:eastAsia="Lucida Sans Unicode" w:hAnsi="Lucida Sans Unicode" w:cs="Lucida Sans Unicode"/>
          <w:sz w:val="24"/>
          <w:szCs w:val="24"/>
          <w:u w:color="000000"/>
          <w:lang w:val="en-US"/>
        </w:rPr>
        <w:t>The Kirk</w:t>
      </w:r>
      <w:proofErr w:type="gramEnd"/>
      <w:r w:rsidRPr="00CF1241">
        <w:rPr>
          <w:rFonts w:ascii="Lucida Sans Unicode" w:eastAsia="Lucida Sans Unicode" w:hAnsi="Lucida Sans Unicode" w:cs="Lucida Sans Unicode"/>
          <w:sz w:val="24"/>
          <w:szCs w:val="24"/>
          <w:u w:color="000000"/>
          <w:lang w:val="en-US"/>
        </w:rPr>
        <w:t xml:space="preserve"> provides scope to be adapted as a viable and practical community </w:t>
      </w:r>
      <w:proofErr w:type="spellStart"/>
      <w:r w:rsidRPr="00CF1241">
        <w:rPr>
          <w:rFonts w:ascii="Lucida Sans Unicode" w:eastAsia="Lucida Sans Unicode" w:hAnsi="Lucida Sans Unicode" w:cs="Lucida Sans Unicode"/>
          <w:sz w:val="24"/>
          <w:szCs w:val="24"/>
          <w:u w:color="000000"/>
          <w:lang w:val="en-US"/>
        </w:rPr>
        <w:t>centre</w:t>
      </w:r>
      <w:proofErr w:type="spellEnd"/>
      <w:r w:rsidRPr="00CF1241">
        <w:rPr>
          <w:rFonts w:ascii="Lucida Sans Unicode" w:eastAsia="Lucida Sans Unicode" w:hAnsi="Lucida Sans Unicode" w:cs="Lucida Sans Unicode"/>
          <w:sz w:val="24"/>
          <w:szCs w:val="24"/>
          <w:u w:color="000000"/>
          <w:lang w:val="en-US"/>
        </w:rPr>
        <w:t xml:space="preserve"> with multiple uses.</w:t>
      </w:r>
    </w:p>
    <w:p w14:paraId="78F799ED" w14:textId="77777777" w:rsidR="00395531" w:rsidRPr="00CF1241" w:rsidRDefault="00395531" w:rsidP="00395531">
      <w:pPr>
        <w:numPr>
          <w:ilvl w:val="1"/>
          <w:numId w:val="14"/>
        </w:numPr>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We consider that the project could provide significant benefits to local communities, visitors and businesses.</w:t>
      </w:r>
    </w:p>
    <w:p w14:paraId="4DD90D16" w14:textId="77777777" w:rsidR="00395531" w:rsidRPr="00CF1241" w:rsidRDefault="00395531" w:rsidP="00395531">
      <w:pPr>
        <w:ind w:left="708"/>
        <w:rPr>
          <w:rFonts w:ascii="Lucida Sans Unicode" w:eastAsia="Lucida Sans Unicode" w:hAnsi="Lucida Sans Unicode" w:cs="Lucida Sans Unicode"/>
          <w:b/>
          <w:bCs/>
          <w:sz w:val="24"/>
          <w:szCs w:val="24"/>
          <w:u w:color="000000"/>
          <w:lang w:val="en-US"/>
        </w:rPr>
      </w:pPr>
      <w:r w:rsidRPr="00CF1241">
        <w:rPr>
          <w:rFonts w:ascii="Lucida Sans Unicode" w:eastAsia="Lucida Sans Unicode" w:hAnsi="Lucida Sans Unicode" w:cs="Lucida Sans Unicode"/>
          <w:b/>
          <w:bCs/>
          <w:sz w:val="24"/>
          <w:szCs w:val="24"/>
          <w:u w:color="000000"/>
          <w:lang w:val="en-US"/>
        </w:rPr>
        <w:t>Challenges</w:t>
      </w:r>
    </w:p>
    <w:p w14:paraId="1AD7E5BA" w14:textId="77777777" w:rsidR="00395531" w:rsidRPr="00CF1241" w:rsidRDefault="00395531" w:rsidP="00395531">
      <w:pPr>
        <w:numPr>
          <w:ilvl w:val="1"/>
          <w:numId w:val="14"/>
        </w:numPr>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The timescale imposed by the </w:t>
      </w:r>
      <w:proofErr w:type="spellStart"/>
      <w:r w:rsidRPr="00CF1241">
        <w:rPr>
          <w:rFonts w:ascii="Lucida Sans Unicode" w:eastAsia="Lucida Sans Unicode" w:hAnsi="Lucida Sans Unicode" w:cs="Lucida Sans Unicode"/>
          <w:sz w:val="24"/>
          <w:szCs w:val="24"/>
          <w:u w:color="000000"/>
          <w:lang w:val="en-US"/>
        </w:rPr>
        <w:t>CoS</w:t>
      </w:r>
      <w:proofErr w:type="spellEnd"/>
      <w:r w:rsidRPr="00CF1241">
        <w:rPr>
          <w:rFonts w:ascii="Lucida Sans Unicode" w:eastAsia="Lucida Sans Unicode" w:hAnsi="Lucida Sans Unicode" w:cs="Lucida Sans Unicode"/>
          <w:sz w:val="24"/>
          <w:szCs w:val="24"/>
          <w:u w:color="000000"/>
          <w:lang w:val="en-US"/>
        </w:rPr>
        <w:t xml:space="preserve"> is very restrictive. Obtaining funding in this period will be challenging.</w:t>
      </w:r>
    </w:p>
    <w:p w14:paraId="6794D727" w14:textId="5392B760" w:rsidR="00395531" w:rsidRPr="00CF1241" w:rsidRDefault="00395531" w:rsidP="00395531">
      <w:pPr>
        <w:numPr>
          <w:ilvl w:val="1"/>
          <w:numId w:val="14"/>
        </w:numPr>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The building fabric of the Church </w:t>
      </w:r>
      <w:r w:rsidR="00630A2C" w:rsidRPr="00CF1241">
        <w:rPr>
          <w:rFonts w:ascii="Lucida Sans Unicode" w:eastAsia="Lucida Sans Unicode" w:hAnsi="Lucida Sans Unicode" w:cs="Lucida Sans Unicode"/>
          <w:sz w:val="24"/>
          <w:szCs w:val="24"/>
          <w:u w:color="000000"/>
          <w:lang w:val="en-US"/>
        </w:rPr>
        <w:t>is</w:t>
      </w:r>
      <w:r w:rsidRPr="00CF1241">
        <w:rPr>
          <w:rFonts w:ascii="Lucida Sans Unicode" w:eastAsia="Lucida Sans Unicode" w:hAnsi="Lucida Sans Unicode" w:cs="Lucida Sans Unicode"/>
          <w:sz w:val="24"/>
          <w:szCs w:val="24"/>
          <w:u w:color="000000"/>
          <w:lang w:val="en-US"/>
        </w:rPr>
        <w:t xml:space="preserve"> in fair condition overall but there are some pressing items that will need attention soon. </w:t>
      </w:r>
    </w:p>
    <w:p w14:paraId="540ED10D" w14:textId="1E125B7F" w:rsidR="00395531" w:rsidRPr="00CF1241" w:rsidRDefault="00395531" w:rsidP="00395531">
      <w:pPr>
        <w:numPr>
          <w:ilvl w:val="1"/>
          <w:numId w:val="14"/>
        </w:numPr>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Most mechanical and electrical services </w:t>
      </w:r>
      <w:r w:rsidR="00630A2C" w:rsidRPr="00CF1241">
        <w:rPr>
          <w:rFonts w:ascii="Lucida Sans Unicode" w:eastAsia="Lucida Sans Unicode" w:hAnsi="Lucida Sans Unicode" w:cs="Lucida Sans Unicode"/>
          <w:sz w:val="24"/>
          <w:szCs w:val="24"/>
          <w:u w:color="000000"/>
          <w:lang w:val="en-US"/>
        </w:rPr>
        <w:t>are</w:t>
      </w:r>
      <w:r w:rsidRPr="00CF1241">
        <w:rPr>
          <w:rFonts w:ascii="Lucida Sans Unicode" w:eastAsia="Lucida Sans Unicode" w:hAnsi="Lucida Sans Unicode" w:cs="Lucida Sans Unicode"/>
          <w:sz w:val="24"/>
          <w:szCs w:val="24"/>
          <w:u w:color="000000"/>
          <w:lang w:val="en-US"/>
        </w:rPr>
        <w:t xml:space="preserve"> in a ‘fair-to-</w:t>
      </w:r>
      <w:r w:rsidR="00496433" w:rsidRPr="00CF1241">
        <w:rPr>
          <w:rFonts w:ascii="Lucida Sans Unicode" w:eastAsia="Lucida Sans Unicode" w:hAnsi="Lucida Sans Unicode" w:cs="Lucida Sans Unicode"/>
          <w:sz w:val="24"/>
          <w:szCs w:val="24"/>
          <w:u w:color="000000"/>
          <w:lang w:val="en-US"/>
        </w:rPr>
        <w:t>poor”</w:t>
      </w:r>
      <w:r w:rsidRPr="00CF1241">
        <w:rPr>
          <w:rFonts w:ascii="Lucida Sans Unicode" w:eastAsia="Lucida Sans Unicode" w:hAnsi="Lucida Sans Unicode" w:cs="Lucida Sans Unicode"/>
          <w:sz w:val="24"/>
          <w:szCs w:val="24"/>
          <w:u w:color="000000"/>
          <w:lang w:val="en-US"/>
        </w:rPr>
        <w:t xml:space="preserve"> </w:t>
      </w:r>
      <w:r w:rsidRPr="00CF1241">
        <w:rPr>
          <w:rFonts w:ascii="Lucida Sans Unicode" w:eastAsia="Lucida Sans Unicode" w:hAnsi="Lucida Sans Unicode" w:cs="Lucida Sans Unicode"/>
          <w:sz w:val="24"/>
          <w:szCs w:val="24"/>
          <w:u w:color="000000"/>
          <w:lang w:val="fr-FR"/>
        </w:rPr>
        <w:t xml:space="preserve">condition </w:t>
      </w:r>
      <w:r w:rsidRPr="00CF1241">
        <w:rPr>
          <w:rFonts w:ascii="Lucida Sans Unicode" w:eastAsia="Lucida Sans Unicode" w:hAnsi="Lucida Sans Unicode" w:cs="Lucida Sans Unicode"/>
          <w:sz w:val="24"/>
          <w:szCs w:val="24"/>
          <w:u w:color="000000"/>
          <w:lang w:val="en-US"/>
        </w:rPr>
        <w:t xml:space="preserve">and are rapidly reaching the end of their serviceable </w:t>
      </w:r>
      <w:r w:rsidRPr="00CF1241">
        <w:rPr>
          <w:rFonts w:ascii="Lucida Sans Unicode" w:eastAsia="Lucida Sans Unicode" w:hAnsi="Lucida Sans Unicode" w:cs="Lucida Sans Unicode"/>
          <w:sz w:val="24"/>
          <w:szCs w:val="24"/>
          <w:u w:color="000000"/>
          <w:lang w:val="pt-PT"/>
        </w:rPr>
        <w:t>lifespan.</w:t>
      </w:r>
    </w:p>
    <w:p w14:paraId="5776D06A" w14:textId="3CB925BC" w:rsidR="00395531" w:rsidRPr="00CF1241" w:rsidRDefault="00395531" w:rsidP="00395531">
      <w:pPr>
        <w:numPr>
          <w:ilvl w:val="1"/>
          <w:numId w:val="14"/>
        </w:numPr>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There will be restrictions on adapting the building to a new </w:t>
      </w:r>
      <w:r w:rsidR="00630A2C" w:rsidRPr="00CF1241">
        <w:rPr>
          <w:rFonts w:ascii="Lucida Sans Unicode" w:eastAsia="Lucida Sans Unicode" w:hAnsi="Lucida Sans Unicode" w:cs="Lucida Sans Unicode"/>
          <w:sz w:val="24"/>
          <w:szCs w:val="24"/>
          <w:u w:color="000000"/>
          <w:lang w:val="en-US"/>
        </w:rPr>
        <w:t>use,</w:t>
      </w:r>
      <w:r w:rsidRPr="00CF1241">
        <w:rPr>
          <w:rFonts w:ascii="Lucida Sans Unicode" w:eastAsia="Lucida Sans Unicode" w:hAnsi="Lucida Sans Unicode" w:cs="Lucida Sans Unicode"/>
          <w:sz w:val="24"/>
          <w:szCs w:val="24"/>
          <w:u w:color="000000"/>
          <w:lang w:val="en-US"/>
        </w:rPr>
        <w:t xml:space="preserve"> but these are not insurmountable.</w:t>
      </w:r>
    </w:p>
    <w:p w14:paraId="0426538B" w14:textId="77777777" w:rsidR="00395531" w:rsidRPr="00CF1241" w:rsidRDefault="00395531" w:rsidP="00395531">
      <w:pPr>
        <w:numPr>
          <w:ilvl w:val="1"/>
          <w:numId w:val="14"/>
        </w:numPr>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Significant funds will be required to purchase the church, make urgent repairs, adapt the building to its new purpose, and maintain it. Ten-year costs, excluding running costs, are likely to be in the region of £850,000.</w:t>
      </w:r>
    </w:p>
    <w:p w14:paraId="4D5FB797" w14:textId="77777777" w:rsidR="00395531" w:rsidRPr="00CF1241" w:rsidRDefault="00395531" w:rsidP="00395531">
      <w:pPr>
        <w:numPr>
          <w:ilvl w:val="1"/>
          <w:numId w:val="14"/>
        </w:numPr>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Resourcing the purchase and adaptation projects will be challenging. Expert assistance may be required, and consideration should be given to appointing a project manager.</w:t>
      </w:r>
    </w:p>
    <w:p w14:paraId="6C12E941" w14:textId="45D70ABC" w:rsidR="00395531" w:rsidRPr="00CF1241" w:rsidRDefault="00395531" w:rsidP="00395531">
      <w:pPr>
        <w:numPr>
          <w:ilvl w:val="1"/>
          <w:numId w:val="14"/>
        </w:numPr>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The willing and sustained support of local volunteers will be </w:t>
      </w:r>
      <w:r w:rsidR="00496433" w:rsidRPr="00CF1241">
        <w:rPr>
          <w:rFonts w:ascii="Lucida Sans Unicode" w:eastAsia="Lucida Sans Unicode" w:hAnsi="Lucida Sans Unicode" w:cs="Lucida Sans Unicode"/>
          <w:sz w:val="24"/>
          <w:szCs w:val="24"/>
          <w:u w:color="000000"/>
          <w:lang w:val="en-US"/>
        </w:rPr>
        <w:t>essential</w:t>
      </w:r>
      <w:r w:rsidRPr="00CF1241">
        <w:rPr>
          <w:rFonts w:ascii="Lucida Sans Unicode" w:eastAsia="Lucida Sans Unicode" w:hAnsi="Lucida Sans Unicode" w:cs="Lucida Sans Unicode"/>
          <w:sz w:val="24"/>
          <w:szCs w:val="24"/>
          <w:u w:color="000000"/>
          <w:lang w:val="en-US"/>
        </w:rPr>
        <w:t xml:space="preserve">. not just to the acquisition process but also to the long-term sustainability of the project. The scale of the support required should not be </w:t>
      </w:r>
      <w:r w:rsidR="00496433" w:rsidRPr="00CF1241">
        <w:rPr>
          <w:rFonts w:ascii="Lucida Sans Unicode" w:eastAsia="Lucida Sans Unicode" w:hAnsi="Lucida Sans Unicode" w:cs="Lucida Sans Unicode"/>
          <w:sz w:val="24"/>
          <w:szCs w:val="24"/>
          <w:u w:color="000000"/>
          <w:lang w:val="en-US"/>
        </w:rPr>
        <w:t>underestimated</w:t>
      </w:r>
      <w:r w:rsidRPr="00CF1241">
        <w:rPr>
          <w:rFonts w:ascii="Lucida Sans Unicode" w:eastAsia="Lucida Sans Unicode" w:hAnsi="Lucida Sans Unicode" w:cs="Lucida Sans Unicode"/>
          <w:sz w:val="24"/>
          <w:szCs w:val="24"/>
          <w:u w:color="000000"/>
          <w:lang w:val="en-US"/>
        </w:rPr>
        <w:t xml:space="preserve"> and a clear community commitment to providing support will be required before moving forward.</w:t>
      </w:r>
    </w:p>
    <w:p w14:paraId="2C8B54CE" w14:textId="77777777" w:rsidR="00395531" w:rsidRPr="00CF1241" w:rsidRDefault="00395531" w:rsidP="00395531">
      <w:pPr>
        <w:numPr>
          <w:ilvl w:val="1"/>
          <w:numId w:val="14"/>
        </w:numPr>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lastRenderedPageBreak/>
        <w:t>Over-ambition to do too much too quickly may be a temptation, but a staged approach would allow demand and requirements to be fully assessed before committing to longer term internal changes. Smaller scale staged funding may also be more achievable. (Up for discussion).</w:t>
      </w:r>
    </w:p>
    <w:p w14:paraId="33738BF5" w14:textId="56C2E45B" w:rsidR="00281DE2" w:rsidRPr="00CF1241" w:rsidRDefault="00395531" w:rsidP="00496433">
      <w:pPr>
        <w:numPr>
          <w:ilvl w:val="1"/>
          <w:numId w:val="14"/>
        </w:numPr>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If sufficient funds and community support can be found the project appears feasible.</w:t>
      </w:r>
    </w:p>
    <w:p w14:paraId="6F9DDBEA" w14:textId="64873E72" w:rsidR="00395531" w:rsidRPr="00CF1241" w:rsidRDefault="00395531" w:rsidP="00395531">
      <w:pPr>
        <w:ind w:left="708"/>
        <w:rPr>
          <w:rFonts w:ascii="Lucida Sans Unicode" w:eastAsia="Lucida Sans Unicode" w:hAnsi="Lucida Sans Unicode" w:cs="Lucida Sans Unicode"/>
          <w:b/>
          <w:bCs/>
          <w:sz w:val="24"/>
          <w:szCs w:val="24"/>
          <w:u w:color="000000"/>
          <w:lang w:val="en-US"/>
        </w:rPr>
      </w:pPr>
      <w:r w:rsidRPr="00CF1241">
        <w:rPr>
          <w:rFonts w:ascii="Lucida Sans Unicode" w:eastAsia="Lucida Sans Unicode" w:hAnsi="Lucida Sans Unicode" w:cs="Lucida Sans Unicode"/>
          <w:b/>
          <w:bCs/>
          <w:sz w:val="24"/>
          <w:szCs w:val="24"/>
          <w:u w:color="000000"/>
          <w:lang w:val="en-US"/>
        </w:rPr>
        <w:t>Next Steps</w:t>
      </w:r>
    </w:p>
    <w:p w14:paraId="160A8025" w14:textId="254B11CD" w:rsidR="00395531" w:rsidRPr="00CF1241" w:rsidRDefault="00395531"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The CC needs to decide if we move to public consultation.  The move to public consultation was unanimously </w:t>
      </w:r>
      <w:r w:rsidR="00C70A90" w:rsidRPr="00CF1241">
        <w:rPr>
          <w:rFonts w:ascii="Lucida Sans Unicode" w:eastAsia="Lucida Sans Unicode" w:hAnsi="Lucida Sans Unicode" w:cs="Lucida Sans Unicode"/>
          <w:sz w:val="24"/>
          <w:szCs w:val="24"/>
          <w:u w:color="000000"/>
          <w:lang w:val="en-US"/>
        </w:rPr>
        <w:t xml:space="preserve">approved </w:t>
      </w:r>
      <w:r w:rsidR="00484A6E" w:rsidRPr="00CF1241">
        <w:rPr>
          <w:rFonts w:ascii="Lucida Sans Unicode" w:eastAsia="Lucida Sans Unicode" w:hAnsi="Lucida Sans Unicode" w:cs="Lucida Sans Unicode"/>
          <w:sz w:val="24"/>
          <w:szCs w:val="24"/>
          <w:u w:color="000000"/>
          <w:lang w:val="en-US"/>
        </w:rPr>
        <w:t>by K</w:t>
      </w:r>
      <w:r w:rsidR="007E12B6" w:rsidRPr="00CF1241">
        <w:rPr>
          <w:rFonts w:ascii="Lucida Sans Unicode" w:eastAsia="Lucida Sans Unicode" w:hAnsi="Lucida Sans Unicode" w:cs="Lucida Sans Unicode"/>
          <w:sz w:val="24"/>
          <w:szCs w:val="24"/>
          <w:u w:color="000000"/>
          <w:lang w:val="en-US"/>
        </w:rPr>
        <w:t>&amp;D</w:t>
      </w:r>
      <w:r w:rsidR="00484A6E" w:rsidRPr="00CF1241">
        <w:rPr>
          <w:rFonts w:ascii="Lucida Sans Unicode" w:eastAsia="Lucida Sans Unicode" w:hAnsi="Lucida Sans Unicode" w:cs="Lucida Sans Unicode"/>
          <w:sz w:val="24"/>
          <w:szCs w:val="24"/>
          <w:u w:color="000000"/>
          <w:lang w:val="en-US"/>
        </w:rPr>
        <w:t xml:space="preserve">CC members.  Colin will share plans for </w:t>
      </w:r>
      <w:r w:rsidR="00484CA0" w:rsidRPr="00CF1241">
        <w:rPr>
          <w:rFonts w:ascii="Lucida Sans Unicode" w:eastAsia="Lucida Sans Unicode" w:hAnsi="Lucida Sans Unicode" w:cs="Lucida Sans Unicode"/>
          <w:sz w:val="24"/>
          <w:szCs w:val="24"/>
          <w:u w:color="000000"/>
          <w:lang w:val="en-US"/>
        </w:rPr>
        <w:t>public</w:t>
      </w:r>
      <w:r w:rsidR="00484A6E" w:rsidRPr="00CF1241">
        <w:rPr>
          <w:rFonts w:ascii="Lucida Sans Unicode" w:eastAsia="Lucida Sans Unicode" w:hAnsi="Lucida Sans Unicode" w:cs="Lucida Sans Unicode"/>
          <w:sz w:val="24"/>
          <w:szCs w:val="24"/>
          <w:u w:color="000000"/>
          <w:lang w:val="en-US"/>
        </w:rPr>
        <w:t xml:space="preserve"> consultation as soon possible</w:t>
      </w:r>
      <w:r w:rsidR="008153B8" w:rsidRPr="00CF1241">
        <w:rPr>
          <w:rFonts w:ascii="Lucida Sans Unicode" w:eastAsia="Lucida Sans Unicode" w:hAnsi="Lucida Sans Unicode" w:cs="Lucida Sans Unicode"/>
          <w:sz w:val="24"/>
          <w:szCs w:val="24"/>
          <w:u w:color="000000"/>
          <w:lang w:val="en-US"/>
        </w:rPr>
        <w:t xml:space="preserve"> as time is of the essence.</w:t>
      </w:r>
      <w:r w:rsidR="00CE0696" w:rsidRPr="00CF1241">
        <w:rPr>
          <w:rFonts w:ascii="Lucida Sans Unicode" w:eastAsia="Lucida Sans Unicode" w:hAnsi="Lucida Sans Unicode" w:cs="Lucida Sans Unicode"/>
          <w:sz w:val="24"/>
          <w:szCs w:val="24"/>
          <w:u w:color="000000"/>
          <w:lang w:val="en-US"/>
        </w:rPr>
        <w:t xml:space="preserve">  The following steps are planned:</w:t>
      </w:r>
    </w:p>
    <w:p w14:paraId="76D78814" w14:textId="1E73372A" w:rsidR="00CE0696" w:rsidRPr="00CF1241" w:rsidRDefault="00CE0696" w:rsidP="00CE0696">
      <w:pPr>
        <w:pStyle w:val="ListParagraph"/>
        <w:numPr>
          <w:ilvl w:val="0"/>
          <w:numId w:val="16"/>
        </w:numPr>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Public meeting in Church to discuss Feasibility Study.</w:t>
      </w:r>
    </w:p>
    <w:p w14:paraId="448F4A90" w14:textId="03FFF097" w:rsidR="00CE0696" w:rsidRPr="00CF1241" w:rsidRDefault="00CE0696" w:rsidP="00CE0696">
      <w:pPr>
        <w:pStyle w:val="ListParagraph"/>
        <w:numPr>
          <w:ilvl w:val="0"/>
          <w:numId w:val="16"/>
        </w:numPr>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Conduct on-line survey</w:t>
      </w:r>
    </w:p>
    <w:p w14:paraId="5D34466E" w14:textId="47AE506D" w:rsidR="00CE0696" w:rsidRPr="00CF1241" w:rsidRDefault="00CE0696" w:rsidP="00CE0696">
      <w:pPr>
        <w:pStyle w:val="ListParagraph"/>
        <w:numPr>
          <w:ilvl w:val="0"/>
          <w:numId w:val="16"/>
        </w:numPr>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Convene </w:t>
      </w:r>
      <w:r w:rsidR="00484CA0" w:rsidRPr="00CF1241">
        <w:rPr>
          <w:rFonts w:ascii="Lucida Sans Unicode" w:eastAsia="Lucida Sans Unicode" w:hAnsi="Lucida Sans Unicode" w:cs="Lucida Sans Unicode"/>
          <w:sz w:val="24"/>
          <w:szCs w:val="24"/>
          <w:u w:color="000000"/>
          <w:lang w:val="en-US"/>
        </w:rPr>
        <w:t>an extraordinary</w:t>
      </w:r>
      <w:r w:rsidRPr="00CF1241">
        <w:rPr>
          <w:rFonts w:ascii="Lucida Sans Unicode" w:eastAsia="Lucida Sans Unicode" w:hAnsi="Lucida Sans Unicode" w:cs="Lucida Sans Unicode"/>
          <w:sz w:val="24"/>
          <w:szCs w:val="24"/>
          <w:u w:color="000000"/>
          <w:lang w:val="en-US"/>
        </w:rPr>
        <w:t xml:space="preserve"> K</w:t>
      </w:r>
      <w:r w:rsidR="007E12B6" w:rsidRPr="00CF1241">
        <w:rPr>
          <w:rFonts w:ascii="Lucida Sans Unicode" w:eastAsia="Lucida Sans Unicode" w:hAnsi="Lucida Sans Unicode" w:cs="Lucida Sans Unicode"/>
          <w:sz w:val="24"/>
          <w:szCs w:val="24"/>
          <w:u w:color="000000"/>
          <w:lang w:val="en-US"/>
        </w:rPr>
        <w:t>&amp;D</w:t>
      </w:r>
      <w:r w:rsidRPr="00CF1241">
        <w:rPr>
          <w:rFonts w:ascii="Lucida Sans Unicode" w:eastAsia="Lucida Sans Unicode" w:hAnsi="Lucida Sans Unicode" w:cs="Lucida Sans Unicode"/>
          <w:sz w:val="24"/>
          <w:szCs w:val="24"/>
          <w:u w:color="000000"/>
          <w:lang w:val="en-US"/>
        </w:rPr>
        <w:t>CC meeting to decide on plan going forward</w:t>
      </w:r>
    </w:p>
    <w:p w14:paraId="787CA55A" w14:textId="713EF6B5" w:rsidR="008153B8" w:rsidRPr="00CF1241" w:rsidRDefault="008153B8"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The following discussion points were raised</w:t>
      </w:r>
      <w:r w:rsidR="009D68F5" w:rsidRPr="00CF1241">
        <w:rPr>
          <w:rFonts w:ascii="Lucida Sans Unicode" w:eastAsia="Lucida Sans Unicode" w:hAnsi="Lucida Sans Unicode" w:cs="Lucida Sans Unicode"/>
          <w:sz w:val="24"/>
          <w:szCs w:val="24"/>
          <w:u w:color="000000"/>
          <w:lang w:val="en-US"/>
        </w:rPr>
        <w:t xml:space="preserve"> during the meeting</w:t>
      </w:r>
      <w:r w:rsidRPr="00CF1241">
        <w:rPr>
          <w:rFonts w:ascii="Lucida Sans Unicode" w:eastAsia="Lucida Sans Unicode" w:hAnsi="Lucida Sans Unicode" w:cs="Lucida Sans Unicode"/>
          <w:sz w:val="24"/>
          <w:szCs w:val="24"/>
          <w:u w:color="000000"/>
          <w:lang w:val="en-US"/>
        </w:rPr>
        <w:t>:</w:t>
      </w:r>
    </w:p>
    <w:p w14:paraId="08613D60" w14:textId="539DA86D" w:rsidR="008153B8" w:rsidRPr="00CF1241" w:rsidRDefault="008153B8"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Kenny McVicar asked if more pressure could be put on the Kirk sessions to at least extend the </w:t>
      </w:r>
      <w:r w:rsidR="007E12B6" w:rsidRPr="00CF1241">
        <w:rPr>
          <w:rFonts w:ascii="Lucida Sans Unicode" w:eastAsia="Lucida Sans Unicode" w:hAnsi="Lucida Sans Unicode" w:cs="Lucida Sans Unicode"/>
          <w:sz w:val="24"/>
          <w:szCs w:val="24"/>
          <w:u w:color="000000"/>
          <w:lang w:val="en-US"/>
        </w:rPr>
        <w:t>6-month</w:t>
      </w:r>
      <w:r w:rsidRPr="00CF1241">
        <w:rPr>
          <w:rFonts w:ascii="Lucida Sans Unicode" w:eastAsia="Lucida Sans Unicode" w:hAnsi="Lucida Sans Unicode" w:cs="Lucida Sans Unicode"/>
          <w:sz w:val="24"/>
          <w:szCs w:val="24"/>
          <w:u w:color="000000"/>
          <w:lang w:val="en-US"/>
        </w:rPr>
        <w:t xml:space="preserve"> timescale.  Colin confirmed that it is the </w:t>
      </w:r>
      <w:proofErr w:type="spellStart"/>
      <w:r w:rsidRPr="00CF1241">
        <w:rPr>
          <w:rFonts w:ascii="Lucida Sans Unicode" w:eastAsia="Lucida Sans Unicode" w:hAnsi="Lucida Sans Unicode" w:cs="Lucida Sans Unicode"/>
          <w:sz w:val="24"/>
          <w:szCs w:val="24"/>
          <w:u w:color="000000"/>
          <w:lang w:val="en-US"/>
        </w:rPr>
        <w:t>CoS</w:t>
      </w:r>
      <w:proofErr w:type="spellEnd"/>
      <w:r w:rsidRPr="00CF1241">
        <w:rPr>
          <w:rFonts w:ascii="Lucida Sans Unicode" w:eastAsia="Lucida Sans Unicode" w:hAnsi="Lucida Sans Unicode" w:cs="Lucida Sans Unicode"/>
          <w:sz w:val="24"/>
          <w:szCs w:val="24"/>
          <w:u w:color="000000"/>
          <w:lang w:val="en-US"/>
        </w:rPr>
        <w:t xml:space="preserve"> trustees </w:t>
      </w:r>
      <w:r w:rsidR="00FC0934" w:rsidRPr="00CF1241">
        <w:rPr>
          <w:rFonts w:ascii="Lucida Sans Unicode" w:eastAsia="Lucida Sans Unicode" w:hAnsi="Lucida Sans Unicode" w:cs="Lucida Sans Unicode"/>
          <w:sz w:val="24"/>
          <w:szCs w:val="24"/>
          <w:u w:color="000000"/>
          <w:lang w:val="en-US"/>
        </w:rPr>
        <w:t>who</w:t>
      </w:r>
      <w:r w:rsidRPr="00CF1241">
        <w:rPr>
          <w:rFonts w:ascii="Lucida Sans Unicode" w:eastAsia="Lucida Sans Unicode" w:hAnsi="Lucida Sans Unicode" w:cs="Lucida Sans Unicode"/>
          <w:sz w:val="24"/>
          <w:szCs w:val="24"/>
          <w:u w:color="000000"/>
          <w:lang w:val="en-US"/>
        </w:rPr>
        <w:t xml:space="preserve"> are stipulating the </w:t>
      </w:r>
      <w:r w:rsidR="007E12B6" w:rsidRPr="00CF1241">
        <w:rPr>
          <w:rFonts w:ascii="Lucida Sans Unicode" w:eastAsia="Lucida Sans Unicode" w:hAnsi="Lucida Sans Unicode" w:cs="Lucida Sans Unicode"/>
          <w:sz w:val="24"/>
          <w:szCs w:val="24"/>
          <w:u w:color="000000"/>
          <w:lang w:val="en-US"/>
        </w:rPr>
        <w:t>6-month</w:t>
      </w:r>
      <w:r w:rsidRPr="00CF1241">
        <w:rPr>
          <w:rFonts w:ascii="Lucida Sans Unicode" w:eastAsia="Lucida Sans Unicode" w:hAnsi="Lucida Sans Unicode" w:cs="Lucida Sans Unicode"/>
          <w:sz w:val="24"/>
          <w:szCs w:val="24"/>
          <w:u w:color="000000"/>
          <w:lang w:val="en-US"/>
        </w:rPr>
        <w:t xml:space="preserve"> timescale (rather than the Kirk sessions</w:t>
      </w:r>
      <w:proofErr w:type="gramStart"/>
      <w:r w:rsidRPr="00CF1241">
        <w:rPr>
          <w:rFonts w:ascii="Lucida Sans Unicode" w:eastAsia="Lucida Sans Unicode" w:hAnsi="Lucida Sans Unicode" w:cs="Lucida Sans Unicode"/>
          <w:sz w:val="24"/>
          <w:szCs w:val="24"/>
          <w:u w:color="000000"/>
          <w:lang w:val="en-US"/>
        </w:rPr>
        <w:t>)</w:t>
      </w:r>
      <w:proofErr w:type="gramEnd"/>
      <w:r w:rsidRPr="00CF1241">
        <w:rPr>
          <w:rFonts w:ascii="Lucida Sans Unicode" w:eastAsia="Lucida Sans Unicode" w:hAnsi="Lucida Sans Unicode" w:cs="Lucida Sans Unicode"/>
          <w:sz w:val="24"/>
          <w:szCs w:val="24"/>
          <w:u w:color="000000"/>
          <w:lang w:val="en-US"/>
        </w:rPr>
        <w:t xml:space="preserve"> and they will not be moved from their position due to the number of churches that they are currently having to sell.  Colin indicated that the Kirk sessions have been very supportive of the community plan to buy </w:t>
      </w:r>
      <w:proofErr w:type="gramStart"/>
      <w:r w:rsidRPr="00CF1241">
        <w:rPr>
          <w:rFonts w:ascii="Lucida Sans Unicode" w:eastAsia="Lucida Sans Unicode" w:hAnsi="Lucida Sans Unicode" w:cs="Lucida Sans Unicode"/>
          <w:sz w:val="24"/>
          <w:szCs w:val="24"/>
          <w:u w:color="000000"/>
          <w:lang w:val="en-US"/>
        </w:rPr>
        <w:t>the Kirk</w:t>
      </w:r>
      <w:proofErr w:type="gramEnd"/>
      <w:r w:rsidRPr="00CF1241">
        <w:rPr>
          <w:rFonts w:ascii="Lucida Sans Unicode" w:eastAsia="Lucida Sans Unicode" w:hAnsi="Lucida Sans Unicode" w:cs="Lucida Sans Unicode"/>
          <w:sz w:val="24"/>
          <w:szCs w:val="24"/>
          <w:u w:color="000000"/>
          <w:lang w:val="en-US"/>
        </w:rPr>
        <w:t xml:space="preserve"> and helped to negotiate the </w:t>
      </w:r>
      <w:r w:rsidR="0046179D" w:rsidRPr="00CF1241">
        <w:rPr>
          <w:rFonts w:ascii="Lucida Sans Unicode" w:eastAsia="Lucida Sans Unicode" w:hAnsi="Lucida Sans Unicode" w:cs="Lucida Sans Unicode"/>
          <w:sz w:val="24"/>
          <w:szCs w:val="24"/>
          <w:u w:color="000000"/>
          <w:lang w:val="en-US"/>
        </w:rPr>
        <w:t>6-month</w:t>
      </w:r>
      <w:r w:rsidRPr="00CF1241">
        <w:rPr>
          <w:rFonts w:ascii="Lucida Sans Unicode" w:eastAsia="Lucida Sans Unicode" w:hAnsi="Lucida Sans Unicode" w:cs="Lucida Sans Unicode"/>
          <w:sz w:val="24"/>
          <w:szCs w:val="24"/>
          <w:u w:color="000000"/>
          <w:lang w:val="en-US"/>
        </w:rPr>
        <w:t xml:space="preserve"> timescale</w:t>
      </w:r>
      <w:r w:rsidR="00CF3472" w:rsidRPr="00CF1241">
        <w:rPr>
          <w:rFonts w:ascii="Lucida Sans Unicode" w:eastAsia="Lucida Sans Unicode" w:hAnsi="Lucida Sans Unicode" w:cs="Lucida Sans Unicode"/>
          <w:sz w:val="24"/>
          <w:szCs w:val="24"/>
          <w:u w:color="000000"/>
          <w:lang w:val="en-US"/>
        </w:rPr>
        <w:t>.</w:t>
      </w:r>
    </w:p>
    <w:p w14:paraId="18DEC9E9" w14:textId="26F6D1C1" w:rsidR="006028B6" w:rsidRPr="00CF1241" w:rsidRDefault="006028B6" w:rsidP="00395531">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Kenny also asked whether it was intended that Kenmore Kirk could still host weddings, funerals</w:t>
      </w:r>
      <w:r w:rsidR="0046179D" w:rsidRPr="00CF1241">
        <w:rPr>
          <w:rFonts w:ascii="Lucida Sans Unicode" w:eastAsia="Lucida Sans Unicode" w:hAnsi="Lucida Sans Unicode" w:cs="Lucida Sans Unicode"/>
          <w:sz w:val="24"/>
          <w:szCs w:val="24"/>
          <w:u w:color="000000"/>
          <w:lang w:val="en-US"/>
        </w:rPr>
        <w:t>, and services</w:t>
      </w:r>
      <w:r w:rsidRPr="00CF1241">
        <w:rPr>
          <w:rFonts w:ascii="Lucida Sans Unicode" w:eastAsia="Lucida Sans Unicode" w:hAnsi="Lucida Sans Unicode" w:cs="Lucida Sans Unicode"/>
          <w:sz w:val="24"/>
          <w:szCs w:val="24"/>
          <w:u w:color="000000"/>
          <w:lang w:val="en-US"/>
        </w:rPr>
        <w:t>?  Peter confirmed that there was no intention at all to restrict any of those events from taking place in the Kirk going forward.</w:t>
      </w:r>
    </w:p>
    <w:p w14:paraId="4F0633D2" w14:textId="65F82B4C" w:rsidR="008153B8" w:rsidRPr="00CF1241" w:rsidRDefault="008153B8" w:rsidP="008153B8">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Lou Oppenheim asked when the </w:t>
      </w:r>
      <w:r w:rsidR="007E12B6" w:rsidRPr="00CF1241">
        <w:rPr>
          <w:rFonts w:ascii="Lucida Sans Unicode" w:eastAsia="Lucida Sans Unicode" w:hAnsi="Lucida Sans Unicode" w:cs="Lucida Sans Unicode"/>
          <w:sz w:val="24"/>
          <w:szCs w:val="24"/>
          <w:u w:color="000000"/>
          <w:lang w:val="en-US"/>
        </w:rPr>
        <w:t>6-month</w:t>
      </w:r>
      <w:r w:rsidRPr="00CF1241">
        <w:rPr>
          <w:rFonts w:ascii="Lucida Sans Unicode" w:eastAsia="Lucida Sans Unicode" w:hAnsi="Lucida Sans Unicode" w:cs="Lucida Sans Unicode"/>
          <w:sz w:val="24"/>
          <w:szCs w:val="24"/>
          <w:u w:color="000000"/>
          <w:lang w:val="en-US"/>
        </w:rPr>
        <w:t xml:space="preserve"> period started.  Colin confirmed the period started 2 weeks ago.  Lou also asked what happens at the end of the </w:t>
      </w:r>
      <w:r w:rsidR="007E12B6" w:rsidRPr="00CF1241">
        <w:rPr>
          <w:rFonts w:ascii="Lucida Sans Unicode" w:eastAsia="Lucida Sans Unicode" w:hAnsi="Lucida Sans Unicode" w:cs="Lucida Sans Unicode"/>
          <w:sz w:val="24"/>
          <w:szCs w:val="24"/>
          <w:u w:color="000000"/>
          <w:lang w:val="en-US"/>
        </w:rPr>
        <w:t>6-month</w:t>
      </w:r>
      <w:r w:rsidRPr="00CF1241">
        <w:rPr>
          <w:rFonts w:ascii="Lucida Sans Unicode" w:eastAsia="Lucida Sans Unicode" w:hAnsi="Lucida Sans Unicode" w:cs="Lucida Sans Unicode"/>
          <w:sz w:val="24"/>
          <w:szCs w:val="24"/>
          <w:u w:color="000000"/>
          <w:lang w:val="en-US"/>
        </w:rPr>
        <w:t xml:space="preserve"> period.  Colin confirmed the Kirk would go on the open market at the end of </w:t>
      </w:r>
      <w:r w:rsidRPr="00CF1241">
        <w:rPr>
          <w:rFonts w:ascii="Lucida Sans Unicode" w:eastAsia="Lucida Sans Unicode" w:hAnsi="Lucida Sans Unicode" w:cs="Lucida Sans Unicode"/>
          <w:sz w:val="24"/>
          <w:szCs w:val="24"/>
          <w:u w:color="000000"/>
          <w:lang w:val="en-US"/>
        </w:rPr>
        <w:lastRenderedPageBreak/>
        <w:t xml:space="preserve">the </w:t>
      </w:r>
      <w:r w:rsidR="007E12B6" w:rsidRPr="00CF1241">
        <w:rPr>
          <w:rFonts w:ascii="Lucida Sans Unicode" w:eastAsia="Lucida Sans Unicode" w:hAnsi="Lucida Sans Unicode" w:cs="Lucida Sans Unicode"/>
          <w:sz w:val="24"/>
          <w:szCs w:val="24"/>
          <w:u w:color="000000"/>
          <w:lang w:val="en-US"/>
        </w:rPr>
        <w:t>6-month</w:t>
      </w:r>
      <w:r w:rsidRPr="00CF1241">
        <w:rPr>
          <w:rFonts w:ascii="Lucida Sans Unicode" w:eastAsia="Lucida Sans Unicode" w:hAnsi="Lucida Sans Unicode" w:cs="Lucida Sans Unicode"/>
          <w:sz w:val="24"/>
          <w:szCs w:val="24"/>
          <w:u w:color="000000"/>
          <w:lang w:val="en-US"/>
        </w:rPr>
        <w:t xml:space="preserve"> period OR if the local community withdrew its ‘expression of interest’ the Kirk would go on the open market immediately.  It is understood that there would be a small degree of flexibility if the purchase </w:t>
      </w:r>
      <w:r w:rsidR="0037680E" w:rsidRPr="00CF1241">
        <w:rPr>
          <w:rFonts w:ascii="Lucida Sans Unicode" w:eastAsia="Lucida Sans Unicode" w:hAnsi="Lucida Sans Unicode" w:cs="Lucida Sans Unicode"/>
          <w:sz w:val="24"/>
          <w:szCs w:val="24"/>
          <w:u w:color="000000"/>
          <w:lang w:val="en-US"/>
        </w:rPr>
        <w:t>was</w:t>
      </w:r>
      <w:r w:rsidRPr="00CF1241">
        <w:rPr>
          <w:rFonts w:ascii="Lucida Sans Unicode" w:eastAsia="Lucida Sans Unicode" w:hAnsi="Lucida Sans Unicode" w:cs="Lucida Sans Unicode"/>
          <w:sz w:val="24"/>
          <w:szCs w:val="24"/>
          <w:u w:color="000000"/>
          <w:lang w:val="en-US"/>
        </w:rPr>
        <w:t xml:space="preserve"> underway</w:t>
      </w:r>
      <w:r w:rsidR="00454524" w:rsidRPr="00CF1241">
        <w:rPr>
          <w:rFonts w:ascii="Lucida Sans Unicode" w:eastAsia="Lucida Sans Unicode" w:hAnsi="Lucida Sans Unicode" w:cs="Lucida Sans Unicode"/>
          <w:sz w:val="24"/>
          <w:szCs w:val="24"/>
          <w:u w:color="000000"/>
          <w:lang w:val="en-US"/>
        </w:rPr>
        <w:t xml:space="preserve"> and funds were available</w:t>
      </w:r>
      <w:r w:rsidR="00073507" w:rsidRPr="00CF1241">
        <w:rPr>
          <w:rFonts w:ascii="Lucida Sans Unicode" w:eastAsia="Lucida Sans Unicode" w:hAnsi="Lucida Sans Unicode" w:cs="Lucida Sans Unicode"/>
          <w:sz w:val="24"/>
          <w:szCs w:val="24"/>
          <w:u w:color="000000"/>
          <w:lang w:val="en-US"/>
        </w:rPr>
        <w:t>,</w:t>
      </w:r>
      <w:r w:rsidRPr="00CF1241">
        <w:rPr>
          <w:rFonts w:ascii="Lucida Sans Unicode" w:eastAsia="Lucida Sans Unicode" w:hAnsi="Lucida Sans Unicode" w:cs="Lucida Sans Unicode"/>
          <w:sz w:val="24"/>
          <w:szCs w:val="24"/>
          <w:u w:color="000000"/>
          <w:lang w:val="en-US"/>
        </w:rPr>
        <w:t xml:space="preserve"> but </w:t>
      </w:r>
      <w:r w:rsidR="00073507" w:rsidRPr="00CF1241">
        <w:rPr>
          <w:rFonts w:ascii="Lucida Sans Unicode" w:eastAsia="Lucida Sans Unicode" w:hAnsi="Lucida Sans Unicode" w:cs="Lucida Sans Unicode"/>
          <w:sz w:val="24"/>
          <w:szCs w:val="24"/>
          <w:u w:color="000000"/>
          <w:lang w:val="en-US"/>
        </w:rPr>
        <w:t>the sale</w:t>
      </w:r>
      <w:r w:rsidR="007E03C7" w:rsidRPr="00CF1241">
        <w:rPr>
          <w:rFonts w:ascii="Lucida Sans Unicode" w:eastAsia="Lucida Sans Unicode" w:hAnsi="Lucida Sans Unicode" w:cs="Lucida Sans Unicode"/>
          <w:sz w:val="24"/>
          <w:szCs w:val="24"/>
          <w:u w:color="000000"/>
          <w:lang w:val="en-US"/>
        </w:rPr>
        <w:t xml:space="preserve"> was </w:t>
      </w:r>
      <w:r w:rsidRPr="00CF1241">
        <w:rPr>
          <w:rFonts w:ascii="Lucida Sans Unicode" w:eastAsia="Lucida Sans Unicode" w:hAnsi="Lucida Sans Unicode" w:cs="Lucida Sans Unicode"/>
          <w:sz w:val="24"/>
          <w:szCs w:val="24"/>
          <w:u w:color="000000"/>
          <w:lang w:val="en-US"/>
        </w:rPr>
        <w:t xml:space="preserve">not fully completed when the </w:t>
      </w:r>
      <w:r w:rsidR="0037680E" w:rsidRPr="00CF1241">
        <w:rPr>
          <w:rFonts w:ascii="Lucida Sans Unicode" w:eastAsia="Lucida Sans Unicode" w:hAnsi="Lucida Sans Unicode" w:cs="Lucida Sans Unicode"/>
          <w:sz w:val="24"/>
          <w:szCs w:val="24"/>
          <w:u w:color="000000"/>
          <w:lang w:val="en-US"/>
        </w:rPr>
        <w:t>6-month</w:t>
      </w:r>
      <w:r w:rsidRPr="00CF1241">
        <w:rPr>
          <w:rFonts w:ascii="Lucida Sans Unicode" w:eastAsia="Lucida Sans Unicode" w:hAnsi="Lucida Sans Unicode" w:cs="Lucida Sans Unicode"/>
          <w:sz w:val="24"/>
          <w:szCs w:val="24"/>
          <w:u w:color="000000"/>
          <w:lang w:val="en-US"/>
        </w:rPr>
        <w:t xml:space="preserve"> elapses.</w:t>
      </w:r>
    </w:p>
    <w:p w14:paraId="3437D837" w14:textId="1583976A" w:rsidR="008153B8" w:rsidRPr="00CF1241" w:rsidRDefault="008153B8" w:rsidP="008153B8">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Lou also raised the possibility of employing a </w:t>
      </w:r>
      <w:r w:rsidR="0037680E" w:rsidRPr="00CF1241">
        <w:rPr>
          <w:rFonts w:ascii="Lucida Sans Unicode" w:eastAsia="Lucida Sans Unicode" w:hAnsi="Lucida Sans Unicode" w:cs="Lucida Sans Unicode"/>
          <w:sz w:val="24"/>
          <w:szCs w:val="24"/>
          <w:u w:color="000000"/>
          <w:lang w:val="en-US"/>
        </w:rPr>
        <w:t>full-time</w:t>
      </w:r>
      <w:r w:rsidRPr="00CF1241">
        <w:rPr>
          <w:rFonts w:ascii="Lucida Sans Unicode" w:eastAsia="Lucida Sans Unicode" w:hAnsi="Lucida Sans Unicode" w:cs="Lucida Sans Unicode"/>
          <w:sz w:val="24"/>
          <w:szCs w:val="24"/>
          <w:u w:color="000000"/>
          <w:lang w:val="en-US"/>
        </w:rPr>
        <w:t xml:space="preserve"> project manager/team to undertake this project.  It is an extremely large project for the local community to take on and the requirement for volunteer time would be extensive.  There is a real danger of ‘Volunteer fatigue’.  Colin indicated that this would be </w:t>
      </w:r>
      <w:r w:rsidR="0037680E" w:rsidRPr="00CF1241">
        <w:rPr>
          <w:rFonts w:ascii="Lucida Sans Unicode" w:eastAsia="Lucida Sans Unicode" w:hAnsi="Lucida Sans Unicode" w:cs="Lucida Sans Unicode"/>
          <w:sz w:val="24"/>
          <w:szCs w:val="24"/>
          <w:u w:color="000000"/>
          <w:lang w:val="en-US"/>
        </w:rPr>
        <w:t>a sensible</w:t>
      </w:r>
      <w:r w:rsidR="006028B6" w:rsidRPr="00CF1241">
        <w:rPr>
          <w:rFonts w:ascii="Lucida Sans Unicode" w:eastAsia="Lucida Sans Unicode" w:hAnsi="Lucida Sans Unicode" w:cs="Lucida Sans Unicode"/>
          <w:sz w:val="24"/>
          <w:szCs w:val="24"/>
          <w:u w:color="000000"/>
          <w:lang w:val="en-US"/>
        </w:rPr>
        <w:t xml:space="preserve"> approach and </w:t>
      </w:r>
      <w:r w:rsidR="0058461B" w:rsidRPr="00CF1241">
        <w:rPr>
          <w:rFonts w:ascii="Lucida Sans Unicode" w:eastAsia="Lucida Sans Unicode" w:hAnsi="Lucida Sans Unicode" w:cs="Lucida Sans Unicode"/>
          <w:sz w:val="24"/>
          <w:szCs w:val="24"/>
          <w:u w:color="000000"/>
          <w:lang w:val="en-US"/>
        </w:rPr>
        <w:t>should</w:t>
      </w:r>
      <w:r w:rsidR="006028B6" w:rsidRPr="00CF1241">
        <w:rPr>
          <w:rFonts w:ascii="Lucida Sans Unicode" w:eastAsia="Lucida Sans Unicode" w:hAnsi="Lucida Sans Unicode" w:cs="Lucida Sans Unicode"/>
          <w:sz w:val="24"/>
          <w:szCs w:val="24"/>
          <w:u w:color="000000"/>
          <w:lang w:val="en-US"/>
        </w:rPr>
        <w:t xml:space="preserve"> certainly be considered to take the project forward after the initial purchase (funds permitting).</w:t>
      </w:r>
    </w:p>
    <w:p w14:paraId="3024DFE5" w14:textId="11CAAACD" w:rsidR="006028B6" w:rsidRPr="00CF1241" w:rsidRDefault="006028B6" w:rsidP="008153B8">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 xml:space="preserve">Bill Oppenheim queried the scope of the public consultation.  Should it be focused initially on the local community before </w:t>
      </w:r>
      <w:r w:rsidR="00DF46BF" w:rsidRPr="00CF1241">
        <w:rPr>
          <w:rFonts w:ascii="Lucida Sans Unicode" w:eastAsia="Lucida Sans Unicode" w:hAnsi="Lucida Sans Unicode" w:cs="Lucida Sans Unicode"/>
          <w:sz w:val="24"/>
          <w:szCs w:val="24"/>
          <w:u w:color="000000"/>
          <w:lang w:val="en-US"/>
        </w:rPr>
        <w:t>opening</w:t>
      </w:r>
      <w:r w:rsidR="0037680E" w:rsidRPr="00CF1241">
        <w:rPr>
          <w:rFonts w:ascii="Lucida Sans Unicode" w:eastAsia="Lucida Sans Unicode" w:hAnsi="Lucida Sans Unicode" w:cs="Lucida Sans Unicode"/>
          <w:sz w:val="24"/>
          <w:szCs w:val="24"/>
          <w:u w:color="000000"/>
          <w:lang w:val="en-US"/>
        </w:rPr>
        <w:t xml:space="preserve"> </w:t>
      </w:r>
      <w:r w:rsidRPr="00CF1241">
        <w:rPr>
          <w:rFonts w:ascii="Lucida Sans Unicode" w:eastAsia="Lucida Sans Unicode" w:hAnsi="Lucida Sans Unicode" w:cs="Lucida Sans Unicode"/>
          <w:sz w:val="24"/>
          <w:szCs w:val="24"/>
          <w:u w:color="000000"/>
          <w:lang w:val="en-US"/>
        </w:rPr>
        <w:t>to the wider community</w:t>
      </w:r>
      <w:r w:rsidR="00CE0696" w:rsidRPr="00CF1241">
        <w:rPr>
          <w:rFonts w:ascii="Lucida Sans Unicode" w:eastAsia="Lucida Sans Unicode" w:hAnsi="Lucida Sans Unicode" w:cs="Lucida Sans Unicode"/>
          <w:sz w:val="24"/>
          <w:szCs w:val="24"/>
          <w:u w:color="000000"/>
          <w:lang w:val="en-US"/>
        </w:rPr>
        <w:t xml:space="preserve">? </w:t>
      </w:r>
      <w:r w:rsidRPr="00CF1241">
        <w:rPr>
          <w:rFonts w:ascii="Lucida Sans Unicode" w:eastAsia="Lucida Sans Unicode" w:hAnsi="Lucida Sans Unicode" w:cs="Lucida Sans Unicode"/>
          <w:sz w:val="24"/>
          <w:szCs w:val="24"/>
          <w:u w:color="000000"/>
          <w:lang w:val="en-US"/>
        </w:rPr>
        <w:t xml:space="preserve"> Colin described the intention to canvas opinion from locals, K</w:t>
      </w:r>
      <w:r w:rsidR="000E4A9B" w:rsidRPr="00CF1241">
        <w:rPr>
          <w:rFonts w:ascii="Lucida Sans Unicode" w:eastAsia="Lucida Sans Unicode" w:hAnsi="Lucida Sans Unicode" w:cs="Lucida Sans Unicode"/>
          <w:sz w:val="24"/>
          <w:szCs w:val="24"/>
          <w:u w:color="000000"/>
          <w:lang w:val="en-US"/>
        </w:rPr>
        <w:t>&amp;D</w:t>
      </w:r>
      <w:r w:rsidRPr="00CF1241">
        <w:rPr>
          <w:rFonts w:ascii="Lucida Sans Unicode" w:eastAsia="Lucida Sans Unicode" w:hAnsi="Lucida Sans Unicode" w:cs="Lucida Sans Unicode"/>
          <w:sz w:val="24"/>
          <w:szCs w:val="24"/>
          <w:u w:color="000000"/>
          <w:lang w:val="en-US"/>
        </w:rPr>
        <w:t xml:space="preserve">CC area, adjacent CC’s, second </w:t>
      </w:r>
      <w:r w:rsidR="000E4A9B" w:rsidRPr="00CF1241">
        <w:rPr>
          <w:rFonts w:ascii="Lucida Sans Unicode" w:eastAsia="Lucida Sans Unicode" w:hAnsi="Lucida Sans Unicode" w:cs="Lucida Sans Unicode"/>
          <w:sz w:val="24"/>
          <w:szCs w:val="24"/>
          <w:u w:color="000000"/>
          <w:lang w:val="en-US"/>
        </w:rPr>
        <w:t>homeowners</w:t>
      </w:r>
      <w:r w:rsidRPr="00CF1241">
        <w:rPr>
          <w:rFonts w:ascii="Lucida Sans Unicode" w:eastAsia="Lucida Sans Unicode" w:hAnsi="Lucida Sans Unicode" w:cs="Lucida Sans Unicode"/>
          <w:sz w:val="24"/>
          <w:szCs w:val="24"/>
          <w:u w:color="000000"/>
          <w:lang w:val="en-US"/>
        </w:rPr>
        <w:t xml:space="preserve">, people who visit regularly, but respondents will be asked for their post code to allow the views of local people to be </w:t>
      </w:r>
      <w:r w:rsidR="000E4A9B" w:rsidRPr="00CF1241">
        <w:rPr>
          <w:rFonts w:ascii="Lucida Sans Unicode" w:eastAsia="Lucida Sans Unicode" w:hAnsi="Lucida Sans Unicode" w:cs="Lucida Sans Unicode"/>
          <w:sz w:val="24"/>
          <w:szCs w:val="24"/>
          <w:u w:color="000000"/>
          <w:lang w:val="en-US"/>
        </w:rPr>
        <w:t>prioritized</w:t>
      </w:r>
      <w:r w:rsidRPr="00CF1241">
        <w:rPr>
          <w:rFonts w:ascii="Lucida Sans Unicode" w:eastAsia="Lucida Sans Unicode" w:hAnsi="Lucida Sans Unicode" w:cs="Lucida Sans Unicode"/>
          <w:sz w:val="24"/>
          <w:szCs w:val="24"/>
          <w:u w:color="000000"/>
          <w:lang w:val="en-US"/>
        </w:rPr>
        <w:t>.  Having support for the project from visitors will help secure funding.</w:t>
      </w:r>
    </w:p>
    <w:p w14:paraId="59839EC1" w14:textId="5AF8E3BF" w:rsidR="009D68F5" w:rsidRPr="00CF1241" w:rsidRDefault="009D68F5" w:rsidP="008153B8">
      <w:pPr>
        <w:ind w:left="708"/>
        <w:rPr>
          <w:rFonts w:ascii="Lucida Sans Unicode" w:eastAsia="Lucida Sans Unicode" w:hAnsi="Lucida Sans Unicode" w:cs="Lucida Sans Unicode"/>
          <w:sz w:val="24"/>
          <w:szCs w:val="24"/>
          <w:u w:color="000000"/>
          <w:lang w:val="en-US"/>
        </w:rPr>
      </w:pPr>
      <w:r w:rsidRPr="00CF1241">
        <w:rPr>
          <w:rFonts w:ascii="Lucida Sans Unicode" w:eastAsia="Lucida Sans Unicode" w:hAnsi="Lucida Sans Unicode" w:cs="Lucida Sans Unicode"/>
          <w:sz w:val="24"/>
          <w:szCs w:val="24"/>
          <w:u w:color="000000"/>
          <w:lang w:val="en-US"/>
        </w:rPr>
        <w:t>John Duff suggested that the purchase be progressed through an officially constituted body such as the Breadalbane Development Trust.  This would bring benefits from a legal perspective.  Peter Ely is involved in the BDT.</w:t>
      </w:r>
      <w:r w:rsidR="00D86296" w:rsidRPr="00CF1241">
        <w:rPr>
          <w:rFonts w:ascii="Lucida Sans Unicode" w:eastAsia="Lucida Sans Unicode" w:hAnsi="Lucida Sans Unicode" w:cs="Lucida Sans Unicode"/>
          <w:sz w:val="24"/>
          <w:szCs w:val="24"/>
          <w:u w:color="000000"/>
          <w:lang w:val="en-US"/>
        </w:rPr>
        <w:t xml:space="preserve">  Colin said that was one of </w:t>
      </w:r>
      <w:r w:rsidR="00DF46BF" w:rsidRPr="00CF1241">
        <w:rPr>
          <w:rFonts w:ascii="Lucida Sans Unicode" w:eastAsia="Lucida Sans Unicode" w:hAnsi="Lucida Sans Unicode" w:cs="Lucida Sans Unicode"/>
          <w:sz w:val="24"/>
          <w:szCs w:val="24"/>
          <w:u w:color="000000"/>
          <w:lang w:val="en-US"/>
        </w:rPr>
        <w:t>several</w:t>
      </w:r>
      <w:r w:rsidR="00D86296" w:rsidRPr="00CF1241">
        <w:rPr>
          <w:rFonts w:ascii="Lucida Sans Unicode" w:eastAsia="Lucida Sans Unicode" w:hAnsi="Lucida Sans Unicode" w:cs="Lucida Sans Unicode"/>
          <w:sz w:val="24"/>
          <w:szCs w:val="24"/>
          <w:u w:color="000000"/>
          <w:lang w:val="en-US"/>
        </w:rPr>
        <w:t xml:space="preserve"> </w:t>
      </w:r>
      <w:r w:rsidR="001E7B3A" w:rsidRPr="00CF1241">
        <w:rPr>
          <w:rFonts w:ascii="Lucida Sans Unicode" w:eastAsia="Lucida Sans Unicode" w:hAnsi="Lucida Sans Unicode" w:cs="Lucida Sans Unicode"/>
          <w:sz w:val="24"/>
          <w:szCs w:val="24"/>
          <w:u w:color="000000"/>
          <w:lang w:val="en-US"/>
        </w:rPr>
        <w:t xml:space="preserve">governance </w:t>
      </w:r>
      <w:r w:rsidR="00D86296" w:rsidRPr="00CF1241">
        <w:rPr>
          <w:rFonts w:ascii="Lucida Sans Unicode" w:eastAsia="Lucida Sans Unicode" w:hAnsi="Lucida Sans Unicode" w:cs="Lucida Sans Unicode"/>
          <w:sz w:val="24"/>
          <w:szCs w:val="24"/>
          <w:u w:color="000000"/>
          <w:lang w:val="en-US"/>
        </w:rPr>
        <w:t xml:space="preserve">options </w:t>
      </w:r>
      <w:r w:rsidR="001E7B3A" w:rsidRPr="00CF1241">
        <w:rPr>
          <w:rFonts w:ascii="Lucida Sans Unicode" w:eastAsia="Lucida Sans Unicode" w:hAnsi="Lucida Sans Unicode" w:cs="Lucida Sans Unicode"/>
          <w:sz w:val="24"/>
          <w:szCs w:val="24"/>
          <w:u w:color="000000"/>
          <w:lang w:val="en-US"/>
        </w:rPr>
        <w:t>set out in the report.</w:t>
      </w:r>
    </w:p>
    <w:p w14:paraId="460B8DCD" w14:textId="77777777" w:rsidR="00395531" w:rsidRPr="00CF1241" w:rsidRDefault="00395531" w:rsidP="00AC5389">
      <w:pPr>
        <w:ind w:left="708"/>
        <w:rPr>
          <w:rFonts w:ascii="Lucida Sans Unicode" w:eastAsia="Lucida Sans Unicode" w:hAnsi="Lucida Sans Unicode" w:cs="Lucida Sans Unicode"/>
          <w:sz w:val="24"/>
          <w:szCs w:val="24"/>
          <w:u w:color="000000"/>
        </w:rPr>
      </w:pPr>
    </w:p>
    <w:p w14:paraId="71DE8AA5" w14:textId="616FBC5D" w:rsidR="008C55B7" w:rsidRPr="00CF1241" w:rsidRDefault="007E3240" w:rsidP="00213ED4">
      <w:pPr>
        <w:pStyle w:val="ListParagraph"/>
        <w:numPr>
          <w:ilvl w:val="0"/>
          <w:numId w:val="1"/>
        </w:numPr>
        <w:rPr>
          <w:rFonts w:ascii="Lucida Sans Unicode" w:hAnsi="Lucida Sans Unicode" w:cs="Lucida Sans Unicode"/>
          <w:b/>
          <w:bCs/>
          <w:sz w:val="24"/>
          <w:szCs w:val="24"/>
        </w:rPr>
      </w:pPr>
      <w:r w:rsidRPr="00CF1241">
        <w:rPr>
          <w:rFonts w:ascii="Lucida Sans Unicode" w:hAnsi="Lucida Sans Unicode" w:cs="Lucida Sans Unicode"/>
          <w:b/>
          <w:bCs/>
          <w:sz w:val="24"/>
          <w:szCs w:val="24"/>
        </w:rPr>
        <w:t>Finance</w:t>
      </w:r>
    </w:p>
    <w:p w14:paraId="0BBE781D" w14:textId="3DE28DE3" w:rsidR="000B543B" w:rsidRPr="00CF1241" w:rsidRDefault="003051A6" w:rsidP="007E3240">
      <w:pPr>
        <w:pStyle w:val="Body"/>
        <w:ind w:left="708"/>
        <w:rPr>
          <w:rFonts w:ascii="Lucida Sans Unicode" w:eastAsia="Lucida Sans Unicode" w:hAnsi="Lucida Sans Unicode" w:cs="Lucida Sans Unicode"/>
          <w:color w:val="auto"/>
          <w:sz w:val="24"/>
          <w:szCs w:val="24"/>
          <w:bdr w:val="none" w:sz="0" w:space="0" w:color="auto"/>
          <w:lang w:eastAsia="en-US"/>
        </w:rPr>
      </w:pPr>
      <w:r w:rsidRPr="00CF1241">
        <w:rPr>
          <w:rFonts w:ascii="Lucida Sans Unicode" w:eastAsia="Lucida Sans Unicode" w:hAnsi="Lucida Sans Unicode" w:cs="Lucida Sans Unicode"/>
          <w:color w:val="auto"/>
          <w:sz w:val="24"/>
          <w:szCs w:val="24"/>
          <w:bdr w:val="none" w:sz="0" w:space="0" w:color="auto"/>
          <w:lang w:eastAsia="en-US"/>
        </w:rPr>
        <w:t>Jon Iddon gave the following update on Finance:</w:t>
      </w:r>
    </w:p>
    <w:p w14:paraId="75CF1494" w14:textId="521D7B29" w:rsidR="00944748" w:rsidRPr="00CF1241" w:rsidRDefault="00944748" w:rsidP="00DF46BF">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lang w:val="en-US"/>
        </w:rPr>
        <w:t>Finance Report.</w:t>
      </w:r>
    </w:p>
    <w:p w14:paraId="24556C47"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Balance as of 7/5/25:  £13,668.85</w:t>
      </w:r>
    </w:p>
    <w:p w14:paraId="041BC548" w14:textId="77777777" w:rsidR="00777F2C" w:rsidRDefault="00944748" w:rsidP="00DF46BF">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Balance to date:  £10,361.57</w:t>
      </w:r>
    </w:p>
    <w:p w14:paraId="22B6E2D4" w14:textId="77777777" w:rsidR="00777F2C" w:rsidRDefault="00777F2C" w:rsidP="00DF46BF">
      <w:pPr>
        <w:pStyle w:val="Body"/>
        <w:ind w:left="708"/>
        <w:rPr>
          <w:rFonts w:ascii="Lucida Sans Unicode" w:hAnsi="Lucida Sans Unicode" w:cs="Lucida Sans Unicode"/>
          <w:sz w:val="24"/>
          <w:szCs w:val="24"/>
        </w:rPr>
      </w:pPr>
    </w:p>
    <w:p w14:paraId="4FE8D013" w14:textId="386C02DE" w:rsidR="00944748" w:rsidRPr="00CF1241" w:rsidRDefault="00944748" w:rsidP="00DF46BF">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lastRenderedPageBreak/>
        <w:t>MAY.</w:t>
      </w:r>
    </w:p>
    <w:p w14:paraId="31834211"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Payments:</w:t>
      </w:r>
    </w:p>
    <w:p w14:paraId="138A65DD"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12/5/25. Ardtalnaig notice board £200 (MG)</w:t>
      </w:r>
    </w:p>
    <w:p w14:paraId="3F72810A"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18/5/25. First aid training £600 (MG)</w:t>
      </w:r>
    </w:p>
    <w:p w14:paraId="26CD277D"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22/5/25. Capercaillie trail £700 (MG)</w:t>
      </w:r>
    </w:p>
    <w:p w14:paraId="2770AB7F"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22/5/25. Stamps £25 (Resilience)</w:t>
      </w:r>
    </w:p>
    <w:p w14:paraId="286FECBF"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29/5/25. K&amp;DCC Meetings £185</w:t>
      </w:r>
    </w:p>
    <w:p w14:paraId="68DA2B68"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29/5/25. Xmas Fund £750. Supports music nights</w:t>
      </w:r>
    </w:p>
    <w:p w14:paraId="14C034B0"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 xml:space="preserve">29/5/25. Room </w:t>
      </w:r>
      <w:proofErr w:type="gramStart"/>
      <w:r w:rsidRPr="00CF1241">
        <w:rPr>
          <w:rFonts w:ascii="Lucida Sans Unicode" w:hAnsi="Lucida Sans Unicode" w:cs="Lucida Sans Unicode"/>
          <w:sz w:val="24"/>
          <w:szCs w:val="24"/>
        </w:rPr>
        <w:t>hire</w:t>
      </w:r>
      <w:proofErr w:type="gramEnd"/>
      <w:r w:rsidRPr="00CF1241">
        <w:rPr>
          <w:rFonts w:ascii="Lucida Sans Unicode" w:hAnsi="Lucida Sans Unicode" w:cs="Lucida Sans Unicode"/>
          <w:sz w:val="24"/>
          <w:szCs w:val="24"/>
        </w:rPr>
        <w:t>. First aid courses £80 (MG)</w:t>
      </w:r>
    </w:p>
    <w:p w14:paraId="42C68B2C" w14:textId="6F0B5A05" w:rsidR="00944748" w:rsidRPr="00CF1241" w:rsidRDefault="00944748" w:rsidP="00777F2C">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29/5/25. Community Council expenses £83.49</w:t>
      </w:r>
    </w:p>
    <w:p w14:paraId="55D5E3B6"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JUNE</w:t>
      </w:r>
    </w:p>
    <w:p w14:paraId="098D96F6"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Received:</w:t>
      </w:r>
    </w:p>
    <w:p w14:paraId="17E506AE"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 xml:space="preserve">18/6/25. SSE Renewables £3035.00 for micro grants </w:t>
      </w:r>
    </w:p>
    <w:p w14:paraId="483DF43D"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Starting balance for the year £4465.00</w:t>
      </w:r>
    </w:p>
    <w:p w14:paraId="35C91FB8" w14:textId="6A44056B" w:rsidR="00944748" w:rsidRPr="00CF1241" w:rsidRDefault="00944748" w:rsidP="00777F2C">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Brings the micro grant up to £7500.00</w:t>
      </w:r>
    </w:p>
    <w:p w14:paraId="7FD2A1D1"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Payments:</w:t>
      </w:r>
    </w:p>
    <w:p w14:paraId="4E96D62C"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30/6/25. Garden box for RR 143.99</w:t>
      </w:r>
    </w:p>
    <w:p w14:paraId="0DA54C61" w14:textId="1DF8D880" w:rsidR="00944748" w:rsidRPr="00CF1241" w:rsidRDefault="00944748" w:rsidP="00777F2C">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30/6/25. Breadalbane Storage. Container £3540.00 (Resilience Grant)</w:t>
      </w:r>
    </w:p>
    <w:p w14:paraId="196FEC33"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Reserve account.</w:t>
      </w:r>
    </w:p>
    <w:p w14:paraId="75C51486"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Balance as of 31/3/25:  £3015.29</w:t>
      </w:r>
    </w:p>
    <w:p w14:paraId="24B15B22"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 xml:space="preserve">Balance to </w:t>
      </w:r>
      <w:proofErr w:type="gramStart"/>
      <w:r w:rsidRPr="00CF1241">
        <w:rPr>
          <w:rFonts w:ascii="Lucida Sans Unicode" w:hAnsi="Lucida Sans Unicode" w:cs="Lucida Sans Unicode"/>
          <w:sz w:val="24"/>
          <w:szCs w:val="24"/>
        </w:rPr>
        <w:t>date;:</w:t>
      </w:r>
      <w:proofErr w:type="gramEnd"/>
      <w:r w:rsidRPr="00CF1241">
        <w:rPr>
          <w:rFonts w:ascii="Lucida Sans Unicode" w:hAnsi="Lucida Sans Unicode" w:cs="Lucida Sans Unicode"/>
          <w:sz w:val="24"/>
          <w:szCs w:val="24"/>
        </w:rPr>
        <w:t xml:space="preserve">  £3023.86</w:t>
      </w:r>
    </w:p>
    <w:p w14:paraId="4301E3F8"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Increase of £8.57 is bank interest.</w:t>
      </w:r>
    </w:p>
    <w:p w14:paraId="3A9378E9" w14:textId="77777777" w:rsidR="00944748" w:rsidRPr="00CF1241" w:rsidRDefault="00944748" w:rsidP="00944748">
      <w:pPr>
        <w:pStyle w:val="Body"/>
        <w:ind w:left="708"/>
        <w:rPr>
          <w:rFonts w:ascii="Lucida Sans Unicode" w:hAnsi="Lucida Sans Unicode" w:cs="Lucida Sans Unicode"/>
          <w:sz w:val="24"/>
          <w:szCs w:val="24"/>
        </w:rPr>
      </w:pPr>
    </w:p>
    <w:p w14:paraId="469257FD"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Resilience Grant.</w:t>
      </w:r>
    </w:p>
    <w:p w14:paraId="77465A7A"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Total award: £8718.86</w:t>
      </w:r>
    </w:p>
    <w:p w14:paraId="6109E4CB" w14:textId="77777777" w:rsidR="00944748" w:rsidRPr="00CF1241" w:rsidRDefault="00944748" w:rsidP="00944748">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Spent to date: £7068.59</w:t>
      </w:r>
    </w:p>
    <w:p w14:paraId="03B3211E" w14:textId="01AE01CE" w:rsidR="00F42B34" w:rsidRPr="00777F2C" w:rsidRDefault="00944748" w:rsidP="00777F2C">
      <w:pPr>
        <w:pStyle w:val="Body"/>
        <w:ind w:left="708"/>
        <w:rPr>
          <w:rFonts w:ascii="Lucida Sans Unicode" w:hAnsi="Lucida Sans Unicode" w:cs="Lucida Sans Unicode"/>
          <w:sz w:val="24"/>
          <w:szCs w:val="24"/>
        </w:rPr>
      </w:pPr>
      <w:r w:rsidRPr="00CF1241">
        <w:rPr>
          <w:rFonts w:ascii="Lucida Sans Unicode" w:hAnsi="Lucida Sans Unicode" w:cs="Lucida Sans Unicode"/>
          <w:sz w:val="24"/>
          <w:szCs w:val="24"/>
        </w:rPr>
        <w:t>Balance: £1652.27 (To be spent by 31/10/25)</w:t>
      </w:r>
    </w:p>
    <w:p w14:paraId="286A2598" w14:textId="16CF0834" w:rsidR="000B543B" w:rsidRPr="00CF1241" w:rsidRDefault="00281DE2" w:rsidP="00777F2C">
      <w:pPr>
        <w:pStyle w:val="Body"/>
        <w:ind w:left="708"/>
        <w:rPr>
          <w:rFonts w:ascii="Lucida Sans Unicode" w:eastAsia="Lucida Sans Unicode" w:hAnsi="Lucida Sans Unicode" w:cs="Lucida Sans Unicode"/>
          <w:color w:val="auto"/>
          <w:sz w:val="24"/>
          <w:szCs w:val="24"/>
          <w:bdr w:val="none" w:sz="0" w:space="0" w:color="auto"/>
          <w:lang w:eastAsia="en-US"/>
        </w:rPr>
      </w:pPr>
      <w:r w:rsidRPr="00CF1241">
        <w:rPr>
          <w:rFonts w:ascii="Lucida Sans Unicode" w:eastAsia="Lucida Sans Unicode" w:hAnsi="Lucida Sans Unicode" w:cs="Lucida Sans Unicode"/>
          <w:color w:val="auto"/>
          <w:sz w:val="24"/>
          <w:szCs w:val="24"/>
          <w:bdr w:val="none" w:sz="0" w:space="0" w:color="auto"/>
          <w:lang w:eastAsia="en-US"/>
        </w:rPr>
        <w:t>Lou Oppenheim asked for confirmation that the container had been purchased.  Jon confirmed that this was the case and would be used to store community assets as well as resilience equipment.</w:t>
      </w:r>
    </w:p>
    <w:p w14:paraId="64559441" w14:textId="73F0DAD2" w:rsidR="000B25BA" w:rsidRPr="00CF1241" w:rsidRDefault="000B25BA" w:rsidP="000B25BA">
      <w:pPr>
        <w:pStyle w:val="Body"/>
        <w:ind w:left="708"/>
        <w:rPr>
          <w:rFonts w:ascii="Lucida Sans Unicode" w:eastAsia="Lucida Sans Unicode" w:hAnsi="Lucida Sans Unicode" w:cs="Lucida Sans Unicode"/>
          <w:b/>
          <w:bCs/>
          <w:color w:val="auto"/>
          <w:sz w:val="24"/>
          <w:szCs w:val="24"/>
          <w:bdr w:val="none" w:sz="0" w:space="0" w:color="auto"/>
          <w:lang w:eastAsia="en-US"/>
        </w:rPr>
      </w:pPr>
      <w:r w:rsidRPr="00CF1241">
        <w:rPr>
          <w:rFonts w:ascii="Lucida Sans Unicode" w:eastAsia="Lucida Sans Unicode" w:hAnsi="Lucida Sans Unicode" w:cs="Lucida Sans Unicode"/>
          <w:b/>
          <w:bCs/>
          <w:color w:val="auto"/>
          <w:sz w:val="24"/>
          <w:szCs w:val="24"/>
          <w:bdr w:val="none" w:sz="0" w:space="0" w:color="auto"/>
          <w:lang w:eastAsia="en-US"/>
        </w:rPr>
        <w:t>Microgrants</w:t>
      </w:r>
    </w:p>
    <w:p w14:paraId="0C5666D0" w14:textId="7AEC60DC" w:rsidR="00944748" w:rsidRPr="00CF1241" w:rsidRDefault="00944748" w:rsidP="00944748">
      <w:pPr>
        <w:pStyle w:val="Body"/>
        <w:numPr>
          <w:ilvl w:val="0"/>
          <w:numId w:val="10"/>
        </w:numPr>
        <w:rPr>
          <w:rFonts w:ascii="Lucida Sans Unicode" w:eastAsia="Lucida Sans Unicode" w:hAnsi="Lucida Sans Unicode" w:cs="Lucida Sans Unicode"/>
          <w:color w:val="auto"/>
          <w:sz w:val="24"/>
          <w:szCs w:val="24"/>
          <w:bdr w:val="none" w:sz="0" w:space="0" w:color="auto"/>
          <w:lang w:eastAsia="en-US"/>
        </w:rPr>
      </w:pPr>
      <w:r w:rsidRPr="00CF1241">
        <w:rPr>
          <w:rFonts w:ascii="Lucida Sans Unicode" w:eastAsia="Lucida Sans Unicode" w:hAnsi="Lucida Sans Unicode" w:cs="Lucida Sans Unicode"/>
          <w:color w:val="auto"/>
          <w:sz w:val="24"/>
          <w:szCs w:val="24"/>
          <w:bdr w:val="none" w:sz="0" w:space="0" w:color="auto"/>
          <w:lang w:eastAsia="en-US"/>
        </w:rPr>
        <w:t>Microgrants reserve has been topped up to £7500 which needs to be used by the end of this year.</w:t>
      </w:r>
    </w:p>
    <w:p w14:paraId="606CEA64" w14:textId="5DBEEF88" w:rsidR="00AC0FA0" w:rsidRPr="00777F2C" w:rsidRDefault="00944748" w:rsidP="00777F2C">
      <w:pPr>
        <w:pStyle w:val="Body"/>
        <w:numPr>
          <w:ilvl w:val="0"/>
          <w:numId w:val="10"/>
        </w:numPr>
        <w:rPr>
          <w:rFonts w:ascii="Lucida Sans Unicode" w:eastAsia="Lucida Sans Unicode" w:hAnsi="Lucida Sans Unicode" w:cs="Lucida Sans Unicode"/>
          <w:color w:val="auto"/>
          <w:sz w:val="24"/>
          <w:szCs w:val="24"/>
          <w:bdr w:val="none" w:sz="0" w:space="0" w:color="auto"/>
          <w:lang w:eastAsia="en-US"/>
        </w:rPr>
      </w:pPr>
      <w:r w:rsidRPr="00CF1241">
        <w:rPr>
          <w:rFonts w:ascii="Lucida Sans Unicode" w:eastAsia="Lucida Sans Unicode" w:hAnsi="Lucida Sans Unicode" w:cs="Lucida Sans Unicode"/>
          <w:color w:val="auto"/>
          <w:sz w:val="24"/>
          <w:szCs w:val="24"/>
          <w:bdr w:val="none" w:sz="0" w:space="0" w:color="auto"/>
          <w:lang w:eastAsia="en-US"/>
        </w:rPr>
        <w:t xml:space="preserve">Carol and Alex will work on a microgrant application to renovate the telephone box in Acharn that is currently being used as a library/book share.  Paint left over from restoring </w:t>
      </w:r>
      <w:r w:rsidR="00007730" w:rsidRPr="00CF1241">
        <w:rPr>
          <w:rFonts w:ascii="Lucida Sans Unicode" w:eastAsia="Lucida Sans Unicode" w:hAnsi="Lucida Sans Unicode" w:cs="Lucida Sans Unicode"/>
          <w:color w:val="auto"/>
          <w:sz w:val="24"/>
          <w:szCs w:val="24"/>
          <w:bdr w:val="none" w:sz="0" w:space="0" w:color="auto"/>
          <w:lang w:eastAsia="en-US"/>
        </w:rPr>
        <w:t xml:space="preserve">Kenmore’s phone box has been made available.  If any remains it can be passed on to </w:t>
      </w:r>
      <w:proofErr w:type="gramStart"/>
      <w:r w:rsidR="00007730" w:rsidRPr="00CF1241">
        <w:rPr>
          <w:rFonts w:ascii="Lucida Sans Unicode" w:eastAsia="Lucida Sans Unicode" w:hAnsi="Lucida Sans Unicode" w:cs="Lucida Sans Unicode"/>
          <w:color w:val="auto"/>
          <w:sz w:val="24"/>
          <w:szCs w:val="24"/>
          <w:bdr w:val="none" w:sz="0" w:space="0" w:color="auto"/>
          <w:lang w:eastAsia="en-US"/>
        </w:rPr>
        <w:t>Ardtalnaig</w:t>
      </w:r>
      <w:proofErr w:type="gramEnd"/>
      <w:r w:rsidR="00402295" w:rsidRPr="00CF1241">
        <w:rPr>
          <w:rFonts w:ascii="Lucida Sans Unicode" w:eastAsia="Lucida Sans Unicode" w:hAnsi="Lucida Sans Unicode" w:cs="Lucida Sans Unicode"/>
          <w:color w:val="auto"/>
          <w:sz w:val="24"/>
          <w:szCs w:val="24"/>
          <w:bdr w:val="none" w:sz="0" w:space="0" w:color="auto"/>
          <w:lang w:eastAsia="en-US"/>
        </w:rPr>
        <w:t xml:space="preserve"> should they wish to restore that phone box also.</w:t>
      </w:r>
    </w:p>
    <w:p w14:paraId="027CC67D" w14:textId="2938D897" w:rsidR="008C55B7" w:rsidRPr="00CF1241" w:rsidRDefault="00123FE9" w:rsidP="00213ED4">
      <w:pPr>
        <w:pStyle w:val="ListParagraph"/>
        <w:numPr>
          <w:ilvl w:val="0"/>
          <w:numId w:val="1"/>
        </w:numPr>
        <w:rPr>
          <w:rFonts w:ascii="Lucida Sans Unicode" w:hAnsi="Lucida Sans Unicode" w:cs="Lucida Sans Unicode"/>
          <w:b/>
          <w:bCs/>
          <w:sz w:val="24"/>
          <w:szCs w:val="24"/>
        </w:rPr>
      </w:pPr>
      <w:r w:rsidRPr="00CF1241">
        <w:rPr>
          <w:rFonts w:ascii="Lucida Sans Unicode" w:hAnsi="Lucida Sans Unicode" w:cs="Lucida Sans Unicode"/>
          <w:b/>
          <w:bCs/>
          <w:sz w:val="24"/>
          <w:szCs w:val="24"/>
        </w:rPr>
        <w:t>Planning</w:t>
      </w:r>
    </w:p>
    <w:p w14:paraId="23FE0C4E" w14:textId="6C039AF6" w:rsidR="001673BC" w:rsidRPr="00CF1241" w:rsidRDefault="001673BC" w:rsidP="001673BC">
      <w:pPr>
        <w:ind w:left="708"/>
        <w:rPr>
          <w:rFonts w:ascii="Lucida Sans Unicode" w:hAnsi="Lucida Sans Unicode" w:cs="Lucida Sans Unicode"/>
          <w:b/>
          <w:bCs/>
          <w:sz w:val="24"/>
          <w:szCs w:val="24"/>
        </w:rPr>
      </w:pPr>
      <w:r w:rsidRPr="00CF1241">
        <w:rPr>
          <w:rFonts w:ascii="Lucida Sans Unicode" w:hAnsi="Lucida Sans Unicode" w:cs="Lucida Sans Unicode"/>
          <w:b/>
          <w:bCs/>
          <w:sz w:val="24"/>
          <w:szCs w:val="24"/>
        </w:rPr>
        <w:t>Planning items from previous minutes</w:t>
      </w:r>
    </w:p>
    <w:p w14:paraId="642ADAA2" w14:textId="0BB54053" w:rsidR="001673BC" w:rsidRPr="00CF1241" w:rsidRDefault="001673BC" w:rsidP="001673BC">
      <w:pPr>
        <w:pStyle w:val="ListParagraph"/>
        <w:numPr>
          <w:ilvl w:val="1"/>
          <w:numId w:val="1"/>
        </w:numPr>
        <w:pBdr>
          <w:top w:val="nil"/>
          <w:left w:val="nil"/>
          <w:bottom w:val="nil"/>
          <w:right w:val="nil"/>
          <w:between w:val="nil"/>
          <w:bar w:val="nil"/>
        </w:pBdr>
        <w:contextualSpacing w:val="0"/>
        <w:rPr>
          <w:rFonts w:ascii="Lucida Sans Unicode" w:eastAsia="Lucida Sans Unicode" w:hAnsi="Lucida Sans Unicode" w:cs="Lucida Sans Unicode"/>
          <w:b/>
          <w:bCs/>
          <w:sz w:val="24"/>
          <w:szCs w:val="24"/>
        </w:rPr>
      </w:pPr>
      <w:r w:rsidRPr="00CF1241">
        <w:rPr>
          <w:rFonts w:ascii="Lucida Sans Unicode" w:eastAsia="Lucida Sans Unicode" w:hAnsi="Lucida Sans Unicode" w:cs="Lucida Sans Unicode"/>
          <w:sz w:val="24"/>
          <w:szCs w:val="24"/>
        </w:rPr>
        <w:t xml:space="preserve">House boats at the Marina – Dirk advised that Taymouth Marina has applied for a Certificate of Lawfulness to PKC.  This certificate is used in cases where planning permission is not required.  </w:t>
      </w:r>
      <w:r w:rsidRPr="00CF1241">
        <w:rPr>
          <w:rFonts w:ascii="Lucida Sans Unicode" w:eastAsia="Lucida Sans Unicode" w:hAnsi="Lucida Sans Unicode" w:cs="Lucida Sans Unicode"/>
          <w:b/>
          <w:bCs/>
          <w:sz w:val="24"/>
          <w:szCs w:val="24"/>
        </w:rPr>
        <w:t>Nothing further heard from PKC on this.</w:t>
      </w:r>
    </w:p>
    <w:p w14:paraId="5B1271EF" w14:textId="47D43239" w:rsidR="001673BC" w:rsidRPr="00CF1241" w:rsidRDefault="001673BC" w:rsidP="001673BC">
      <w:pPr>
        <w:pStyle w:val="ListParagraph"/>
        <w:numPr>
          <w:ilvl w:val="1"/>
          <w:numId w:val="1"/>
        </w:numPr>
        <w:pBdr>
          <w:top w:val="nil"/>
          <w:left w:val="nil"/>
          <w:bottom w:val="nil"/>
          <w:right w:val="nil"/>
          <w:between w:val="nil"/>
          <w:bar w:val="nil"/>
        </w:pBdr>
        <w:contextualSpacing w:val="0"/>
        <w:rPr>
          <w:rFonts w:ascii="Lucida Sans Unicode" w:eastAsia="Lucida Sans Unicode" w:hAnsi="Lucida Sans Unicode" w:cs="Lucida Sans Unicode"/>
          <w:sz w:val="24"/>
          <w:szCs w:val="24"/>
        </w:rPr>
      </w:pPr>
      <w:r w:rsidRPr="00CF1241">
        <w:rPr>
          <w:rFonts w:ascii="Lucida Sans Unicode" w:eastAsia="Lucida Sans Unicode" w:hAnsi="Lucida Sans Unicode" w:cs="Lucida Sans Unicode"/>
          <w:b/>
          <w:bCs/>
          <w:sz w:val="24"/>
          <w:szCs w:val="24"/>
        </w:rPr>
        <w:t xml:space="preserve">24/01293/FLL </w:t>
      </w:r>
      <w:r w:rsidRPr="00CF1241">
        <w:rPr>
          <w:rFonts w:ascii="Lucida Sans Unicode" w:eastAsia="Lucida Sans Unicode" w:hAnsi="Lucida Sans Unicode" w:cs="Lucida Sans Unicode"/>
          <w:sz w:val="24"/>
          <w:szCs w:val="24"/>
        </w:rPr>
        <w:t xml:space="preserve">Erection of 5 holiday accommodation units, installation of 5 air source heat pumps and associated works at land 30 Metres </w:t>
      </w:r>
      <w:r w:rsidR="00777F2C" w:rsidRPr="00CF1241">
        <w:rPr>
          <w:rFonts w:ascii="Lucida Sans Unicode" w:eastAsia="Lucida Sans Unicode" w:hAnsi="Lucida Sans Unicode" w:cs="Lucida Sans Unicode"/>
          <w:sz w:val="24"/>
          <w:szCs w:val="24"/>
        </w:rPr>
        <w:t>Northeast</w:t>
      </w:r>
      <w:r w:rsidRPr="00CF1241">
        <w:rPr>
          <w:rFonts w:ascii="Lucida Sans Unicode" w:eastAsia="Lucida Sans Unicode" w:hAnsi="Lucida Sans Unicode" w:cs="Lucida Sans Unicode"/>
          <w:sz w:val="24"/>
          <w:szCs w:val="24"/>
        </w:rPr>
        <w:t xml:space="preserve"> of The Byre Bistro – pending decision.  Updated drawings have been submitted.  </w:t>
      </w:r>
      <w:r w:rsidRPr="00CF1241">
        <w:rPr>
          <w:rFonts w:ascii="Lucida Sans Unicode" w:eastAsia="Lucida Sans Unicode" w:hAnsi="Lucida Sans Unicode" w:cs="Lucida Sans Unicode"/>
          <w:b/>
          <w:bCs/>
          <w:sz w:val="24"/>
          <w:szCs w:val="24"/>
        </w:rPr>
        <w:t>Approval has been granted.</w:t>
      </w:r>
    </w:p>
    <w:p w14:paraId="2605A341" w14:textId="7D2A394A" w:rsidR="001673BC" w:rsidRPr="00CF1241" w:rsidRDefault="001673BC" w:rsidP="001673BC">
      <w:pPr>
        <w:pStyle w:val="ListParagraph"/>
        <w:numPr>
          <w:ilvl w:val="1"/>
          <w:numId w:val="1"/>
        </w:numPr>
        <w:pBdr>
          <w:top w:val="nil"/>
          <w:left w:val="nil"/>
          <w:bottom w:val="nil"/>
          <w:right w:val="nil"/>
          <w:between w:val="nil"/>
          <w:bar w:val="nil"/>
        </w:pBdr>
        <w:contextualSpacing w:val="0"/>
        <w:rPr>
          <w:rFonts w:ascii="Lucida Sans Unicode" w:eastAsia="Lucida Sans Unicode" w:hAnsi="Lucida Sans Unicode" w:cs="Lucida Sans Unicode"/>
          <w:sz w:val="24"/>
          <w:szCs w:val="24"/>
        </w:rPr>
      </w:pPr>
      <w:r w:rsidRPr="00CF1241">
        <w:rPr>
          <w:rFonts w:ascii="Lucida Sans Unicode" w:hAnsi="Lucida Sans Unicode" w:cs="Lucida Sans Unicode"/>
          <w:sz w:val="24"/>
          <w:szCs w:val="24"/>
        </w:rPr>
        <w:lastRenderedPageBreak/>
        <w:t xml:space="preserve">Taymouth Marina – sewage works have been approved by PKC with conditions.  PKC awaiting documentation to confirm conditions have been complied with. Dirk confirmed upgrading the sewerage system is a high priority issue for Taymouth Marina.  Dirk agreed to confirm the status of the conditions.  It was confirmed that tankers are still be used to manage the sewerage system in the meantime, however tankers are only necessary if the system is used beyond capacity.  This is not a regular event, but Taymouth Marina understands the inconvenience caused when this is needed.  Lou also reported that there is often a smell of sewerage when you drive past.  The new sewerage system should hopefully address all these concerns.  </w:t>
      </w:r>
      <w:r w:rsidRPr="00CF1241">
        <w:rPr>
          <w:rFonts w:ascii="Lucida Sans Unicode" w:hAnsi="Lucida Sans Unicode" w:cs="Lucida Sans Unicode"/>
          <w:b/>
          <w:bCs/>
          <w:sz w:val="24"/>
          <w:szCs w:val="24"/>
        </w:rPr>
        <w:t>It has been confirmed that condition 7 regarding the routing of the waste pipe has been met.</w:t>
      </w:r>
      <w:r w:rsidRPr="00CF1241">
        <w:rPr>
          <w:rFonts w:ascii="Lucida Sans Unicode" w:hAnsi="Lucida Sans Unicode" w:cs="Lucida Sans Unicode"/>
          <w:sz w:val="24"/>
          <w:szCs w:val="24"/>
        </w:rPr>
        <w:t xml:space="preserve">  </w:t>
      </w:r>
    </w:p>
    <w:p w14:paraId="4154C5C3" w14:textId="3A10B60E" w:rsidR="001673BC" w:rsidRPr="00CF1241" w:rsidRDefault="001673BC" w:rsidP="001673BC">
      <w:pPr>
        <w:pStyle w:val="ListParagraph"/>
        <w:numPr>
          <w:ilvl w:val="1"/>
          <w:numId w:val="1"/>
        </w:numPr>
        <w:pBdr>
          <w:top w:val="nil"/>
          <w:left w:val="nil"/>
          <w:bottom w:val="nil"/>
          <w:right w:val="nil"/>
          <w:between w:val="nil"/>
          <w:bar w:val="nil"/>
        </w:pBdr>
        <w:contextualSpacing w:val="0"/>
        <w:rPr>
          <w:rFonts w:ascii="Lucida Sans Unicode" w:eastAsia="Lucida Sans Unicode" w:hAnsi="Lucida Sans Unicode" w:cs="Lucida Sans Unicode"/>
          <w:b/>
          <w:bCs/>
          <w:sz w:val="24"/>
          <w:szCs w:val="24"/>
        </w:rPr>
      </w:pPr>
      <w:r w:rsidRPr="00CF1241">
        <w:rPr>
          <w:rFonts w:ascii="Lucida Sans Unicode" w:hAnsi="Lucida Sans Unicode" w:cs="Lucida Sans Unicode"/>
          <w:sz w:val="24"/>
          <w:szCs w:val="24"/>
        </w:rPr>
        <w:t xml:space="preserve">PLANNING APPLICATION 24/01857/FLL -ERECTION OF A DWELLING HOUSE AND ASSOCIATED WORKS - LAND 40 METRES EAST OF ANEMONE, BALNASKEAG – enforcement notice has not been complied with or appealed.  Owner is currently in ‘negotiations’ with PKC.  Peter has been in discussion with Mary Barr at PKC about this as KCC is concerned that the enforcement is being ‘negotiated’.   Update awaited.  </w:t>
      </w:r>
      <w:r w:rsidRPr="00CF1241">
        <w:rPr>
          <w:rFonts w:ascii="Lucida Sans Unicode" w:hAnsi="Lucida Sans Unicode" w:cs="Lucida Sans Unicode"/>
          <w:b/>
          <w:bCs/>
          <w:sz w:val="24"/>
          <w:szCs w:val="24"/>
        </w:rPr>
        <w:t>Assertion</w:t>
      </w:r>
      <w:r w:rsidR="006E2E44" w:rsidRPr="00CF1241">
        <w:rPr>
          <w:rFonts w:ascii="Lucida Sans Unicode" w:hAnsi="Lucida Sans Unicode" w:cs="Lucida Sans Unicode"/>
          <w:b/>
          <w:bCs/>
          <w:sz w:val="24"/>
          <w:szCs w:val="24"/>
        </w:rPr>
        <w:t xml:space="preserve"> in planning application</w:t>
      </w:r>
      <w:r w:rsidRPr="00CF1241">
        <w:rPr>
          <w:rFonts w:ascii="Lucida Sans Unicode" w:hAnsi="Lucida Sans Unicode" w:cs="Lucida Sans Unicode"/>
          <w:b/>
          <w:bCs/>
          <w:sz w:val="24"/>
          <w:szCs w:val="24"/>
        </w:rPr>
        <w:t xml:space="preserve"> that development will not impact ancient forest has been rejected by PKC.  John Duff indicated that retrospective planning applications have been submitted.  Enforcement notice will not be implemented until the outcome of the retrospective planning applications is known.  This is standard PKC planning process.</w:t>
      </w:r>
      <w:r w:rsidR="006E2E44" w:rsidRPr="00CF1241">
        <w:rPr>
          <w:rFonts w:ascii="Lucida Sans Unicode" w:hAnsi="Lucida Sans Unicode" w:cs="Lucida Sans Unicode"/>
          <w:b/>
          <w:bCs/>
          <w:sz w:val="24"/>
          <w:szCs w:val="24"/>
        </w:rPr>
        <w:t xml:space="preserve">  Decision is still pending.</w:t>
      </w:r>
    </w:p>
    <w:p w14:paraId="6C3398D0" w14:textId="4BFC56F2" w:rsidR="001673BC" w:rsidRPr="00CF1241" w:rsidRDefault="001673BC" w:rsidP="001673BC">
      <w:pPr>
        <w:pStyle w:val="ListParagraph"/>
        <w:numPr>
          <w:ilvl w:val="1"/>
          <w:numId w:val="1"/>
        </w:numPr>
        <w:pBdr>
          <w:top w:val="nil"/>
          <w:left w:val="nil"/>
          <w:bottom w:val="nil"/>
          <w:right w:val="nil"/>
          <w:between w:val="nil"/>
          <w:bar w:val="nil"/>
        </w:pBdr>
        <w:contextualSpacing w:val="0"/>
        <w:rPr>
          <w:rFonts w:ascii="Lucida Sans Unicode" w:eastAsia="Lucida Sans Unicode" w:hAnsi="Lucida Sans Unicode" w:cs="Lucida Sans Unicode"/>
          <w:sz w:val="24"/>
          <w:szCs w:val="24"/>
        </w:rPr>
      </w:pPr>
      <w:r w:rsidRPr="00CF1241">
        <w:rPr>
          <w:rFonts w:ascii="Lucida Sans Unicode" w:hAnsi="Lucida Sans Unicode" w:cs="Lucida Sans Unicode"/>
          <w:sz w:val="24"/>
          <w:szCs w:val="24"/>
        </w:rPr>
        <w:t xml:space="preserve">24/01948/FLL Siting of office/storage building, changing room, sauna and jacuzzi at land 30m NE of </w:t>
      </w:r>
      <w:proofErr w:type="spellStart"/>
      <w:r w:rsidRPr="00CF1241">
        <w:rPr>
          <w:rFonts w:ascii="Lucida Sans Unicode" w:hAnsi="Lucida Sans Unicode" w:cs="Lucida Sans Unicode"/>
          <w:sz w:val="24"/>
          <w:szCs w:val="24"/>
        </w:rPr>
        <w:t>Portbane</w:t>
      </w:r>
      <w:proofErr w:type="spellEnd"/>
      <w:r w:rsidRPr="00CF1241">
        <w:rPr>
          <w:rFonts w:ascii="Lucida Sans Unicode" w:hAnsi="Lucida Sans Unicode" w:cs="Lucida Sans Unicode"/>
          <w:sz w:val="24"/>
          <w:szCs w:val="24"/>
        </w:rPr>
        <w:t xml:space="preserve">, Kenmore – </w:t>
      </w:r>
      <w:proofErr w:type="spellStart"/>
      <w:r w:rsidRPr="00CF1241">
        <w:rPr>
          <w:rFonts w:ascii="Lucida Sans Unicode" w:hAnsi="Lucida Sans Unicode" w:cs="Lucida Sans Unicode"/>
          <w:sz w:val="24"/>
          <w:szCs w:val="24"/>
        </w:rPr>
        <w:t>K</w:t>
      </w:r>
      <w:r w:rsidR="009D3B5C">
        <w:rPr>
          <w:rFonts w:ascii="Lucida Sans Unicode" w:hAnsi="Lucida Sans Unicode" w:cs="Lucida Sans Unicode"/>
          <w:sz w:val="24"/>
          <w:szCs w:val="24"/>
        </w:rPr>
        <w:t>&amp;D</w:t>
      </w:r>
      <w:r w:rsidRPr="00CF1241">
        <w:rPr>
          <w:rFonts w:ascii="Lucida Sans Unicode" w:hAnsi="Lucida Sans Unicode" w:cs="Lucida Sans Unicode"/>
          <w:sz w:val="24"/>
          <w:szCs w:val="24"/>
        </w:rPr>
        <w:t>CC</w:t>
      </w:r>
      <w:proofErr w:type="spellEnd"/>
      <w:r w:rsidRPr="00CF1241">
        <w:rPr>
          <w:rFonts w:ascii="Lucida Sans Unicode" w:hAnsi="Lucida Sans Unicode" w:cs="Lucida Sans Unicode"/>
          <w:sz w:val="24"/>
          <w:szCs w:val="24"/>
        </w:rPr>
        <w:t xml:space="preserve"> objection lodged on basis of road safety.  Dirk confirmed that some material has been delivered ahead of schedule and prior to approval being granted.  PKC enforcement officer (Mary Barr) is aware and was on site 7 May.</w:t>
      </w:r>
      <w:r w:rsidRPr="00CF1241">
        <w:rPr>
          <w:rFonts w:ascii="Lucida Sans Unicode" w:hAnsi="Lucida Sans Unicode" w:cs="Lucida Sans Unicode"/>
          <w:b/>
          <w:bCs/>
          <w:sz w:val="24"/>
          <w:szCs w:val="24"/>
        </w:rPr>
        <w:t xml:space="preserve">  </w:t>
      </w:r>
      <w:r w:rsidR="006E2E44" w:rsidRPr="00CF1241">
        <w:rPr>
          <w:rFonts w:ascii="Lucida Sans Unicode" w:hAnsi="Lucida Sans Unicode" w:cs="Lucida Sans Unicode"/>
          <w:b/>
          <w:bCs/>
          <w:sz w:val="24"/>
          <w:szCs w:val="24"/>
        </w:rPr>
        <w:t>Formal approval received 19 May.</w:t>
      </w:r>
    </w:p>
    <w:p w14:paraId="07445F25" w14:textId="62BF25DF" w:rsidR="001673BC" w:rsidRPr="00CF1241" w:rsidRDefault="006E2E44" w:rsidP="006E2E44">
      <w:pPr>
        <w:pStyle w:val="ListParagraph"/>
        <w:numPr>
          <w:ilvl w:val="1"/>
          <w:numId w:val="1"/>
        </w:numPr>
        <w:pBdr>
          <w:top w:val="nil"/>
          <w:left w:val="nil"/>
          <w:bottom w:val="nil"/>
          <w:right w:val="nil"/>
          <w:between w:val="nil"/>
          <w:bar w:val="nil"/>
        </w:pBdr>
        <w:contextualSpacing w:val="0"/>
        <w:rPr>
          <w:rFonts w:ascii="Lucida Sans Unicode" w:eastAsia="Lucida Sans Unicode" w:hAnsi="Lucida Sans Unicode" w:cs="Lucida Sans Unicode"/>
          <w:b/>
          <w:bCs/>
          <w:sz w:val="24"/>
          <w:szCs w:val="24"/>
        </w:rPr>
      </w:pPr>
      <w:r w:rsidRPr="00CF1241">
        <w:rPr>
          <w:rFonts w:ascii="Lucida Sans Unicode" w:hAnsi="Lucida Sans Unicode" w:cs="Lucida Sans Unicode"/>
          <w:sz w:val="24"/>
          <w:szCs w:val="24"/>
        </w:rPr>
        <w:lastRenderedPageBreak/>
        <w:t xml:space="preserve">As per previous minutes </w:t>
      </w:r>
      <w:r w:rsidR="001673BC" w:rsidRPr="00CF1241">
        <w:rPr>
          <w:rFonts w:ascii="Lucida Sans Unicode" w:hAnsi="Lucida Sans Unicode" w:cs="Lucida Sans Unicode"/>
          <w:sz w:val="24"/>
          <w:szCs w:val="24"/>
        </w:rPr>
        <w:t xml:space="preserve">Stuart and Heather raised concerns about </w:t>
      </w:r>
      <w:r w:rsidR="009D3B5C" w:rsidRPr="00CF1241">
        <w:rPr>
          <w:rFonts w:ascii="Lucida Sans Unicode" w:hAnsi="Lucida Sans Unicode" w:cs="Lucida Sans Unicode"/>
          <w:sz w:val="24"/>
          <w:szCs w:val="24"/>
        </w:rPr>
        <w:t>several</w:t>
      </w:r>
      <w:r w:rsidR="001673BC" w:rsidRPr="00CF1241">
        <w:rPr>
          <w:rFonts w:ascii="Lucida Sans Unicode" w:hAnsi="Lucida Sans Unicode" w:cs="Lucida Sans Unicode"/>
          <w:sz w:val="24"/>
          <w:szCs w:val="24"/>
        </w:rPr>
        <w:t xml:space="preserve"> developments/projects that are currently taking place at the Marina with no apparent permission having been granted</w:t>
      </w:r>
      <w:r w:rsidRPr="00CF1241">
        <w:rPr>
          <w:rFonts w:ascii="Lucida Sans Unicode" w:hAnsi="Lucida Sans Unicode" w:cs="Lucida Sans Unicode"/>
          <w:sz w:val="24"/>
          <w:szCs w:val="24"/>
        </w:rPr>
        <w:t xml:space="preserve">.  </w:t>
      </w:r>
      <w:r w:rsidRPr="00CF1241">
        <w:rPr>
          <w:rFonts w:ascii="Lucida Sans Unicode" w:hAnsi="Lucida Sans Unicode" w:cs="Lucida Sans Unicode"/>
          <w:b/>
          <w:bCs/>
          <w:sz w:val="24"/>
          <w:szCs w:val="24"/>
        </w:rPr>
        <w:t>Peter Ely has received update that these are still with the Enforcement Officer at PKC planning.  Heather and Stuart have received no response.  John Duff explained that PKC planning process requires that they update specific parties on progress of planning applications, but they are not obliged to respond to people raising objections.  This is not satisfactory but is the current process.</w:t>
      </w:r>
    </w:p>
    <w:p w14:paraId="25BA7098" w14:textId="580A5788" w:rsidR="006E2E44" w:rsidRPr="00CF1241" w:rsidRDefault="006E2E44" w:rsidP="00126496">
      <w:pPr>
        <w:ind w:left="708"/>
        <w:rPr>
          <w:rFonts w:ascii="Lucida Sans Unicode" w:hAnsi="Lucida Sans Unicode" w:cs="Lucida Sans Unicode"/>
          <w:b/>
          <w:bCs/>
          <w:sz w:val="24"/>
          <w:szCs w:val="24"/>
        </w:rPr>
      </w:pPr>
      <w:r w:rsidRPr="00CF1241">
        <w:rPr>
          <w:rFonts w:ascii="Lucida Sans Unicode" w:hAnsi="Lucida Sans Unicode" w:cs="Lucida Sans Unicode"/>
          <w:b/>
          <w:bCs/>
          <w:sz w:val="24"/>
          <w:szCs w:val="24"/>
        </w:rPr>
        <w:t>New Planning Applications</w:t>
      </w:r>
    </w:p>
    <w:p w14:paraId="04E4C1B1" w14:textId="77777777" w:rsidR="006E2E44" w:rsidRPr="00CF1241" w:rsidRDefault="006E2E44" w:rsidP="006E2E44">
      <w:pPr>
        <w:ind w:left="708"/>
        <w:rPr>
          <w:rFonts w:ascii="Lucida Sans Unicode" w:hAnsi="Lucida Sans Unicode" w:cs="Lucida Sans Unicode"/>
          <w:sz w:val="24"/>
          <w:szCs w:val="24"/>
        </w:rPr>
      </w:pPr>
      <w:r w:rsidRPr="00CF1241">
        <w:rPr>
          <w:rFonts w:ascii="Lucida Sans Unicode" w:hAnsi="Lucida Sans Unicode" w:cs="Lucida Sans Unicode"/>
          <w:sz w:val="24"/>
          <w:szCs w:val="24"/>
        </w:rPr>
        <w:t>Peter Ely has circulated details of the latest planning applications to the 100+ recipients on the KCC mailing list.  No issues or concerns have been raised so far.</w:t>
      </w:r>
    </w:p>
    <w:p w14:paraId="77DDCB84" w14:textId="36B6C2B6" w:rsidR="0067629B" w:rsidRPr="00CF1241" w:rsidRDefault="006E2E44" w:rsidP="00385068">
      <w:pPr>
        <w:ind w:left="708"/>
        <w:rPr>
          <w:rFonts w:ascii="Lucida Sans Unicode" w:hAnsi="Lucida Sans Unicode" w:cs="Lucida Sans Unicode"/>
          <w:sz w:val="24"/>
          <w:szCs w:val="24"/>
        </w:rPr>
      </w:pPr>
      <w:r w:rsidRPr="00CF1241">
        <w:rPr>
          <w:rFonts w:ascii="Lucida Sans Unicode" w:hAnsi="Lucida Sans Unicode" w:cs="Lucida Sans Unicode"/>
          <w:sz w:val="24"/>
          <w:szCs w:val="24"/>
        </w:rPr>
        <w:t>Concerns raised over application by Milton of Ardtalnaig Farm for change of use to STL property.  Objection to be raised by K</w:t>
      </w:r>
      <w:r w:rsidR="00D43A5D" w:rsidRPr="00CF1241">
        <w:rPr>
          <w:rFonts w:ascii="Lucida Sans Unicode" w:hAnsi="Lucida Sans Unicode" w:cs="Lucida Sans Unicode"/>
          <w:sz w:val="24"/>
          <w:szCs w:val="24"/>
        </w:rPr>
        <w:t>&amp;D</w:t>
      </w:r>
      <w:r w:rsidRPr="00CF1241">
        <w:rPr>
          <w:rFonts w:ascii="Lucida Sans Unicode" w:hAnsi="Lucida Sans Unicode" w:cs="Lucida Sans Unicode"/>
          <w:sz w:val="24"/>
          <w:szCs w:val="24"/>
        </w:rPr>
        <w:t>CC as it further increases the proportion of STL holiday properties v residential.</w:t>
      </w:r>
    </w:p>
    <w:p w14:paraId="260030A1" w14:textId="7BEFC108" w:rsidR="0061167F" w:rsidRPr="00CF1241" w:rsidRDefault="00BC79C1" w:rsidP="00213ED4">
      <w:pPr>
        <w:pStyle w:val="ListParagraph"/>
        <w:numPr>
          <w:ilvl w:val="0"/>
          <w:numId w:val="1"/>
        </w:numPr>
        <w:rPr>
          <w:rFonts w:ascii="Lucida Sans Unicode" w:hAnsi="Lucida Sans Unicode" w:cs="Lucida Sans Unicode"/>
          <w:b/>
          <w:bCs/>
          <w:sz w:val="24"/>
          <w:szCs w:val="24"/>
        </w:rPr>
      </w:pPr>
      <w:r w:rsidRPr="00CF1241">
        <w:rPr>
          <w:rFonts w:ascii="Lucida Sans Unicode" w:hAnsi="Lucida Sans Unicode" w:cs="Lucida Sans Unicode"/>
          <w:b/>
          <w:bCs/>
          <w:sz w:val="24"/>
          <w:szCs w:val="24"/>
        </w:rPr>
        <w:t>Road Safety subgroup</w:t>
      </w:r>
    </w:p>
    <w:p w14:paraId="3A436B40" w14:textId="77777777" w:rsidR="00402295" w:rsidRPr="00CF1241" w:rsidRDefault="00402295" w:rsidP="00402295">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Jon Iddon provided the following update.</w:t>
      </w:r>
    </w:p>
    <w:p w14:paraId="50036B67" w14:textId="1C859306" w:rsidR="00402295" w:rsidRPr="00CF1241" w:rsidRDefault="00402295" w:rsidP="00385068">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Excellent work has been done by PKC roads department, w/c 23/6/25, to formalise passing places on the U177 east of Inchadney to Comrie Bridge.  In all, 5 passing places have either been created or improved.  Drainage works to the east of Karelia House has been carried out to prevent flooding after heavy rain and extensive carriageway repairs have taken place in front of Rustic Lodge.</w:t>
      </w:r>
    </w:p>
    <w:p w14:paraId="2E3C2509" w14:textId="77777777" w:rsidR="00402295" w:rsidRPr="00CF1241" w:rsidRDefault="00402295" w:rsidP="00402295">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We have written to PKC, thanking them for undertaking this work, noting it was as recently as January 2025 that we had our joint site visit to look at the undertaking of this work and are pleased this has been undertaken before major repairs to the A827 at Bolfracks takes place later in the year.</w:t>
      </w:r>
    </w:p>
    <w:p w14:paraId="5A331965" w14:textId="77777777" w:rsidR="00402295" w:rsidRPr="00CF1241" w:rsidRDefault="00402295" w:rsidP="00402295">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 xml:space="preserve">We have once again, raised our concerns with PKC in respect of issues on the C451, South Loch Road and asked them to look upon these with some degree of </w:t>
      </w:r>
      <w:r w:rsidRPr="00CF1241">
        <w:rPr>
          <w:rFonts w:ascii="Lucida Sans Unicode" w:eastAsiaTheme="minorHAnsi" w:hAnsi="Lucida Sans Unicode" w:cs="Lucida Sans Unicode"/>
          <w:color w:val="auto"/>
          <w:sz w:val="24"/>
          <w:szCs w:val="24"/>
          <w:bdr w:val="none" w:sz="0" w:space="0" w:color="auto"/>
          <w:lang w:eastAsia="en-US"/>
        </w:rPr>
        <w:lastRenderedPageBreak/>
        <w:t>urgency, particularly in view of possible further work being undertaken at Taymouth Marina and a recent serious RTA west of Acharn.</w:t>
      </w:r>
    </w:p>
    <w:p w14:paraId="0FD29155" w14:textId="5CE6A8AD" w:rsidR="00385068" w:rsidRPr="00CF1241" w:rsidRDefault="00402295" w:rsidP="009D3B5C">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The RSG has received representation from residents at Dalerb concerned by vehicles driving with excessive speed through their community, an issue we have also raised with PKC and will follow up when we next meet with them.</w:t>
      </w:r>
    </w:p>
    <w:p w14:paraId="23443EDB" w14:textId="5DA233F5" w:rsidR="00A34754" w:rsidRPr="00CF1241" w:rsidRDefault="00BC79C1" w:rsidP="00213ED4">
      <w:pPr>
        <w:pStyle w:val="ListParagraph"/>
        <w:numPr>
          <w:ilvl w:val="0"/>
          <w:numId w:val="1"/>
        </w:numPr>
        <w:rPr>
          <w:rFonts w:ascii="Lucida Sans Unicode" w:hAnsi="Lucida Sans Unicode" w:cs="Lucida Sans Unicode"/>
          <w:b/>
          <w:bCs/>
          <w:sz w:val="24"/>
          <w:szCs w:val="24"/>
        </w:rPr>
      </w:pPr>
      <w:r w:rsidRPr="00CF1241">
        <w:rPr>
          <w:rFonts w:ascii="Lucida Sans Unicode" w:hAnsi="Lucida Sans Unicode" w:cs="Lucida Sans Unicode"/>
          <w:b/>
          <w:bCs/>
          <w:sz w:val="24"/>
          <w:szCs w:val="24"/>
        </w:rPr>
        <w:t>Resilience Subgroup</w:t>
      </w:r>
    </w:p>
    <w:p w14:paraId="02D87AA3" w14:textId="30023BA2" w:rsidR="0065099B" w:rsidRPr="00CF1241" w:rsidRDefault="0065099B" w:rsidP="00385068">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At the last Community Council meeting on 8/5/25, I was asked to draw up a list of outstanding items, or those that needed to be confirmed.</w:t>
      </w:r>
    </w:p>
    <w:p w14:paraId="0CE9B370" w14:textId="39560D05" w:rsidR="0065099B" w:rsidRPr="00CF1241" w:rsidRDefault="0065099B" w:rsidP="00385068">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This has been done and was circulated to members of the CRG.</w:t>
      </w:r>
    </w:p>
    <w:p w14:paraId="0F59EDFC" w14:textId="5F9D6394" w:rsidR="0065099B" w:rsidRPr="00CF1241" w:rsidRDefault="0065099B" w:rsidP="00385068">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The document details a history of the project from its inception, including minutes of CRG meetings and those held with representatives of PKC Civil Contingencies and Scottish Fire and Rescue Service.</w:t>
      </w:r>
    </w:p>
    <w:p w14:paraId="3EE604C0" w14:textId="6B1B729A" w:rsidR="0065099B" w:rsidRPr="00CF1241" w:rsidRDefault="0065099B" w:rsidP="00385068">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 xml:space="preserve">It also details the </w:t>
      </w:r>
      <w:r w:rsidR="008E50FB" w:rsidRPr="00CF1241">
        <w:rPr>
          <w:rFonts w:ascii="Lucida Sans Unicode" w:eastAsiaTheme="minorHAnsi" w:hAnsi="Lucida Sans Unicode" w:cs="Lucida Sans Unicode"/>
          <w:color w:val="auto"/>
          <w:sz w:val="24"/>
          <w:szCs w:val="24"/>
          <w:bdr w:val="none" w:sz="0" w:space="0" w:color="auto"/>
          <w:lang w:eastAsia="en-US"/>
        </w:rPr>
        <w:t>decision-making</w:t>
      </w:r>
      <w:r w:rsidRPr="00CF1241">
        <w:rPr>
          <w:rFonts w:ascii="Lucida Sans Unicode" w:eastAsiaTheme="minorHAnsi" w:hAnsi="Lucida Sans Unicode" w:cs="Lucida Sans Unicode"/>
          <w:color w:val="auto"/>
          <w:sz w:val="24"/>
          <w:szCs w:val="24"/>
          <w:bdr w:val="none" w:sz="0" w:space="0" w:color="auto"/>
          <w:lang w:eastAsia="en-US"/>
        </w:rPr>
        <w:t xml:space="preserve"> process and discussions that lead to the submission and subsequent awarding of a grant, allowing us to purchase equipment for the resilience centre.</w:t>
      </w:r>
    </w:p>
    <w:p w14:paraId="53054095" w14:textId="0788149B" w:rsidR="0065099B" w:rsidRPr="00CF1241" w:rsidRDefault="0065099B" w:rsidP="00385068">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Among those items purchased, were 6 battery power packs for use at the resilience centre and for loan to members of the community in the event of a crisis.</w:t>
      </w:r>
    </w:p>
    <w:p w14:paraId="017EF851" w14:textId="083F49D3" w:rsidR="0065099B" w:rsidRPr="00CF1241" w:rsidRDefault="0065099B" w:rsidP="00385068">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The other significant requirement identified, was the purchase of a storage container and we are grateful to the K&amp;DSA, who kindly offered us a site on the games field.</w:t>
      </w:r>
    </w:p>
    <w:p w14:paraId="7F08FC89" w14:textId="77777777" w:rsidR="0065099B" w:rsidRPr="00CF1241" w:rsidRDefault="0065099B" w:rsidP="0065099B">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The purchase of a container will not only provide storage for resilience equipment but be a resource for other community activities.</w:t>
      </w:r>
    </w:p>
    <w:p w14:paraId="53A0FEE2" w14:textId="77777777" w:rsidR="0065099B" w:rsidRPr="00CF1241" w:rsidRDefault="0065099B" w:rsidP="001B5084">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 xml:space="preserve">This container has been ordered from Breadalbane Storage, based at </w:t>
      </w:r>
      <w:proofErr w:type="spellStart"/>
      <w:r w:rsidRPr="00CF1241">
        <w:rPr>
          <w:rFonts w:ascii="Lucida Sans Unicode" w:eastAsiaTheme="minorHAnsi" w:hAnsi="Lucida Sans Unicode" w:cs="Lucida Sans Unicode"/>
          <w:color w:val="auto"/>
          <w:sz w:val="24"/>
          <w:szCs w:val="24"/>
          <w:bdr w:val="none" w:sz="0" w:space="0" w:color="auto"/>
          <w:lang w:eastAsia="en-US"/>
        </w:rPr>
        <w:t>Camserney</w:t>
      </w:r>
      <w:proofErr w:type="spellEnd"/>
      <w:r w:rsidRPr="00CF1241">
        <w:rPr>
          <w:rFonts w:ascii="Lucida Sans Unicode" w:eastAsiaTheme="minorHAnsi" w:hAnsi="Lucida Sans Unicode" w:cs="Lucida Sans Unicode"/>
          <w:color w:val="auto"/>
          <w:sz w:val="24"/>
          <w:szCs w:val="24"/>
          <w:bdr w:val="none" w:sz="0" w:space="0" w:color="auto"/>
          <w:lang w:eastAsia="en-US"/>
        </w:rPr>
        <w:t xml:space="preserve"> and will be delivered next week.</w:t>
      </w:r>
    </w:p>
    <w:p w14:paraId="73D31A9B" w14:textId="77777777" w:rsidR="0065099B" w:rsidRPr="00CF1241" w:rsidRDefault="0065099B" w:rsidP="0065099B">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Other significant activity includes the preparation of the Kenmore Emergency Plan and an Emergency Resilience leaflet, to be delivered, along with a short questionnaire to all households in the K&amp;DCC area.</w:t>
      </w:r>
    </w:p>
    <w:p w14:paraId="055337E5" w14:textId="3D073828" w:rsidR="0065099B" w:rsidRPr="00CF1241" w:rsidRDefault="00AD4986" w:rsidP="0065099B">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lastRenderedPageBreak/>
        <w:t>A sizeable proportion</w:t>
      </w:r>
      <w:r w:rsidR="0065099B" w:rsidRPr="00CF1241">
        <w:rPr>
          <w:rFonts w:ascii="Lucida Sans Unicode" w:eastAsiaTheme="minorHAnsi" w:hAnsi="Lucida Sans Unicode" w:cs="Lucida Sans Unicode"/>
          <w:color w:val="auto"/>
          <w:sz w:val="24"/>
          <w:szCs w:val="24"/>
          <w:bdr w:val="none" w:sz="0" w:space="0" w:color="auto"/>
          <w:lang w:eastAsia="en-US"/>
        </w:rPr>
        <w:t xml:space="preserve"> of households have been </w:t>
      </w:r>
      <w:r w:rsidR="009D3B5C" w:rsidRPr="00CF1241">
        <w:rPr>
          <w:rFonts w:ascii="Lucida Sans Unicode" w:eastAsiaTheme="minorHAnsi" w:hAnsi="Lucida Sans Unicode" w:cs="Lucida Sans Unicode"/>
          <w:color w:val="auto"/>
          <w:sz w:val="24"/>
          <w:szCs w:val="24"/>
          <w:bdr w:val="none" w:sz="0" w:space="0" w:color="auto"/>
          <w:lang w:eastAsia="en-US"/>
        </w:rPr>
        <w:t>visited,</w:t>
      </w:r>
      <w:r w:rsidR="0065099B" w:rsidRPr="00CF1241">
        <w:rPr>
          <w:rFonts w:ascii="Lucida Sans Unicode" w:eastAsiaTheme="minorHAnsi" w:hAnsi="Lucida Sans Unicode" w:cs="Lucida Sans Unicode"/>
          <w:color w:val="auto"/>
          <w:sz w:val="24"/>
          <w:szCs w:val="24"/>
          <w:bdr w:val="none" w:sz="0" w:space="0" w:color="auto"/>
          <w:lang w:eastAsia="en-US"/>
        </w:rPr>
        <w:t xml:space="preserve"> and our thanks go to those who have undertaken this work.</w:t>
      </w:r>
    </w:p>
    <w:p w14:paraId="1C9EB67A" w14:textId="2A94B2F9" w:rsidR="0065099B" w:rsidRPr="00CF1241" w:rsidRDefault="0065099B" w:rsidP="0065099B">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 xml:space="preserve">We anticipate completing this very shortly, after which, feedback from the questionnaires will be reviewed, followed by a meeting of the CRG, to move the project forward coupled with a hoped-for </w:t>
      </w:r>
      <w:r w:rsidR="00AD4986" w:rsidRPr="00CF1241">
        <w:rPr>
          <w:rFonts w:ascii="Lucida Sans Unicode" w:eastAsiaTheme="minorHAnsi" w:hAnsi="Lucida Sans Unicode" w:cs="Lucida Sans Unicode"/>
          <w:color w:val="auto"/>
          <w:sz w:val="24"/>
          <w:szCs w:val="24"/>
          <w:bdr w:val="none" w:sz="0" w:space="0" w:color="auto"/>
          <w:lang w:eastAsia="en-US"/>
        </w:rPr>
        <w:t>reestablishing</w:t>
      </w:r>
      <w:r w:rsidRPr="00CF1241">
        <w:rPr>
          <w:rFonts w:ascii="Lucida Sans Unicode" w:eastAsiaTheme="minorHAnsi" w:hAnsi="Lucida Sans Unicode" w:cs="Lucida Sans Unicode"/>
          <w:color w:val="auto"/>
          <w:sz w:val="24"/>
          <w:szCs w:val="24"/>
          <w:bdr w:val="none" w:sz="0" w:space="0" w:color="auto"/>
          <w:lang w:eastAsia="en-US"/>
        </w:rPr>
        <w:t xml:space="preserve"> of our previous close working relationship with PKC Civil Contingencies.</w:t>
      </w:r>
    </w:p>
    <w:p w14:paraId="077DCE86" w14:textId="4C2FACCE" w:rsidR="00BC79C1" w:rsidRPr="009D3B5C" w:rsidRDefault="0065099B" w:rsidP="009D3B5C">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 xml:space="preserve">Lou Oppenheim confirmed for the meeting that both Lou and Heather Arnott have resigned from the CRG since the last KCC meeting.  Jon acknowledged this and thanked them both for their significant input to the group.  </w:t>
      </w:r>
    </w:p>
    <w:p w14:paraId="600F6E81" w14:textId="6D3CBBA9" w:rsidR="00F03402" w:rsidRPr="00CF1241" w:rsidRDefault="00F03402" w:rsidP="00213ED4">
      <w:pPr>
        <w:pStyle w:val="ListParagraph"/>
        <w:numPr>
          <w:ilvl w:val="0"/>
          <w:numId w:val="1"/>
        </w:numPr>
        <w:rPr>
          <w:rFonts w:ascii="Lucida Sans Unicode" w:hAnsi="Lucida Sans Unicode" w:cs="Lucida Sans Unicode"/>
          <w:b/>
          <w:bCs/>
          <w:sz w:val="24"/>
          <w:szCs w:val="24"/>
        </w:rPr>
      </w:pPr>
      <w:r w:rsidRPr="00CF1241">
        <w:rPr>
          <w:rFonts w:ascii="Lucida Sans Unicode" w:hAnsi="Lucida Sans Unicode" w:cs="Lucida Sans Unicode"/>
          <w:b/>
          <w:bCs/>
          <w:sz w:val="24"/>
          <w:szCs w:val="24"/>
        </w:rPr>
        <w:t>Kenmore B</w:t>
      </w:r>
      <w:r w:rsidR="00F1202E" w:rsidRPr="00CF1241">
        <w:rPr>
          <w:rFonts w:ascii="Lucida Sans Unicode" w:hAnsi="Lucida Sans Unicode" w:cs="Lucida Sans Unicode"/>
          <w:b/>
          <w:bCs/>
          <w:sz w:val="24"/>
          <w:szCs w:val="24"/>
        </w:rPr>
        <w:t>usiness Group</w:t>
      </w:r>
    </w:p>
    <w:p w14:paraId="597F5746" w14:textId="03302C8A" w:rsidR="00F03402" w:rsidRPr="009D3B5C" w:rsidRDefault="007E42A7" w:rsidP="009D3B5C">
      <w:pPr>
        <w:ind w:left="708"/>
        <w:rPr>
          <w:rFonts w:ascii="Lucida Sans Unicode" w:eastAsia="Calibri" w:hAnsi="Lucida Sans Unicode" w:cs="Lucida Sans Unicode"/>
          <w:color w:val="000000"/>
          <w:sz w:val="24"/>
          <w:szCs w:val="24"/>
          <w:u w:color="000000"/>
          <w:bdr w:val="nil"/>
          <w:lang w:val="en-US" w:eastAsia="en-GB"/>
        </w:rPr>
      </w:pPr>
      <w:r w:rsidRPr="00CF1241">
        <w:rPr>
          <w:rFonts w:ascii="Lucida Sans Unicode" w:eastAsia="Calibri" w:hAnsi="Lucida Sans Unicode" w:cs="Lucida Sans Unicode"/>
          <w:color w:val="000000"/>
          <w:sz w:val="24"/>
          <w:szCs w:val="24"/>
          <w:u w:color="000000"/>
          <w:bdr w:val="nil"/>
          <w:lang w:val="en-US" w:eastAsia="en-GB"/>
        </w:rPr>
        <w:t xml:space="preserve">Shirley was unable to </w:t>
      </w:r>
      <w:r w:rsidR="001B5084" w:rsidRPr="00CF1241">
        <w:rPr>
          <w:rFonts w:ascii="Lucida Sans Unicode" w:eastAsia="Calibri" w:hAnsi="Lucida Sans Unicode" w:cs="Lucida Sans Unicode"/>
          <w:color w:val="000000"/>
          <w:sz w:val="24"/>
          <w:szCs w:val="24"/>
          <w:u w:color="000000"/>
          <w:bdr w:val="nil"/>
          <w:lang w:val="en-US" w:eastAsia="en-GB"/>
        </w:rPr>
        <w:t xml:space="preserve">attend today’s meeting.  </w:t>
      </w:r>
      <w:r w:rsidR="00AD4986" w:rsidRPr="00CF1241">
        <w:rPr>
          <w:rFonts w:ascii="Lucida Sans Unicode" w:eastAsia="Calibri" w:hAnsi="Lucida Sans Unicode" w:cs="Lucida Sans Unicode"/>
          <w:color w:val="000000"/>
          <w:sz w:val="24"/>
          <w:szCs w:val="24"/>
          <w:u w:color="000000"/>
          <w:bdr w:val="nil"/>
          <w:lang w:val="en-US" w:eastAsia="en-GB"/>
        </w:rPr>
        <w:t>The item</w:t>
      </w:r>
      <w:r w:rsidR="001B5084" w:rsidRPr="00CF1241">
        <w:rPr>
          <w:rFonts w:ascii="Lucida Sans Unicode" w:eastAsia="Calibri" w:hAnsi="Lucida Sans Unicode" w:cs="Lucida Sans Unicode"/>
          <w:color w:val="000000"/>
          <w:sz w:val="24"/>
          <w:szCs w:val="24"/>
          <w:u w:color="000000"/>
          <w:bdr w:val="nil"/>
          <w:lang w:val="en-US" w:eastAsia="en-GB"/>
        </w:rPr>
        <w:t xml:space="preserve"> will be moved to next meeting.</w:t>
      </w:r>
    </w:p>
    <w:p w14:paraId="1CF77DCF" w14:textId="58E59936" w:rsidR="00033197" w:rsidRPr="00CF1241" w:rsidRDefault="001B5084" w:rsidP="00213ED4">
      <w:pPr>
        <w:pStyle w:val="ListParagraph"/>
        <w:numPr>
          <w:ilvl w:val="0"/>
          <w:numId w:val="1"/>
        </w:numPr>
        <w:rPr>
          <w:rFonts w:ascii="Lucida Sans Unicode" w:hAnsi="Lucida Sans Unicode" w:cs="Lucida Sans Unicode"/>
          <w:b/>
          <w:bCs/>
          <w:sz w:val="24"/>
          <w:szCs w:val="24"/>
        </w:rPr>
      </w:pPr>
      <w:r w:rsidRPr="00CF1241">
        <w:rPr>
          <w:rFonts w:ascii="Lucida Sans Unicode" w:hAnsi="Lucida Sans Unicode" w:cs="Lucida Sans Unicode"/>
          <w:b/>
          <w:bCs/>
          <w:sz w:val="24"/>
          <w:szCs w:val="24"/>
        </w:rPr>
        <w:t>Capercaillie Trail</w:t>
      </w:r>
    </w:p>
    <w:p w14:paraId="0696DBB1" w14:textId="2EBA3370" w:rsidR="001B5084" w:rsidRPr="00CF1241" w:rsidRDefault="001B5084" w:rsidP="00385068">
      <w:pPr>
        <w:ind w:left="708"/>
        <w:rPr>
          <w:rFonts w:ascii="Lucida Sans Unicode" w:hAnsi="Lucida Sans Unicode" w:cs="Lucida Sans Unicode"/>
          <w:sz w:val="24"/>
          <w:szCs w:val="24"/>
        </w:rPr>
      </w:pPr>
      <w:r w:rsidRPr="00CF1241">
        <w:rPr>
          <w:rFonts w:ascii="Lucida Sans Unicode" w:hAnsi="Lucida Sans Unicode" w:cs="Lucida Sans Unicode"/>
          <w:sz w:val="24"/>
          <w:szCs w:val="24"/>
        </w:rPr>
        <w:t>Capercaillie Trail was launched 9</w:t>
      </w:r>
      <w:r w:rsidRPr="00CF1241">
        <w:rPr>
          <w:rFonts w:ascii="Lucida Sans Unicode" w:hAnsi="Lucida Sans Unicode" w:cs="Lucida Sans Unicode"/>
          <w:sz w:val="24"/>
          <w:szCs w:val="24"/>
          <w:vertAlign w:val="superscript"/>
        </w:rPr>
        <w:t>th</w:t>
      </w:r>
      <w:r w:rsidRPr="00CF1241">
        <w:rPr>
          <w:rFonts w:ascii="Lucida Sans Unicode" w:hAnsi="Lucida Sans Unicode" w:cs="Lucida Sans Unicode"/>
          <w:sz w:val="24"/>
          <w:szCs w:val="24"/>
        </w:rPr>
        <w:t xml:space="preserve"> July and will involve following clues to find 10 Capercaillie’s hidden in various locations in Kenmore and Acharn.</w:t>
      </w:r>
    </w:p>
    <w:p w14:paraId="46750EA4" w14:textId="7801C964" w:rsidR="001B5084" w:rsidRPr="00CF1241" w:rsidRDefault="001B5084" w:rsidP="00213ED4">
      <w:pPr>
        <w:pStyle w:val="ListParagraph"/>
        <w:numPr>
          <w:ilvl w:val="0"/>
          <w:numId w:val="1"/>
        </w:numPr>
        <w:rPr>
          <w:rFonts w:ascii="Lucida Sans Unicode" w:hAnsi="Lucida Sans Unicode" w:cs="Lucida Sans Unicode"/>
          <w:b/>
          <w:bCs/>
          <w:sz w:val="24"/>
          <w:szCs w:val="24"/>
        </w:rPr>
      </w:pPr>
      <w:r w:rsidRPr="00CF1241">
        <w:rPr>
          <w:rFonts w:ascii="Lucida Sans Unicode" w:hAnsi="Lucida Sans Unicode" w:cs="Lucida Sans Unicode"/>
          <w:b/>
          <w:bCs/>
          <w:sz w:val="24"/>
          <w:szCs w:val="24"/>
        </w:rPr>
        <w:t>Kenmore Telephone Box</w:t>
      </w:r>
    </w:p>
    <w:p w14:paraId="1C184065" w14:textId="6A258ED5" w:rsidR="001B5084" w:rsidRPr="00CF1241" w:rsidRDefault="001B5084" w:rsidP="001B5084">
      <w:pPr>
        <w:ind w:left="708"/>
        <w:rPr>
          <w:rFonts w:ascii="Lucida Sans Unicode" w:hAnsi="Lucida Sans Unicode" w:cs="Lucida Sans Unicode"/>
          <w:sz w:val="24"/>
          <w:szCs w:val="24"/>
        </w:rPr>
      </w:pPr>
      <w:r w:rsidRPr="00CF1241">
        <w:rPr>
          <w:rFonts w:ascii="Lucida Sans Unicode" w:hAnsi="Lucida Sans Unicode" w:cs="Lucida Sans Unicode"/>
          <w:sz w:val="24"/>
          <w:szCs w:val="24"/>
        </w:rPr>
        <w:t>The refurbishment is now completed.  The phone box will act as an info point and library.  Left over paint will be used in refurbishment of Acharn phone box.</w:t>
      </w:r>
    </w:p>
    <w:p w14:paraId="26D19803" w14:textId="65A3A677" w:rsidR="001B5084" w:rsidRPr="00CF1241" w:rsidRDefault="001B5084" w:rsidP="00213ED4">
      <w:pPr>
        <w:pStyle w:val="ListParagraph"/>
        <w:numPr>
          <w:ilvl w:val="0"/>
          <w:numId w:val="1"/>
        </w:numPr>
        <w:rPr>
          <w:rFonts w:ascii="Lucida Sans Unicode" w:hAnsi="Lucida Sans Unicode" w:cs="Lucida Sans Unicode"/>
          <w:b/>
          <w:bCs/>
          <w:sz w:val="24"/>
          <w:szCs w:val="24"/>
        </w:rPr>
      </w:pPr>
      <w:r w:rsidRPr="00CF1241">
        <w:rPr>
          <w:rFonts w:ascii="Lucida Sans Unicode" w:hAnsi="Lucida Sans Unicode" w:cs="Lucida Sans Unicode"/>
          <w:b/>
          <w:bCs/>
          <w:sz w:val="24"/>
          <w:szCs w:val="24"/>
        </w:rPr>
        <w:t xml:space="preserve"> SURF</w:t>
      </w:r>
    </w:p>
    <w:p w14:paraId="01E57B63" w14:textId="7BAB6D91" w:rsidR="005438AA" w:rsidRDefault="001B5084" w:rsidP="008B7FA0">
      <w:pPr>
        <w:ind w:left="708"/>
        <w:rPr>
          <w:rFonts w:ascii="Lucida Sans Unicode" w:hAnsi="Lucida Sans Unicode" w:cs="Lucida Sans Unicode"/>
          <w:sz w:val="24"/>
          <w:szCs w:val="24"/>
        </w:rPr>
      </w:pPr>
      <w:r w:rsidRPr="00CF1241">
        <w:rPr>
          <w:rFonts w:ascii="Lucida Sans Unicode" w:hAnsi="Lucida Sans Unicode" w:cs="Lucida Sans Unicode"/>
          <w:sz w:val="24"/>
          <w:szCs w:val="24"/>
        </w:rPr>
        <w:t>Colin confirmed that Kenmore and district has been encouraged to apply again this year</w:t>
      </w:r>
      <w:r w:rsidR="001A174C" w:rsidRPr="00CF1241">
        <w:rPr>
          <w:rFonts w:ascii="Lucida Sans Unicode" w:hAnsi="Lucida Sans Unicode" w:cs="Lucida Sans Unicode"/>
          <w:sz w:val="24"/>
          <w:szCs w:val="24"/>
        </w:rPr>
        <w:t xml:space="preserve">. </w:t>
      </w:r>
      <w:r w:rsidRPr="00CF1241">
        <w:rPr>
          <w:rFonts w:ascii="Lucida Sans Unicode" w:hAnsi="Lucida Sans Unicode" w:cs="Lucida Sans Unicode"/>
          <w:sz w:val="24"/>
          <w:szCs w:val="24"/>
        </w:rPr>
        <w:t xml:space="preserve">Our application last year was very </w:t>
      </w:r>
      <w:r w:rsidR="008E50FB" w:rsidRPr="00CF1241">
        <w:rPr>
          <w:rFonts w:ascii="Lucida Sans Unicode" w:hAnsi="Lucida Sans Unicode" w:cs="Lucida Sans Unicode"/>
          <w:sz w:val="24"/>
          <w:szCs w:val="24"/>
        </w:rPr>
        <w:t>strong,</w:t>
      </w:r>
      <w:r w:rsidRPr="00CF1241">
        <w:rPr>
          <w:rFonts w:ascii="Lucida Sans Unicode" w:hAnsi="Lucida Sans Unicode" w:cs="Lucida Sans Unicode"/>
          <w:sz w:val="24"/>
          <w:szCs w:val="24"/>
        </w:rPr>
        <w:t xml:space="preserve"> and second place was gained in the awards.  Colin agreed to lead the application again this year under the ‘Most Improved Place’ category</w:t>
      </w:r>
      <w:r w:rsidR="008E50FB" w:rsidRPr="00CF1241">
        <w:rPr>
          <w:rFonts w:ascii="Lucida Sans Unicode" w:hAnsi="Lucida Sans Unicode" w:cs="Lucida Sans Unicode"/>
          <w:sz w:val="24"/>
          <w:szCs w:val="24"/>
        </w:rPr>
        <w:t xml:space="preserve">. </w:t>
      </w:r>
      <w:r w:rsidRPr="00CF1241">
        <w:rPr>
          <w:rFonts w:ascii="Lucida Sans Unicode" w:hAnsi="Lucida Sans Unicode" w:cs="Lucida Sans Unicode"/>
          <w:sz w:val="24"/>
          <w:szCs w:val="24"/>
        </w:rPr>
        <w:t xml:space="preserve">There are benefits to taking place in the awards including access to free advice which has been </w:t>
      </w:r>
      <w:r w:rsidR="0061105D" w:rsidRPr="00CF1241">
        <w:rPr>
          <w:rFonts w:ascii="Lucida Sans Unicode" w:hAnsi="Lucida Sans Unicode" w:cs="Lucida Sans Unicode"/>
          <w:sz w:val="24"/>
          <w:szCs w:val="24"/>
        </w:rPr>
        <w:t>particularly useful</w:t>
      </w:r>
      <w:r w:rsidRPr="00CF1241">
        <w:rPr>
          <w:rFonts w:ascii="Lucida Sans Unicode" w:hAnsi="Lucida Sans Unicode" w:cs="Lucida Sans Unicode"/>
          <w:sz w:val="24"/>
          <w:szCs w:val="24"/>
        </w:rPr>
        <w:t xml:space="preserve"> in discussion about the community buying the church</w:t>
      </w:r>
      <w:r w:rsidR="001A174C" w:rsidRPr="00CF1241">
        <w:rPr>
          <w:rFonts w:ascii="Lucida Sans Unicode" w:hAnsi="Lucida Sans Unicode" w:cs="Lucida Sans Unicode"/>
          <w:sz w:val="24"/>
          <w:szCs w:val="24"/>
        </w:rPr>
        <w:t xml:space="preserve">. </w:t>
      </w:r>
      <w:r w:rsidRPr="00CF1241">
        <w:rPr>
          <w:rFonts w:ascii="Lucida Sans Unicode" w:hAnsi="Lucida Sans Unicode" w:cs="Lucida Sans Unicode"/>
          <w:sz w:val="24"/>
          <w:szCs w:val="24"/>
        </w:rPr>
        <w:t>It also help</w:t>
      </w:r>
      <w:r w:rsidR="004D656B" w:rsidRPr="00CF1241">
        <w:rPr>
          <w:rFonts w:ascii="Lucida Sans Unicode" w:hAnsi="Lucida Sans Unicode" w:cs="Lucida Sans Unicode"/>
          <w:sz w:val="24"/>
          <w:szCs w:val="24"/>
        </w:rPr>
        <w:t>s</w:t>
      </w:r>
      <w:r w:rsidRPr="00CF1241">
        <w:rPr>
          <w:rFonts w:ascii="Lucida Sans Unicode" w:hAnsi="Lucida Sans Unicode" w:cs="Lucida Sans Unicode"/>
          <w:sz w:val="24"/>
          <w:szCs w:val="24"/>
        </w:rPr>
        <w:t xml:space="preserve"> in the application for grant funding. </w:t>
      </w:r>
    </w:p>
    <w:p w14:paraId="6A42378F" w14:textId="77777777" w:rsidR="008B7FA0" w:rsidRPr="00CF1241" w:rsidRDefault="008B7FA0" w:rsidP="008B7FA0">
      <w:pPr>
        <w:ind w:left="708"/>
        <w:rPr>
          <w:rFonts w:ascii="Lucida Sans Unicode" w:hAnsi="Lucida Sans Unicode" w:cs="Lucida Sans Unicode"/>
          <w:sz w:val="24"/>
          <w:szCs w:val="24"/>
        </w:rPr>
      </w:pPr>
    </w:p>
    <w:p w14:paraId="7B04E520" w14:textId="34D735D3" w:rsidR="004D656B" w:rsidRPr="00CF1241" w:rsidRDefault="004D656B" w:rsidP="00213ED4">
      <w:pPr>
        <w:pStyle w:val="ListParagraph"/>
        <w:numPr>
          <w:ilvl w:val="0"/>
          <w:numId w:val="1"/>
        </w:numPr>
        <w:rPr>
          <w:rFonts w:ascii="Lucida Sans Unicode" w:hAnsi="Lucida Sans Unicode" w:cs="Lucida Sans Unicode"/>
          <w:b/>
          <w:bCs/>
          <w:sz w:val="24"/>
          <w:szCs w:val="24"/>
        </w:rPr>
      </w:pPr>
      <w:r w:rsidRPr="00CF1241">
        <w:rPr>
          <w:rFonts w:ascii="Lucida Sans Unicode" w:hAnsi="Lucida Sans Unicode" w:cs="Lucida Sans Unicode"/>
          <w:b/>
          <w:bCs/>
          <w:sz w:val="24"/>
          <w:szCs w:val="24"/>
        </w:rPr>
        <w:lastRenderedPageBreak/>
        <w:t xml:space="preserve"> Kenmore and District in Bloom</w:t>
      </w:r>
    </w:p>
    <w:p w14:paraId="7BC40460" w14:textId="5300EDE5" w:rsidR="004D656B" w:rsidRPr="00CF1241" w:rsidRDefault="004D656B" w:rsidP="004D656B">
      <w:pPr>
        <w:ind w:left="708"/>
        <w:rPr>
          <w:rFonts w:ascii="Lucida Sans Unicode" w:hAnsi="Lucida Sans Unicode" w:cs="Lucida Sans Unicode"/>
          <w:sz w:val="24"/>
          <w:szCs w:val="24"/>
        </w:rPr>
      </w:pPr>
      <w:r w:rsidRPr="00CF1241">
        <w:rPr>
          <w:rFonts w:ascii="Lucida Sans Unicode" w:hAnsi="Lucida Sans Unicode" w:cs="Lucida Sans Unicode"/>
          <w:sz w:val="24"/>
          <w:szCs w:val="24"/>
        </w:rPr>
        <w:t>Jon Iddon provided the following update:</w:t>
      </w:r>
    </w:p>
    <w:p w14:paraId="75B40060" w14:textId="77777777" w:rsidR="004D656B" w:rsidRPr="00CF1241" w:rsidRDefault="004D656B" w:rsidP="004D656B">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The inaugural meeting of Kenmore &amp; District in Bloom took place on Monday 7th July at the Reading Room; the name having been changed from Kenmore in Bloom to include also Balnaskeag, Acharn, Ardtalnaig and Dalerb.</w:t>
      </w:r>
    </w:p>
    <w:p w14:paraId="409E4AA1" w14:textId="01732FBB" w:rsidR="004D656B" w:rsidRPr="00CF1241" w:rsidRDefault="004D656B" w:rsidP="004D656B">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 xml:space="preserve">In all </w:t>
      </w:r>
      <w:r w:rsidR="00484CA0" w:rsidRPr="00CF1241">
        <w:rPr>
          <w:rFonts w:ascii="Lucida Sans Unicode" w:eastAsiaTheme="minorHAnsi" w:hAnsi="Lucida Sans Unicode" w:cs="Lucida Sans Unicode"/>
          <w:color w:val="auto"/>
          <w:sz w:val="24"/>
          <w:szCs w:val="24"/>
          <w:bdr w:val="none" w:sz="0" w:space="0" w:color="auto"/>
          <w:lang w:eastAsia="en-US"/>
        </w:rPr>
        <w:t>thirteen</w:t>
      </w:r>
      <w:r w:rsidRPr="00CF1241">
        <w:rPr>
          <w:rFonts w:ascii="Lucida Sans Unicode" w:eastAsiaTheme="minorHAnsi" w:hAnsi="Lucida Sans Unicode" w:cs="Lucida Sans Unicode"/>
          <w:color w:val="auto"/>
          <w:sz w:val="24"/>
          <w:szCs w:val="24"/>
          <w:bdr w:val="none" w:sz="0" w:space="0" w:color="auto"/>
          <w:lang w:eastAsia="en-US"/>
        </w:rPr>
        <w:t xml:space="preserve"> people attended, including 10 members of our local community, with support from Taymouth Castle and PKC Community Greenspace. Several other offers of help have been received.</w:t>
      </w:r>
    </w:p>
    <w:p w14:paraId="0A5F175D" w14:textId="6A0EBDDA" w:rsidR="004D656B" w:rsidRPr="00CF1241" w:rsidRDefault="004D656B" w:rsidP="004D656B">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The In Bloom group is constituted, separate from the Community Council and the Reading Room management committee and will have its own bank account.  The constitution has been signed and returned to PKC, as has an application for Public Liability Insurance.</w:t>
      </w:r>
    </w:p>
    <w:p w14:paraId="66250149" w14:textId="7CC41CF9" w:rsidR="004D656B" w:rsidRPr="00CF1241" w:rsidRDefault="004D656B" w:rsidP="004D656B">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 xml:space="preserve">An allowance upon which we can draw, initially set at £200 for a community of our size, but has subsequently been raised to £400.  Fundraising will be an important part of our </w:t>
      </w:r>
      <w:r w:rsidR="00484CA0" w:rsidRPr="00CF1241">
        <w:rPr>
          <w:rFonts w:ascii="Lucida Sans Unicode" w:eastAsiaTheme="minorHAnsi" w:hAnsi="Lucida Sans Unicode" w:cs="Lucida Sans Unicode"/>
          <w:color w:val="auto"/>
          <w:sz w:val="24"/>
          <w:szCs w:val="24"/>
          <w:bdr w:val="none" w:sz="0" w:space="0" w:color="auto"/>
          <w:lang w:eastAsia="en-US"/>
        </w:rPr>
        <w:t>activities,</w:t>
      </w:r>
      <w:r w:rsidRPr="00CF1241">
        <w:rPr>
          <w:rFonts w:ascii="Lucida Sans Unicode" w:eastAsiaTheme="minorHAnsi" w:hAnsi="Lucida Sans Unicode" w:cs="Lucida Sans Unicode"/>
          <w:color w:val="auto"/>
          <w:sz w:val="24"/>
          <w:szCs w:val="24"/>
          <w:bdr w:val="none" w:sz="0" w:space="0" w:color="auto"/>
          <w:lang w:eastAsia="en-US"/>
        </w:rPr>
        <w:t xml:space="preserve"> and we have heard today the Thrift Shop in Aberfeldy has added the In Bloom group to their list for 2026.</w:t>
      </w:r>
    </w:p>
    <w:p w14:paraId="2F93DAD0" w14:textId="2B129542" w:rsidR="004D656B" w:rsidRPr="00CF1241" w:rsidRDefault="004D656B" w:rsidP="004D656B">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 xml:space="preserve">We are looking at </w:t>
      </w:r>
      <w:r w:rsidR="005438AA" w:rsidRPr="00CF1241">
        <w:rPr>
          <w:rFonts w:ascii="Lucida Sans Unicode" w:eastAsiaTheme="minorHAnsi" w:hAnsi="Lucida Sans Unicode" w:cs="Lucida Sans Unicode"/>
          <w:color w:val="auto"/>
          <w:sz w:val="24"/>
          <w:szCs w:val="24"/>
          <w:bdr w:val="none" w:sz="0" w:space="0" w:color="auto"/>
          <w:lang w:eastAsia="en-US"/>
        </w:rPr>
        <w:t>several</w:t>
      </w:r>
      <w:r w:rsidRPr="00CF1241">
        <w:rPr>
          <w:rFonts w:ascii="Lucida Sans Unicode" w:eastAsiaTheme="minorHAnsi" w:hAnsi="Lucida Sans Unicode" w:cs="Lucida Sans Unicode"/>
          <w:color w:val="auto"/>
          <w:sz w:val="24"/>
          <w:szCs w:val="24"/>
          <w:bdr w:val="none" w:sz="0" w:space="0" w:color="auto"/>
          <w:lang w:eastAsia="en-US"/>
        </w:rPr>
        <w:t xml:space="preserve"> projects, such as bulb planting, tubs, hanging baskets and re wilding, all with the aim of enhancing our communities, the natural environment and encouraging pollinators.  Our first project has been to plant window boxes and hanging baskets at the Reading Room.</w:t>
      </w:r>
    </w:p>
    <w:p w14:paraId="29935517" w14:textId="0C34D65D" w:rsidR="004D656B" w:rsidRPr="009D3B5C" w:rsidRDefault="004D656B" w:rsidP="009D3B5C">
      <w:pPr>
        <w:pStyle w:val="Body"/>
        <w:ind w:left="708"/>
        <w:rPr>
          <w:rFonts w:ascii="Lucida Sans Unicode" w:eastAsiaTheme="minorHAnsi" w:hAnsi="Lucida Sans Unicode" w:cs="Lucida Sans Unicode"/>
          <w:color w:val="auto"/>
          <w:sz w:val="24"/>
          <w:szCs w:val="24"/>
          <w:bdr w:val="none" w:sz="0" w:space="0" w:color="auto"/>
          <w:lang w:eastAsia="en-US"/>
        </w:rPr>
      </w:pPr>
      <w:r w:rsidRPr="00CF1241">
        <w:rPr>
          <w:rFonts w:ascii="Lucida Sans Unicode" w:eastAsiaTheme="minorHAnsi" w:hAnsi="Lucida Sans Unicode" w:cs="Lucida Sans Unicode"/>
          <w:color w:val="auto"/>
          <w:sz w:val="24"/>
          <w:szCs w:val="24"/>
          <w:bdr w:val="none" w:sz="0" w:space="0" w:color="auto"/>
          <w:lang w:eastAsia="en-US"/>
        </w:rPr>
        <w:t>There was a great deal of enthusiasm and positivity expressed at this first meeting, as we move the project forward and will meet again early September.</w:t>
      </w:r>
    </w:p>
    <w:p w14:paraId="65395689" w14:textId="049FA18A" w:rsidR="004358B0" w:rsidRPr="00CF1241" w:rsidRDefault="004358B0" w:rsidP="00213ED4">
      <w:pPr>
        <w:pStyle w:val="ListParagraph"/>
        <w:numPr>
          <w:ilvl w:val="0"/>
          <w:numId w:val="1"/>
        </w:numPr>
        <w:rPr>
          <w:rFonts w:ascii="Lucida Sans Unicode" w:hAnsi="Lucida Sans Unicode" w:cs="Lucida Sans Unicode"/>
          <w:b/>
          <w:bCs/>
          <w:sz w:val="24"/>
          <w:szCs w:val="24"/>
        </w:rPr>
      </w:pPr>
      <w:r w:rsidRPr="00CF1241">
        <w:rPr>
          <w:rFonts w:ascii="Lucida Sans Unicode" w:hAnsi="Lucida Sans Unicode" w:cs="Lucida Sans Unicode"/>
          <w:b/>
          <w:bCs/>
          <w:sz w:val="24"/>
          <w:szCs w:val="24"/>
        </w:rPr>
        <w:t>AOCB</w:t>
      </w:r>
    </w:p>
    <w:p w14:paraId="31CA6085" w14:textId="6721A8FB" w:rsidR="004D656B" w:rsidRPr="00CF1241" w:rsidRDefault="004D656B" w:rsidP="004D656B">
      <w:pPr>
        <w:ind w:left="708"/>
        <w:rPr>
          <w:rFonts w:ascii="Lucida Sans Unicode" w:hAnsi="Lucida Sans Unicode" w:cs="Lucida Sans Unicode"/>
          <w:sz w:val="24"/>
          <w:szCs w:val="24"/>
        </w:rPr>
      </w:pPr>
      <w:r w:rsidRPr="00CF1241">
        <w:rPr>
          <w:rFonts w:ascii="Lucida Sans Unicode" w:hAnsi="Lucida Sans Unicode" w:cs="Lucida Sans Unicode"/>
          <w:sz w:val="24"/>
          <w:szCs w:val="24"/>
        </w:rPr>
        <w:t xml:space="preserve">No additional topics were raised for </w:t>
      </w:r>
      <w:r w:rsidR="00484CA0" w:rsidRPr="00CF1241">
        <w:rPr>
          <w:rFonts w:ascii="Lucida Sans Unicode" w:hAnsi="Lucida Sans Unicode" w:cs="Lucida Sans Unicode"/>
          <w:sz w:val="24"/>
          <w:szCs w:val="24"/>
        </w:rPr>
        <w:t>discussion.</w:t>
      </w:r>
    </w:p>
    <w:p w14:paraId="0F0A89BF" w14:textId="20C61B34" w:rsidR="00B54E64" w:rsidRPr="00CF1241" w:rsidRDefault="00B54E64" w:rsidP="00213ED4">
      <w:pPr>
        <w:pStyle w:val="ListParagraph"/>
        <w:numPr>
          <w:ilvl w:val="0"/>
          <w:numId w:val="1"/>
        </w:numPr>
        <w:rPr>
          <w:rFonts w:ascii="Lucida Sans Unicode" w:hAnsi="Lucida Sans Unicode" w:cs="Lucida Sans Unicode"/>
          <w:b/>
          <w:bCs/>
          <w:sz w:val="24"/>
          <w:szCs w:val="24"/>
        </w:rPr>
      </w:pPr>
      <w:r w:rsidRPr="00CF1241">
        <w:rPr>
          <w:rFonts w:ascii="Lucida Sans Unicode" w:hAnsi="Lucida Sans Unicode" w:cs="Lucida Sans Unicode"/>
          <w:b/>
          <w:bCs/>
          <w:sz w:val="24"/>
          <w:szCs w:val="24"/>
        </w:rPr>
        <w:t>Date of next meeting</w:t>
      </w:r>
    </w:p>
    <w:p w14:paraId="1DAC6F51" w14:textId="549B79A2" w:rsidR="009D148B" w:rsidRPr="00CF1241" w:rsidRDefault="00B54E64" w:rsidP="005438AA">
      <w:pPr>
        <w:ind w:left="708"/>
        <w:rPr>
          <w:rFonts w:ascii="Lucida Sans Unicode" w:hAnsi="Lucida Sans Unicode" w:cs="Lucida Sans Unicode"/>
          <w:sz w:val="24"/>
          <w:szCs w:val="24"/>
        </w:rPr>
      </w:pPr>
      <w:r w:rsidRPr="00CF1241">
        <w:rPr>
          <w:rFonts w:ascii="Lucida Sans Unicode" w:hAnsi="Lucida Sans Unicode" w:cs="Lucida Sans Unicode"/>
          <w:sz w:val="24"/>
          <w:szCs w:val="24"/>
        </w:rPr>
        <w:t>The next K</w:t>
      </w:r>
      <w:r w:rsidR="008E50FB" w:rsidRPr="00CF1241">
        <w:rPr>
          <w:rFonts w:ascii="Lucida Sans Unicode" w:hAnsi="Lucida Sans Unicode" w:cs="Lucida Sans Unicode"/>
          <w:sz w:val="24"/>
          <w:szCs w:val="24"/>
        </w:rPr>
        <w:t>&amp;D</w:t>
      </w:r>
      <w:r w:rsidRPr="00CF1241">
        <w:rPr>
          <w:rFonts w:ascii="Lucida Sans Unicode" w:hAnsi="Lucida Sans Unicode" w:cs="Lucida Sans Unicode"/>
          <w:sz w:val="24"/>
          <w:szCs w:val="24"/>
        </w:rPr>
        <w:t xml:space="preserve">CC meeting will be held </w:t>
      </w:r>
      <w:r w:rsidR="004D656B" w:rsidRPr="00CF1241">
        <w:rPr>
          <w:rFonts w:ascii="Lucida Sans Unicode" w:hAnsi="Lucida Sans Unicode" w:cs="Lucida Sans Unicode"/>
          <w:sz w:val="24"/>
          <w:szCs w:val="24"/>
        </w:rPr>
        <w:t>11</w:t>
      </w:r>
      <w:r w:rsidR="004D656B" w:rsidRPr="00CF1241">
        <w:rPr>
          <w:rFonts w:ascii="Lucida Sans Unicode" w:hAnsi="Lucida Sans Unicode" w:cs="Lucida Sans Unicode"/>
          <w:sz w:val="24"/>
          <w:szCs w:val="24"/>
          <w:vertAlign w:val="superscript"/>
        </w:rPr>
        <w:t>th</w:t>
      </w:r>
      <w:r w:rsidR="004D656B" w:rsidRPr="00CF1241">
        <w:rPr>
          <w:rFonts w:ascii="Lucida Sans Unicode" w:hAnsi="Lucida Sans Unicode" w:cs="Lucida Sans Unicode"/>
          <w:sz w:val="24"/>
          <w:szCs w:val="24"/>
        </w:rPr>
        <w:t xml:space="preserve"> September 2025</w:t>
      </w:r>
      <w:r w:rsidR="005438AA">
        <w:rPr>
          <w:rFonts w:ascii="Lucida Sans Unicode" w:hAnsi="Lucida Sans Unicode" w:cs="Lucida Sans Unicode"/>
          <w:sz w:val="24"/>
          <w:szCs w:val="24"/>
        </w:rPr>
        <w:t>.</w:t>
      </w:r>
    </w:p>
    <w:sectPr w:rsidR="009D148B" w:rsidRPr="00CF1241" w:rsidSect="00424725">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86A02" w14:textId="77777777" w:rsidR="0053083A" w:rsidRDefault="0053083A" w:rsidP="00FF2305">
      <w:pPr>
        <w:spacing w:after="0" w:line="240" w:lineRule="auto"/>
      </w:pPr>
      <w:r>
        <w:separator/>
      </w:r>
    </w:p>
  </w:endnote>
  <w:endnote w:type="continuationSeparator" w:id="0">
    <w:p w14:paraId="5C3E11B4" w14:textId="77777777" w:rsidR="0053083A" w:rsidRDefault="0053083A" w:rsidP="00FF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582672"/>
      <w:docPartObj>
        <w:docPartGallery w:val="Page Numbers (Bottom of Page)"/>
        <w:docPartUnique/>
      </w:docPartObj>
    </w:sdtPr>
    <w:sdtContent>
      <w:sdt>
        <w:sdtPr>
          <w:id w:val="-1769616900"/>
          <w:docPartObj>
            <w:docPartGallery w:val="Page Numbers (Top of Page)"/>
            <w:docPartUnique/>
          </w:docPartObj>
        </w:sdtPr>
        <w:sdtContent>
          <w:p w14:paraId="6A286838" w14:textId="6097DE33" w:rsidR="0074563B" w:rsidRDefault="007456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FE9A7D" w14:textId="0C523C52" w:rsidR="008D3B94" w:rsidRPr="006B3FD3" w:rsidRDefault="008D3B94" w:rsidP="006B3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4F376" w14:textId="77777777" w:rsidR="0053083A" w:rsidRDefault="0053083A" w:rsidP="00FF2305">
      <w:pPr>
        <w:spacing w:after="0" w:line="240" w:lineRule="auto"/>
      </w:pPr>
      <w:r>
        <w:separator/>
      </w:r>
    </w:p>
  </w:footnote>
  <w:footnote w:type="continuationSeparator" w:id="0">
    <w:p w14:paraId="153313D2" w14:textId="77777777" w:rsidR="0053083A" w:rsidRDefault="0053083A" w:rsidP="00FF2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80D83" w14:textId="08027FC3" w:rsidR="00FF2305" w:rsidRDefault="008201F3" w:rsidP="00883F55">
    <w:pPr>
      <w:pStyle w:val="NoSpacing"/>
      <w:jc w:val="center"/>
      <w:rPr>
        <w:rFonts w:ascii="Lucida Sans Unicode" w:hAnsi="Lucida Sans Unicode" w:cs="Lucida Sans Unicode"/>
        <w:b/>
        <w:color w:val="4472C4" w:themeColor="accent1"/>
        <w:sz w:val="32"/>
        <w:szCs w:val="32"/>
        <w:lang w:val="en-GB"/>
      </w:rPr>
    </w:pPr>
    <w:r w:rsidRPr="00624E60">
      <w:rPr>
        <w:rFonts w:ascii="Lucida Sans Unicode" w:hAnsi="Lucida Sans Unicode" w:cs="Lucida Sans Unicode"/>
        <w:noProof/>
        <w:sz w:val="20"/>
        <w:szCs w:val="20"/>
      </w:rPr>
      <w:drawing>
        <wp:inline distT="0" distB="0" distL="0" distR="0" wp14:anchorId="558509A5" wp14:editId="4364EBD7">
          <wp:extent cx="5743575" cy="1244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002" cy="1481756"/>
                  </a:xfrm>
                  <a:prstGeom prst="rect">
                    <a:avLst/>
                  </a:prstGeom>
                  <a:noFill/>
                  <a:ln>
                    <a:noFill/>
                  </a:ln>
                </pic:spPr>
              </pic:pic>
            </a:graphicData>
          </a:graphic>
        </wp:inline>
      </w:drawing>
    </w:r>
  </w:p>
  <w:p w14:paraId="62EC142F" w14:textId="77777777" w:rsidR="008201F3" w:rsidRPr="008201F3" w:rsidRDefault="008201F3" w:rsidP="00883F55">
    <w:pPr>
      <w:pStyle w:val="NoSpacing"/>
      <w:jc w:val="center"/>
      <w:rPr>
        <w:rFonts w:ascii="Lucida Sans Unicode" w:hAnsi="Lucida Sans Unicode" w:cs="Lucida Sans Unicode"/>
        <w:b/>
        <w:color w:val="4472C4" w:themeColor="accent1"/>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7B40"/>
    <w:multiLevelType w:val="hybridMultilevel"/>
    <w:tmpl w:val="038EBB6A"/>
    <w:lvl w:ilvl="0" w:tplc="FFFFFFFF">
      <w:start w:val="1"/>
      <w:numFmt w:val="decimal"/>
      <w:lvlText w:val="%1."/>
      <w:lvlJc w:val="left"/>
      <w:pPr>
        <w:ind w:left="1919"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110318"/>
    <w:multiLevelType w:val="hybridMultilevel"/>
    <w:tmpl w:val="DAB61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EE064E"/>
    <w:multiLevelType w:val="hybridMultilevel"/>
    <w:tmpl w:val="0EA881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1F680B"/>
    <w:multiLevelType w:val="hybridMultilevel"/>
    <w:tmpl w:val="EB28F1A8"/>
    <w:lvl w:ilvl="0" w:tplc="0809000F">
      <w:start w:val="1"/>
      <w:numFmt w:val="decimal"/>
      <w:lvlText w:val="%1."/>
      <w:lvlJc w:val="left"/>
      <w:pPr>
        <w:ind w:left="106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9020C3"/>
    <w:multiLevelType w:val="hybridMultilevel"/>
    <w:tmpl w:val="FDFC78D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068129EA"/>
    <w:multiLevelType w:val="hybridMultilevel"/>
    <w:tmpl w:val="A96ACC28"/>
    <w:lvl w:ilvl="0" w:tplc="762ACCEA">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0C2A4EF5"/>
    <w:multiLevelType w:val="hybridMultilevel"/>
    <w:tmpl w:val="B7AA952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 w15:restartNumberingAfterBreak="0">
    <w:nsid w:val="2FAE5B75"/>
    <w:multiLevelType w:val="hybridMultilevel"/>
    <w:tmpl w:val="AF12B8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0A2895"/>
    <w:multiLevelType w:val="hybridMultilevel"/>
    <w:tmpl w:val="0B2E59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673657F"/>
    <w:multiLevelType w:val="hybridMultilevel"/>
    <w:tmpl w:val="FAD8F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7036F55"/>
    <w:multiLevelType w:val="hybridMultilevel"/>
    <w:tmpl w:val="2990F866"/>
    <w:lvl w:ilvl="0" w:tplc="F8E298D6">
      <w:start w:val="1"/>
      <w:numFmt w:val="bullet"/>
      <w:lvlText w:val="•"/>
      <w:lvlJc w:val="left"/>
      <w:pPr>
        <w:ind w:left="1068"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82C7B04">
      <w:start w:val="1"/>
      <w:numFmt w:val="bullet"/>
      <w:lvlText w:val="•"/>
      <w:lvlJc w:val="left"/>
      <w:pPr>
        <w:ind w:left="1788"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9F09D38">
      <w:start w:val="1"/>
      <w:numFmt w:val="bullet"/>
      <w:lvlText w:val="•"/>
      <w:lvlJc w:val="left"/>
      <w:pPr>
        <w:ind w:left="2508"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62EF998">
      <w:start w:val="1"/>
      <w:numFmt w:val="bullet"/>
      <w:lvlText w:val="•"/>
      <w:lvlJc w:val="left"/>
      <w:pPr>
        <w:ind w:left="3228"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C7C65F0">
      <w:start w:val="1"/>
      <w:numFmt w:val="bullet"/>
      <w:lvlText w:val="•"/>
      <w:lvlJc w:val="left"/>
      <w:pPr>
        <w:ind w:left="3948"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868D944">
      <w:start w:val="1"/>
      <w:numFmt w:val="bullet"/>
      <w:lvlText w:val="•"/>
      <w:lvlJc w:val="left"/>
      <w:pPr>
        <w:ind w:left="4668"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32E5E68">
      <w:start w:val="1"/>
      <w:numFmt w:val="bullet"/>
      <w:lvlText w:val="•"/>
      <w:lvlJc w:val="left"/>
      <w:pPr>
        <w:ind w:left="5388"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1D2077A">
      <w:start w:val="1"/>
      <w:numFmt w:val="bullet"/>
      <w:lvlText w:val="•"/>
      <w:lvlJc w:val="left"/>
      <w:pPr>
        <w:ind w:left="6108"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CB88FB4">
      <w:start w:val="1"/>
      <w:numFmt w:val="bullet"/>
      <w:lvlText w:val="•"/>
      <w:lvlJc w:val="left"/>
      <w:pPr>
        <w:ind w:left="6828"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59235308"/>
    <w:multiLevelType w:val="hybridMultilevel"/>
    <w:tmpl w:val="41C23F06"/>
    <w:styleLink w:val="ImportedStyle2"/>
    <w:lvl w:ilvl="0" w:tplc="564E49A2">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26AB66">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3CCA86">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E25EEE">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5A9B1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7A1126">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207BD6">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603CA4">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523248">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B4103D6"/>
    <w:multiLevelType w:val="hybridMultilevel"/>
    <w:tmpl w:val="19680C16"/>
    <w:numStyleLink w:val="Lettered"/>
  </w:abstractNum>
  <w:abstractNum w:abstractNumId="13" w15:restartNumberingAfterBreak="0">
    <w:nsid w:val="5DE86A06"/>
    <w:multiLevelType w:val="hybridMultilevel"/>
    <w:tmpl w:val="4BB00638"/>
    <w:lvl w:ilvl="0" w:tplc="08090001">
      <w:start w:val="1"/>
      <w:numFmt w:val="bullet"/>
      <w:lvlText w:val=""/>
      <w:lvlJc w:val="left"/>
      <w:pPr>
        <w:ind w:left="2639" w:hanging="360"/>
      </w:pPr>
      <w:rPr>
        <w:rFonts w:ascii="Symbol" w:hAnsi="Symbol" w:hint="default"/>
      </w:rPr>
    </w:lvl>
    <w:lvl w:ilvl="1" w:tplc="08090003">
      <w:start w:val="1"/>
      <w:numFmt w:val="bullet"/>
      <w:lvlText w:val="o"/>
      <w:lvlJc w:val="left"/>
      <w:pPr>
        <w:ind w:left="3359" w:hanging="360"/>
      </w:pPr>
      <w:rPr>
        <w:rFonts w:ascii="Courier New" w:hAnsi="Courier New" w:cs="Courier New" w:hint="default"/>
      </w:rPr>
    </w:lvl>
    <w:lvl w:ilvl="2" w:tplc="08090005">
      <w:start w:val="1"/>
      <w:numFmt w:val="bullet"/>
      <w:lvlText w:val=""/>
      <w:lvlJc w:val="left"/>
      <w:pPr>
        <w:ind w:left="4079" w:hanging="360"/>
      </w:pPr>
      <w:rPr>
        <w:rFonts w:ascii="Wingdings" w:hAnsi="Wingdings" w:hint="default"/>
      </w:rPr>
    </w:lvl>
    <w:lvl w:ilvl="3" w:tplc="08090001">
      <w:start w:val="1"/>
      <w:numFmt w:val="bullet"/>
      <w:lvlText w:val=""/>
      <w:lvlJc w:val="left"/>
      <w:pPr>
        <w:ind w:left="4799" w:hanging="360"/>
      </w:pPr>
      <w:rPr>
        <w:rFonts w:ascii="Symbol" w:hAnsi="Symbol" w:hint="default"/>
      </w:rPr>
    </w:lvl>
    <w:lvl w:ilvl="4" w:tplc="08090003">
      <w:start w:val="1"/>
      <w:numFmt w:val="bullet"/>
      <w:lvlText w:val="o"/>
      <w:lvlJc w:val="left"/>
      <w:pPr>
        <w:ind w:left="5519" w:hanging="360"/>
      </w:pPr>
      <w:rPr>
        <w:rFonts w:ascii="Courier New" w:hAnsi="Courier New" w:cs="Courier New" w:hint="default"/>
      </w:rPr>
    </w:lvl>
    <w:lvl w:ilvl="5" w:tplc="08090005">
      <w:start w:val="1"/>
      <w:numFmt w:val="bullet"/>
      <w:lvlText w:val=""/>
      <w:lvlJc w:val="left"/>
      <w:pPr>
        <w:ind w:left="6239" w:hanging="360"/>
      </w:pPr>
      <w:rPr>
        <w:rFonts w:ascii="Wingdings" w:hAnsi="Wingdings" w:hint="default"/>
      </w:rPr>
    </w:lvl>
    <w:lvl w:ilvl="6" w:tplc="08090001">
      <w:start w:val="1"/>
      <w:numFmt w:val="bullet"/>
      <w:lvlText w:val=""/>
      <w:lvlJc w:val="left"/>
      <w:pPr>
        <w:ind w:left="6959" w:hanging="360"/>
      </w:pPr>
      <w:rPr>
        <w:rFonts w:ascii="Symbol" w:hAnsi="Symbol" w:hint="default"/>
      </w:rPr>
    </w:lvl>
    <w:lvl w:ilvl="7" w:tplc="08090003">
      <w:start w:val="1"/>
      <w:numFmt w:val="bullet"/>
      <w:lvlText w:val="o"/>
      <w:lvlJc w:val="left"/>
      <w:pPr>
        <w:ind w:left="7679" w:hanging="360"/>
      </w:pPr>
      <w:rPr>
        <w:rFonts w:ascii="Courier New" w:hAnsi="Courier New" w:cs="Courier New" w:hint="default"/>
      </w:rPr>
    </w:lvl>
    <w:lvl w:ilvl="8" w:tplc="08090005">
      <w:start w:val="1"/>
      <w:numFmt w:val="bullet"/>
      <w:lvlText w:val=""/>
      <w:lvlJc w:val="left"/>
      <w:pPr>
        <w:ind w:left="8399" w:hanging="360"/>
      </w:pPr>
      <w:rPr>
        <w:rFonts w:ascii="Wingdings" w:hAnsi="Wingdings" w:hint="default"/>
      </w:rPr>
    </w:lvl>
  </w:abstractNum>
  <w:abstractNum w:abstractNumId="14" w15:restartNumberingAfterBreak="0">
    <w:nsid w:val="618F01B7"/>
    <w:multiLevelType w:val="hybridMultilevel"/>
    <w:tmpl w:val="FB56B6E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5" w15:restartNumberingAfterBreak="0">
    <w:nsid w:val="62A34A54"/>
    <w:multiLevelType w:val="hybridMultilevel"/>
    <w:tmpl w:val="7CBE0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7AF6579"/>
    <w:multiLevelType w:val="hybridMultilevel"/>
    <w:tmpl w:val="19680C16"/>
    <w:styleLink w:val="Lettered"/>
    <w:lvl w:ilvl="0" w:tplc="22BCE7B6">
      <w:start w:val="1"/>
      <w:numFmt w:val="upperLetter"/>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DB0C428">
      <w:start w:val="1"/>
      <w:numFmt w:val="lowerLetter"/>
      <w:lvlText w:val="%2)"/>
      <w:lvlJc w:val="left"/>
      <w:pPr>
        <w:ind w:left="1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986F770">
      <w:start w:val="1"/>
      <w:numFmt w:val="lowerLetter"/>
      <w:lvlText w:val="%3)"/>
      <w:lvlJc w:val="left"/>
      <w:pPr>
        <w:ind w:left="2289"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72EBC46">
      <w:start w:val="1"/>
      <w:numFmt w:val="lowerLetter"/>
      <w:lvlText w:val="%4)"/>
      <w:lvlJc w:val="left"/>
      <w:pPr>
        <w:ind w:left="3289"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12EB24E">
      <w:start w:val="1"/>
      <w:numFmt w:val="lowerLetter"/>
      <w:lvlText w:val="%5)"/>
      <w:lvlJc w:val="left"/>
      <w:pPr>
        <w:ind w:left="4289"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C205D74">
      <w:start w:val="1"/>
      <w:numFmt w:val="lowerLetter"/>
      <w:lvlText w:val="%6)"/>
      <w:lvlJc w:val="left"/>
      <w:pPr>
        <w:ind w:left="5289"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066B228">
      <w:start w:val="1"/>
      <w:numFmt w:val="lowerLetter"/>
      <w:lvlText w:val="%7)"/>
      <w:lvlJc w:val="left"/>
      <w:pPr>
        <w:ind w:left="6289"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3FA4300">
      <w:start w:val="1"/>
      <w:numFmt w:val="lowerLetter"/>
      <w:lvlText w:val="%8)"/>
      <w:lvlJc w:val="left"/>
      <w:pPr>
        <w:ind w:left="7289"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69E6952">
      <w:start w:val="1"/>
      <w:numFmt w:val="lowerLetter"/>
      <w:lvlText w:val="%9)"/>
      <w:lvlJc w:val="left"/>
      <w:pPr>
        <w:ind w:left="8289"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72B0148B"/>
    <w:multiLevelType w:val="hybridMultilevel"/>
    <w:tmpl w:val="E62808E6"/>
    <w:lvl w:ilvl="0" w:tplc="08090001">
      <w:start w:val="1"/>
      <w:numFmt w:val="bullet"/>
      <w:lvlText w:val=""/>
      <w:lvlJc w:val="left"/>
      <w:pPr>
        <w:ind w:left="2279" w:hanging="360"/>
      </w:pPr>
      <w:rPr>
        <w:rFonts w:ascii="Symbol" w:hAnsi="Symbol" w:hint="default"/>
      </w:rPr>
    </w:lvl>
    <w:lvl w:ilvl="1" w:tplc="08090003">
      <w:start w:val="1"/>
      <w:numFmt w:val="bullet"/>
      <w:lvlText w:val="o"/>
      <w:lvlJc w:val="left"/>
      <w:pPr>
        <w:ind w:left="2999" w:hanging="360"/>
      </w:pPr>
      <w:rPr>
        <w:rFonts w:ascii="Courier New" w:hAnsi="Courier New" w:cs="Courier New" w:hint="default"/>
      </w:rPr>
    </w:lvl>
    <w:lvl w:ilvl="2" w:tplc="08090005">
      <w:start w:val="1"/>
      <w:numFmt w:val="bullet"/>
      <w:lvlText w:val=""/>
      <w:lvlJc w:val="left"/>
      <w:pPr>
        <w:ind w:left="3719" w:hanging="360"/>
      </w:pPr>
      <w:rPr>
        <w:rFonts w:ascii="Wingdings" w:hAnsi="Wingdings" w:hint="default"/>
      </w:rPr>
    </w:lvl>
    <w:lvl w:ilvl="3" w:tplc="08090001">
      <w:start w:val="1"/>
      <w:numFmt w:val="bullet"/>
      <w:lvlText w:val=""/>
      <w:lvlJc w:val="left"/>
      <w:pPr>
        <w:ind w:left="4439" w:hanging="360"/>
      </w:pPr>
      <w:rPr>
        <w:rFonts w:ascii="Symbol" w:hAnsi="Symbol" w:hint="default"/>
      </w:rPr>
    </w:lvl>
    <w:lvl w:ilvl="4" w:tplc="08090003">
      <w:start w:val="1"/>
      <w:numFmt w:val="bullet"/>
      <w:lvlText w:val="o"/>
      <w:lvlJc w:val="left"/>
      <w:pPr>
        <w:ind w:left="5159" w:hanging="360"/>
      </w:pPr>
      <w:rPr>
        <w:rFonts w:ascii="Courier New" w:hAnsi="Courier New" w:cs="Courier New" w:hint="default"/>
      </w:rPr>
    </w:lvl>
    <w:lvl w:ilvl="5" w:tplc="08090005">
      <w:start w:val="1"/>
      <w:numFmt w:val="bullet"/>
      <w:lvlText w:val=""/>
      <w:lvlJc w:val="left"/>
      <w:pPr>
        <w:ind w:left="5879" w:hanging="360"/>
      </w:pPr>
      <w:rPr>
        <w:rFonts w:ascii="Wingdings" w:hAnsi="Wingdings" w:hint="default"/>
      </w:rPr>
    </w:lvl>
    <w:lvl w:ilvl="6" w:tplc="08090001">
      <w:start w:val="1"/>
      <w:numFmt w:val="bullet"/>
      <w:lvlText w:val=""/>
      <w:lvlJc w:val="left"/>
      <w:pPr>
        <w:ind w:left="6599" w:hanging="360"/>
      </w:pPr>
      <w:rPr>
        <w:rFonts w:ascii="Symbol" w:hAnsi="Symbol" w:hint="default"/>
      </w:rPr>
    </w:lvl>
    <w:lvl w:ilvl="7" w:tplc="08090003">
      <w:start w:val="1"/>
      <w:numFmt w:val="bullet"/>
      <w:lvlText w:val="o"/>
      <w:lvlJc w:val="left"/>
      <w:pPr>
        <w:ind w:left="7319" w:hanging="360"/>
      </w:pPr>
      <w:rPr>
        <w:rFonts w:ascii="Courier New" w:hAnsi="Courier New" w:cs="Courier New" w:hint="default"/>
      </w:rPr>
    </w:lvl>
    <w:lvl w:ilvl="8" w:tplc="08090005">
      <w:start w:val="1"/>
      <w:numFmt w:val="bullet"/>
      <w:lvlText w:val=""/>
      <w:lvlJc w:val="left"/>
      <w:pPr>
        <w:ind w:left="8039" w:hanging="360"/>
      </w:pPr>
      <w:rPr>
        <w:rFonts w:ascii="Wingdings" w:hAnsi="Wingdings" w:hint="default"/>
      </w:rPr>
    </w:lvl>
  </w:abstractNum>
  <w:num w:numId="1" w16cid:durableId="1063673127">
    <w:abstractNumId w:val="3"/>
  </w:num>
  <w:num w:numId="2" w16cid:durableId="1697927870">
    <w:abstractNumId w:val="11"/>
  </w:num>
  <w:num w:numId="3" w16cid:durableId="2004115246">
    <w:abstractNumId w:val="7"/>
  </w:num>
  <w:num w:numId="4" w16cid:durableId="1085149486">
    <w:abstractNumId w:val="8"/>
  </w:num>
  <w:num w:numId="5" w16cid:durableId="90900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1431577">
    <w:abstractNumId w:val="13"/>
  </w:num>
  <w:num w:numId="7" w16cid:durableId="949432142">
    <w:abstractNumId w:val="17"/>
  </w:num>
  <w:num w:numId="8" w16cid:durableId="1938754650">
    <w:abstractNumId w:val="2"/>
  </w:num>
  <w:num w:numId="9" w16cid:durableId="401100745">
    <w:abstractNumId w:val="4"/>
  </w:num>
  <w:num w:numId="10" w16cid:durableId="1859267961">
    <w:abstractNumId w:val="9"/>
  </w:num>
  <w:num w:numId="11" w16cid:durableId="1793941945">
    <w:abstractNumId w:val="5"/>
  </w:num>
  <w:num w:numId="12" w16cid:durableId="1074160135">
    <w:abstractNumId w:val="15"/>
  </w:num>
  <w:num w:numId="13" w16cid:durableId="483007231">
    <w:abstractNumId w:val="10"/>
  </w:num>
  <w:num w:numId="14" w16cid:durableId="5706959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334825">
    <w:abstractNumId w:val="16"/>
  </w:num>
  <w:num w:numId="16" w16cid:durableId="2031293170">
    <w:abstractNumId w:val="6"/>
  </w:num>
  <w:num w:numId="17" w16cid:durableId="753011210">
    <w:abstractNumId w:val="14"/>
  </w:num>
  <w:num w:numId="18" w16cid:durableId="84084839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92"/>
    <w:rsid w:val="0000085C"/>
    <w:rsid w:val="00003B59"/>
    <w:rsid w:val="00006C97"/>
    <w:rsid w:val="00007730"/>
    <w:rsid w:val="00010432"/>
    <w:rsid w:val="00011ABF"/>
    <w:rsid w:val="00011BD2"/>
    <w:rsid w:val="0001520E"/>
    <w:rsid w:val="00016F33"/>
    <w:rsid w:val="00017459"/>
    <w:rsid w:val="000236F4"/>
    <w:rsid w:val="00023746"/>
    <w:rsid w:val="00025A49"/>
    <w:rsid w:val="00026534"/>
    <w:rsid w:val="00027943"/>
    <w:rsid w:val="00027D85"/>
    <w:rsid w:val="00033197"/>
    <w:rsid w:val="000332DC"/>
    <w:rsid w:val="00040953"/>
    <w:rsid w:val="00042350"/>
    <w:rsid w:val="00043078"/>
    <w:rsid w:val="000443FF"/>
    <w:rsid w:val="0006671C"/>
    <w:rsid w:val="00067849"/>
    <w:rsid w:val="00070F0A"/>
    <w:rsid w:val="00072E59"/>
    <w:rsid w:val="000733C6"/>
    <w:rsid w:val="00073507"/>
    <w:rsid w:val="00073D8F"/>
    <w:rsid w:val="00075164"/>
    <w:rsid w:val="00075B8B"/>
    <w:rsid w:val="00081DDF"/>
    <w:rsid w:val="000866BF"/>
    <w:rsid w:val="000917C4"/>
    <w:rsid w:val="000A5CD1"/>
    <w:rsid w:val="000A66DA"/>
    <w:rsid w:val="000A6760"/>
    <w:rsid w:val="000A68D5"/>
    <w:rsid w:val="000A6F3A"/>
    <w:rsid w:val="000B25BA"/>
    <w:rsid w:val="000B403E"/>
    <w:rsid w:val="000B543B"/>
    <w:rsid w:val="000C0AE9"/>
    <w:rsid w:val="000C7263"/>
    <w:rsid w:val="000D5EE1"/>
    <w:rsid w:val="000E096A"/>
    <w:rsid w:val="000E1394"/>
    <w:rsid w:val="000E3252"/>
    <w:rsid w:val="000E49CD"/>
    <w:rsid w:val="000E4A9B"/>
    <w:rsid w:val="000F07D5"/>
    <w:rsid w:val="000F0CE5"/>
    <w:rsid w:val="000F173B"/>
    <w:rsid w:val="000F61D1"/>
    <w:rsid w:val="00101B4B"/>
    <w:rsid w:val="001036D3"/>
    <w:rsid w:val="00105359"/>
    <w:rsid w:val="00105533"/>
    <w:rsid w:val="00106B4A"/>
    <w:rsid w:val="0011064E"/>
    <w:rsid w:val="00116736"/>
    <w:rsid w:val="00123FE9"/>
    <w:rsid w:val="00124CDC"/>
    <w:rsid w:val="00126496"/>
    <w:rsid w:val="001314B7"/>
    <w:rsid w:val="001322C3"/>
    <w:rsid w:val="001360ED"/>
    <w:rsid w:val="00140D5E"/>
    <w:rsid w:val="00144B56"/>
    <w:rsid w:val="0014748A"/>
    <w:rsid w:val="001509A0"/>
    <w:rsid w:val="00150A39"/>
    <w:rsid w:val="00153391"/>
    <w:rsid w:val="00153451"/>
    <w:rsid w:val="0015633E"/>
    <w:rsid w:val="00156F73"/>
    <w:rsid w:val="00157D03"/>
    <w:rsid w:val="00160EAB"/>
    <w:rsid w:val="00163B57"/>
    <w:rsid w:val="00166039"/>
    <w:rsid w:val="001673BC"/>
    <w:rsid w:val="00167B14"/>
    <w:rsid w:val="00171199"/>
    <w:rsid w:val="00180897"/>
    <w:rsid w:val="001866A5"/>
    <w:rsid w:val="00192DA9"/>
    <w:rsid w:val="0019418A"/>
    <w:rsid w:val="00195645"/>
    <w:rsid w:val="001A174C"/>
    <w:rsid w:val="001B5084"/>
    <w:rsid w:val="001C4DE7"/>
    <w:rsid w:val="001C51F1"/>
    <w:rsid w:val="001D31E5"/>
    <w:rsid w:val="001E401F"/>
    <w:rsid w:val="001E7B3A"/>
    <w:rsid w:val="001F1ED6"/>
    <w:rsid w:val="001F38FE"/>
    <w:rsid w:val="001F4C55"/>
    <w:rsid w:val="00203906"/>
    <w:rsid w:val="002051AB"/>
    <w:rsid w:val="0020710D"/>
    <w:rsid w:val="00207F59"/>
    <w:rsid w:val="002103A7"/>
    <w:rsid w:val="00212E30"/>
    <w:rsid w:val="00213ED4"/>
    <w:rsid w:val="00216518"/>
    <w:rsid w:val="00220A16"/>
    <w:rsid w:val="002325B4"/>
    <w:rsid w:val="00236049"/>
    <w:rsid w:val="00236876"/>
    <w:rsid w:val="00247D67"/>
    <w:rsid w:val="00256697"/>
    <w:rsid w:val="00256825"/>
    <w:rsid w:val="0026415D"/>
    <w:rsid w:val="0027152A"/>
    <w:rsid w:val="00273431"/>
    <w:rsid w:val="002757F3"/>
    <w:rsid w:val="00281DE2"/>
    <w:rsid w:val="00281E71"/>
    <w:rsid w:val="002953B8"/>
    <w:rsid w:val="002A0C9C"/>
    <w:rsid w:val="002A2F21"/>
    <w:rsid w:val="002A5AEC"/>
    <w:rsid w:val="002A6089"/>
    <w:rsid w:val="002B3650"/>
    <w:rsid w:val="002B68AE"/>
    <w:rsid w:val="002C5DDF"/>
    <w:rsid w:val="002C65CE"/>
    <w:rsid w:val="002D09F6"/>
    <w:rsid w:val="002E0ED6"/>
    <w:rsid w:val="002E3FE9"/>
    <w:rsid w:val="002E6306"/>
    <w:rsid w:val="002E7329"/>
    <w:rsid w:val="002F20A8"/>
    <w:rsid w:val="002F7D1E"/>
    <w:rsid w:val="003002ED"/>
    <w:rsid w:val="00303271"/>
    <w:rsid w:val="003036F8"/>
    <w:rsid w:val="003051A6"/>
    <w:rsid w:val="00307C6E"/>
    <w:rsid w:val="0031431D"/>
    <w:rsid w:val="00314712"/>
    <w:rsid w:val="00314B50"/>
    <w:rsid w:val="003152A6"/>
    <w:rsid w:val="003168B4"/>
    <w:rsid w:val="00320B5D"/>
    <w:rsid w:val="00321936"/>
    <w:rsid w:val="00331E23"/>
    <w:rsid w:val="003321FB"/>
    <w:rsid w:val="00335CAE"/>
    <w:rsid w:val="0034207F"/>
    <w:rsid w:val="0034306C"/>
    <w:rsid w:val="0035077F"/>
    <w:rsid w:val="00352763"/>
    <w:rsid w:val="00353344"/>
    <w:rsid w:val="00367464"/>
    <w:rsid w:val="003707D7"/>
    <w:rsid w:val="003709ED"/>
    <w:rsid w:val="003712D2"/>
    <w:rsid w:val="003719DA"/>
    <w:rsid w:val="00373265"/>
    <w:rsid w:val="00373BB2"/>
    <w:rsid w:val="00375A11"/>
    <w:rsid w:val="003763B7"/>
    <w:rsid w:val="0037680E"/>
    <w:rsid w:val="00384E82"/>
    <w:rsid w:val="00385068"/>
    <w:rsid w:val="00393EC7"/>
    <w:rsid w:val="00395531"/>
    <w:rsid w:val="00397BFB"/>
    <w:rsid w:val="00397F09"/>
    <w:rsid w:val="003A648C"/>
    <w:rsid w:val="003A6864"/>
    <w:rsid w:val="003B0BAE"/>
    <w:rsid w:val="003B23B9"/>
    <w:rsid w:val="003B611C"/>
    <w:rsid w:val="003C31C6"/>
    <w:rsid w:val="003D46FB"/>
    <w:rsid w:val="003D7532"/>
    <w:rsid w:val="003E2AA3"/>
    <w:rsid w:val="003E53EF"/>
    <w:rsid w:val="003E65E5"/>
    <w:rsid w:val="003E69F4"/>
    <w:rsid w:val="003E72C9"/>
    <w:rsid w:val="003E7BF1"/>
    <w:rsid w:val="003F1ACA"/>
    <w:rsid w:val="003F3E01"/>
    <w:rsid w:val="003F760F"/>
    <w:rsid w:val="00402295"/>
    <w:rsid w:val="00404FCF"/>
    <w:rsid w:val="00421068"/>
    <w:rsid w:val="00422A56"/>
    <w:rsid w:val="00424725"/>
    <w:rsid w:val="004269E5"/>
    <w:rsid w:val="00426A75"/>
    <w:rsid w:val="00427B08"/>
    <w:rsid w:val="004358B0"/>
    <w:rsid w:val="00435D19"/>
    <w:rsid w:val="00443E52"/>
    <w:rsid w:val="004451AB"/>
    <w:rsid w:val="00445374"/>
    <w:rsid w:val="00446C4B"/>
    <w:rsid w:val="00450168"/>
    <w:rsid w:val="00454524"/>
    <w:rsid w:val="00455064"/>
    <w:rsid w:val="004579BA"/>
    <w:rsid w:val="0046179D"/>
    <w:rsid w:val="004629A9"/>
    <w:rsid w:val="00463ACC"/>
    <w:rsid w:val="00471F77"/>
    <w:rsid w:val="00473486"/>
    <w:rsid w:val="00473521"/>
    <w:rsid w:val="004743D9"/>
    <w:rsid w:val="004748C9"/>
    <w:rsid w:val="00475B17"/>
    <w:rsid w:val="00482E7F"/>
    <w:rsid w:val="00484388"/>
    <w:rsid w:val="00484843"/>
    <w:rsid w:val="00484A6E"/>
    <w:rsid w:val="00484CA0"/>
    <w:rsid w:val="0049457D"/>
    <w:rsid w:val="00496433"/>
    <w:rsid w:val="00497FCC"/>
    <w:rsid w:val="004A0F3D"/>
    <w:rsid w:val="004A5EE7"/>
    <w:rsid w:val="004B4631"/>
    <w:rsid w:val="004B52EB"/>
    <w:rsid w:val="004B6BB7"/>
    <w:rsid w:val="004C0975"/>
    <w:rsid w:val="004C3093"/>
    <w:rsid w:val="004D0A03"/>
    <w:rsid w:val="004D656B"/>
    <w:rsid w:val="004E0ED7"/>
    <w:rsid w:val="004E262A"/>
    <w:rsid w:val="004E7FE1"/>
    <w:rsid w:val="004F0A41"/>
    <w:rsid w:val="004F0D18"/>
    <w:rsid w:val="004F1723"/>
    <w:rsid w:val="004F304A"/>
    <w:rsid w:val="004F5143"/>
    <w:rsid w:val="004F6616"/>
    <w:rsid w:val="004F7C55"/>
    <w:rsid w:val="00500075"/>
    <w:rsid w:val="0050588E"/>
    <w:rsid w:val="00510DC0"/>
    <w:rsid w:val="00510E90"/>
    <w:rsid w:val="00515280"/>
    <w:rsid w:val="0051563F"/>
    <w:rsid w:val="00515E7B"/>
    <w:rsid w:val="0053083A"/>
    <w:rsid w:val="00531CC8"/>
    <w:rsid w:val="005328F7"/>
    <w:rsid w:val="00535315"/>
    <w:rsid w:val="00543272"/>
    <w:rsid w:val="005438AA"/>
    <w:rsid w:val="00543BB9"/>
    <w:rsid w:val="00550587"/>
    <w:rsid w:val="00550AFF"/>
    <w:rsid w:val="00552D23"/>
    <w:rsid w:val="005650FC"/>
    <w:rsid w:val="00567888"/>
    <w:rsid w:val="00570C5B"/>
    <w:rsid w:val="00573CAA"/>
    <w:rsid w:val="00577225"/>
    <w:rsid w:val="005842FF"/>
    <w:rsid w:val="0058461B"/>
    <w:rsid w:val="00587D57"/>
    <w:rsid w:val="00593297"/>
    <w:rsid w:val="005970AC"/>
    <w:rsid w:val="005A1B92"/>
    <w:rsid w:val="005A4B88"/>
    <w:rsid w:val="005A6CEE"/>
    <w:rsid w:val="005A6F7D"/>
    <w:rsid w:val="005B1574"/>
    <w:rsid w:val="005B2DE8"/>
    <w:rsid w:val="005B42D8"/>
    <w:rsid w:val="005B5669"/>
    <w:rsid w:val="005B6FDF"/>
    <w:rsid w:val="005C4EF7"/>
    <w:rsid w:val="005D649B"/>
    <w:rsid w:val="005E22E5"/>
    <w:rsid w:val="005E2367"/>
    <w:rsid w:val="005E56A8"/>
    <w:rsid w:val="005E6655"/>
    <w:rsid w:val="005F3105"/>
    <w:rsid w:val="005F535F"/>
    <w:rsid w:val="005F59BC"/>
    <w:rsid w:val="00600D51"/>
    <w:rsid w:val="006028B6"/>
    <w:rsid w:val="00602CE9"/>
    <w:rsid w:val="00603B31"/>
    <w:rsid w:val="006066F1"/>
    <w:rsid w:val="0061105D"/>
    <w:rsid w:val="0061167F"/>
    <w:rsid w:val="00613E37"/>
    <w:rsid w:val="006269A4"/>
    <w:rsid w:val="00630A2C"/>
    <w:rsid w:val="006347B9"/>
    <w:rsid w:val="00634AF9"/>
    <w:rsid w:val="006366C3"/>
    <w:rsid w:val="006478C7"/>
    <w:rsid w:val="00647C3F"/>
    <w:rsid w:val="006506DF"/>
    <w:rsid w:val="0065099B"/>
    <w:rsid w:val="00664AA3"/>
    <w:rsid w:val="00667CEF"/>
    <w:rsid w:val="006703AD"/>
    <w:rsid w:val="00675C8A"/>
    <w:rsid w:val="0067629B"/>
    <w:rsid w:val="00682C8B"/>
    <w:rsid w:val="00684F97"/>
    <w:rsid w:val="00686062"/>
    <w:rsid w:val="00693CF2"/>
    <w:rsid w:val="006972FF"/>
    <w:rsid w:val="006A3B20"/>
    <w:rsid w:val="006A6F35"/>
    <w:rsid w:val="006B3FD3"/>
    <w:rsid w:val="006B5490"/>
    <w:rsid w:val="006C2C19"/>
    <w:rsid w:val="006C73C1"/>
    <w:rsid w:val="006C7740"/>
    <w:rsid w:val="006D113B"/>
    <w:rsid w:val="006D4F13"/>
    <w:rsid w:val="006E2E44"/>
    <w:rsid w:val="006E4F85"/>
    <w:rsid w:val="006F48EB"/>
    <w:rsid w:val="006F5A84"/>
    <w:rsid w:val="00700690"/>
    <w:rsid w:val="00704FA8"/>
    <w:rsid w:val="0071096A"/>
    <w:rsid w:val="0071263D"/>
    <w:rsid w:val="00713124"/>
    <w:rsid w:val="00713E3A"/>
    <w:rsid w:val="00723613"/>
    <w:rsid w:val="00725BFA"/>
    <w:rsid w:val="00727925"/>
    <w:rsid w:val="007310FB"/>
    <w:rsid w:val="00735303"/>
    <w:rsid w:val="00735E43"/>
    <w:rsid w:val="00741110"/>
    <w:rsid w:val="00742CB6"/>
    <w:rsid w:val="007448E3"/>
    <w:rsid w:val="0074563B"/>
    <w:rsid w:val="00745A11"/>
    <w:rsid w:val="00745BF3"/>
    <w:rsid w:val="00751769"/>
    <w:rsid w:val="007601C7"/>
    <w:rsid w:val="0076417E"/>
    <w:rsid w:val="007671B0"/>
    <w:rsid w:val="007738C0"/>
    <w:rsid w:val="00775FCE"/>
    <w:rsid w:val="00777F2C"/>
    <w:rsid w:val="007829A8"/>
    <w:rsid w:val="0079391E"/>
    <w:rsid w:val="00794F5F"/>
    <w:rsid w:val="007A1DEF"/>
    <w:rsid w:val="007A7B6D"/>
    <w:rsid w:val="007B4E40"/>
    <w:rsid w:val="007C0EAB"/>
    <w:rsid w:val="007C712B"/>
    <w:rsid w:val="007C72A6"/>
    <w:rsid w:val="007D1B09"/>
    <w:rsid w:val="007D1B2B"/>
    <w:rsid w:val="007D6499"/>
    <w:rsid w:val="007E03C7"/>
    <w:rsid w:val="007E12B6"/>
    <w:rsid w:val="007E3240"/>
    <w:rsid w:val="007E42A7"/>
    <w:rsid w:val="007F01D6"/>
    <w:rsid w:val="007F021B"/>
    <w:rsid w:val="007F5F5C"/>
    <w:rsid w:val="007F6EA1"/>
    <w:rsid w:val="00800ED2"/>
    <w:rsid w:val="0080228A"/>
    <w:rsid w:val="008068B5"/>
    <w:rsid w:val="008103BF"/>
    <w:rsid w:val="00810D2D"/>
    <w:rsid w:val="008153B8"/>
    <w:rsid w:val="00817AAA"/>
    <w:rsid w:val="008201F3"/>
    <w:rsid w:val="00825716"/>
    <w:rsid w:val="0082599C"/>
    <w:rsid w:val="008278D1"/>
    <w:rsid w:val="0083219F"/>
    <w:rsid w:val="00835799"/>
    <w:rsid w:val="0085543A"/>
    <w:rsid w:val="00855A66"/>
    <w:rsid w:val="008569F6"/>
    <w:rsid w:val="00860415"/>
    <w:rsid w:val="0086521F"/>
    <w:rsid w:val="00865B6D"/>
    <w:rsid w:val="00872367"/>
    <w:rsid w:val="00872C71"/>
    <w:rsid w:val="00882C13"/>
    <w:rsid w:val="00883F55"/>
    <w:rsid w:val="008865B9"/>
    <w:rsid w:val="00891BB4"/>
    <w:rsid w:val="008932A1"/>
    <w:rsid w:val="0089360E"/>
    <w:rsid w:val="0089435D"/>
    <w:rsid w:val="008960E1"/>
    <w:rsid w:val="008A39E3"/>
    <w:rsid w:val="008A6F2F"/>
    <w:rsid w:val="008B156C"/>
    <w:rsid w:val="008B4E47"/>
    <w:rsid w:val="008B7FA0"/>
    <w:rsid w:val="008C55B7"/>
    <w:rsid w:val="008D11E6"/>
    <w:rsid w:val="008D1854"/>
    <w:rsid w:val="008D300E"/>
    <w:rsid w:val="008D3B94"/>
    <w:rsid w:val="008D5886"/>
    <w:rsid w:val="008D6789"/>
    <w:rsid w:val="008E2601"/>
    <w:rsid w:val="008E50FB"/>
    <w:rsid w:val="008F7B63"/>
    <w:rsid w:val="008F7F91"/>
    <w:rsid w:val="00900092"/>
    <w:rsid w:val="009003A8"/>
    <w:rsid w:val="0090181F"/>
    <w:rsid w:val="00902A48"/>
    <w:rsid w:val="00905E6D"/>
    <w:rsid w:val="00913B34"/>
    <w:rsid w:val="009145FF"/>
    <w:rsid w:val="00932E78"/>
    <w:rsid w:val="00942CDF"/>
    <w:rsid w:val="00944182"/>
    <w:rsid w:val="00944748"/>
    <w:rsid w:val="00944D80"/>
    <w:rsid w:val="00946B62"/>
    <w:rsid w:val="00951101"/>
    <w:rsid w:val="0095178D"/>
    <w:rsid w:val="0095277F"/>
    <w:rsid w:val="00955A75"/>
    <w:rsid w:val="00966573"/>
    <w:rsid w:val="00970EEE"/>
    <w:rsid w:val="0097286D"/>
    <w:rsid w:val="00974080"/>
    <w:rsid w:val="009803B5"/>
    <w:rsid w:val="0098134E"/>
    <w:rsid w:val="00982BB9"/>
    <w:rsid w:val="00985BA0"/>
    <w:rsid w:val="009868C5"/>
    <w:rsid w:val="00986CBF"/>
    <w:rsid w:val="00986D0B"/>
    <w:rsid w:val="009910F3"/>
    <w:rsid w:val="00993B90"/>
    <w:rsid w:val="0099632B"/>
    <w:rsid w:val="009969EF"/>
    <w:rsid w:val="009A0486"/>
    <w:rsid w:val="009A6917"/>
    <w:rsid w:val="009B321D"/>
    <w:rsid w:val="009B62EF"/>
    <w:rsid w:val="009B6F41"/>
    <w:rsid w:val="009C1EFB"/>
    <w:rsid w:val="009C2CE8"/>
    <w:rsid w:val="009C533B"/>
    <w:rsid w:val="009D148B"/>
    <w:rsid w:val="009D3B5C"/>
    <w:rsid w:val="009D4502"/>
    <w:rsid w:val="009D539D"/>
    <w:rsid w:val="009D68F5"/>
    <w:rsid w:val="009E194A"/>
    <w:rsid w:val="009E7392"/>
    <w:rsid w:val="009F2117"/>
    <w:rsid w:val="009F3346"/>
    <w:rsid w:val="009F364B"/>
    <w:rsid w:val="009F6E64"/>
    <w:rsid w:val="00A10307"/>
    <w:rsid w:val="00A11FF0"/>
    <w:rsid w:val="00A13AD9"/>
    <w:rsid w:val="00A13DA9"/>
    <w:rsid w:val="00A1649A"/>
    <w:rsid w:val="00A166B1"/>
    <w:rsid w:val="00A17E65"/>
    <w:rsid w:val="00A22308"/>
    <w:rsid w:val="00A24F28"/>
    <w:rsid w:val="00A2617C"/>
    <w:rsid w:val="00A3108A"/>
    <w:rsid w:val="00A32895"/>
    <w:rsid w:val="00A34754"/>
    <w:rsid w:val="00A357E1"/>
    <w:rsid w:val="00A36831"/>
    <w:rsid w:val="00A44331"/>
    <w:rsid w:val="00A452EC"/>
    <w:rsid w:val="00A527AA"/>
    <w:rsid w:val="00A557DD"/>
    <w:rsid w:val="00A64100"/>
    <w:rsid w:val="00A64FA3"/>
    <w:rsid w:val="00A66DD3"/>
    <w:rsid w:val="00A73D0A"/>
    <w:rsid w:val="00A80A63"/>
    <w:rsid w:val="00A80BD4"/>
    <w:rsid w:val="00A84870"/>
    <w:rsid w:val="00A90ED8"/>
    <w:rsid w:val="00A91BED"/>
    <w:rsid w:val="00A91CA0"/>
    <w:rsid w:val="00A94503"/>
    <w:rsid w:val="00A95AD0"/>
    <w:rsid w:val="00AA05D8"/>
    <w:rsid w:val="00AA37BC"/>
    <w:rsid w:val="00AA6EF2"/>
    <w:rsid w:val="00AB2930"/>
    <w:rsid w:val="00AB53DC"/>
    <w:rsid w:val="00AC0A15"/>
    <w:rsid w:val="00AC0FA0"/>
    <w:rsid w:val="00AC2781"/>
    <w:rsid w:val="00AC38DC"/>
    <w:rsid w:val="00AC5389"/>
    <w:rsid w:val="00AC7681"/>
    <w:rsid w:val="00AD3EC9"/>
    <w:rsid w:val="00AD4986"/>
    <w:rsid w:val="00AD65A0"/>
    <w:rsid w:val="00AD683F"/>
    <w:rsid w:val="00AE13F9"/>
    <w:rsid w:val="00AE655F"/>
    <w:rsid w:val="00AF0CD5"/>
    <w:rsid w:val="00AF1F82"/>
    <w:rsid w:val="00AF3128"/>
    <w:rsid w:val="00AF49E3"/>
    <w:rsid w:val="00AF7487"/>
    <w:rsid w:val="00B005E2"/>
    <w:rsid w:val="00B0151B"/>
    <w:rsid w:val="00B01A81"/>
    <w:rsid w:val="00B0259B"/>
    <w:rsid w:val="00B04F37"/>
    <w:rsid w:val="00B116A2"/>
    <w:rsid w:val="00B12ACF"/>
    <w:rsid w:val="00B204EB"/>
    <w:rsid w:val="00B225AC"/>
    <w:rsid w:val="00B25B58"/>
    <w:rsid w:val="00B26D7C"/>
    <w:rsid w:val="00B33DD8"/>
    <w:rsid w:val="00B4190E"/>
    <w:rsid w:val="00B42005"/>
    <w:rsid w:val="00B511E9"/>
    <w:rsid w:val="00B54E64"/>
    <w:rsid w:val="00B57EE9"/>
    <w:rsid w:val="00B65029"/>
    <w:rsid w:val="00B65BE8"/>
    <w:rsid w:val="00B66C3A"/>
    <w:rsid w:val="00B72A90"/>
    <w:rsid w:val="00B72D3E"/>
    <w:rsid w:val="00B774A7"/>
    <w:rsid w:val="00B8021E"/>
    <w:rsid w:val="00B85251"/>
    <w:rsid w:val="00B852D6"/>
    <w:rsid w:val="00B91019"/>
    <w:rsid w:val="00B92856"/>
    <w:rsid w:val="00B93DC2"/>
    <w:rsid w:val="00B965FB"/>
    <w:rsid w:val="00BA022D"/>
    <w:rsid w:val="00BA03BC"/>
    <w:rsid w:val="00BA4B9F"/>
    <w:rsid w:val="00BA5050"/>
    <w:rsid w:val="00BA7E26"/>
    <w:rsid w:val="00BB7612"/>
    <w:rsid w:val="00BC5A2D"/>
    <w:rsid w:val="00BC79C1"/>
    <w:rsid w:val="00BD2A62"/>
    <w:rsid w:val="00BD58ED"/>
    <w:rsid w:val="00BE00CE"/>
    <w:rsid w:val="00BF4399"/>
    <w:rsid w:val="00BF43C7"/>
    <w:rsid w:val="00C03E10"/>
    <w:rsid w:val="00C07AF7"/>
    <w:rsid w:val="00C11F2F"/>
    <w:rsid w:val="00C13586"/>
    <w:rsid w:val="00C2253A"/>
    <w:rsid w:val="00C279EE"/>
    <w:rsid w:val="00C35452"/>
    <w:rsid w:val="00C378B4"/>
    <w:rsid w:val="00C42589"/>
    <w:rsid w:val="00C44F5D"/>
    <w:rsid w:val="00C4621A"/>
    <w:rsid w:val="00C4703E"/>
    <w:rsid w:val="00C509D2"/>
    <w:rsid w:val="00C60963"/>
    <w:rsid w:val="00C6332D"/>
    <w:rsid w:val="00C6578C"/>
    <w:rsid w:val="00C657A5"/>
    <w:rsid w:val="00C70A90"/>
    <w:rsid w:val="00C715AB"/>
    <w:rsid w:val="00C7658F"/>
    <w:rsid w:val="00C77508"/>
    <w:rsid w:val="00C80213"/>
    <w:rsid w:val="00C84310"/>
    <w:rsid w:val="00C84BC5"/>
    <w:rsid w:val="00C955F7"/>
    <w:rsid w:val="00C977CB"/>
    <w:rsid w:val="00CA071E"/>
    <w:rsid w:val="00CA0A60"/>
    <w:rsid w:val="00CA2DE8"/>
    <w:rsid w:val="00CC4F60"/>
    <w:rsid w:val="00CD0514"/>
    <w:rsid w:val="00CE0696"/>
    <w:rsid w:val="00CE0D7C"/>
    <w:rsid w:val="00CE4AFC"/>
    <w:rsid w:val="00CE5960"/>
    <w:rsid w:val="00CE6524"/>
    <w:rsid w:val="00CF1241"/>
    <w:rsid w:val="00CF25AE"/>
    <w:rsid w:val="00CF3472"/>
    <w:rsid w:val="00CF4512"/>
    <w:rsid w:val="00CF48A6"/>
    <w:rsid w:val="00CF69F2"/>
    <w:rsid w:val="00D01054"/>
    <w:rsid w:val="00D11765"/>
    <w:rsid w:val="00D2092B"/>
    <w:rsid w:val="00D20EDD"/>
    <w:rsid w:val="00D2131A"/>
    <w:rsid w:val="00D21896"/>
    <w:rsid w:val="00D307A8"/>
    <w:rsid w:val="00D41C2A"/>
    <w:rsid w:val="00D43A5D"/>
    <w:rsid w:val="00D44A2A"/>
    <w:rsid w:val="00D475C6"/>
    <w:rsid w:val="00D47F76"/>
    <w:rsid w:val="00D51912"/>
    <w:rsid w:val="00D524F8"/>
    <w:rsid w:val="00D600DF"/>
    <w:rsid w:val="00D6152D"/>
    <w:rsid w:val="00D645DE"/>
    <w:rsid w:val="00D65E4F"/>
    <w:rsid w:val="00D73857"/>
    <w:rsid w:val="00D76FCC"/>
    <w:rsid w:val="00D816B2"/>
    <w:rsid w:val="00D85440"/>
    <w:rsid w:val="00D86296"/>
    <w:rsid w:val="00D916D1"/>
    <w:rsid w:val="00D92B39"/>
    <w:rsid w:val="00DA04ED"/>
    <w:rsid w:val="00DA0DFB"/>
    <w:rsid w:val="00DA4036"/>
    <w:rsid w:val="00DB1059"/>
    <w:rsid w:val="00DB4C87"/>
    <w:rsid w:val="00DC06AB"/>
    <w:rsid w:val="00DC49EE"/>
    <w:rsid w:val="00DC75B4"/>
    <w:rsid w:val="00DD1369"/>
    <w:rsid w:val="00DD3E68"/>
    <w:rsid w:val="00DD4A3A"/>
    <w:rsid w:val="00DD4F8A"/>
    <w:rsid w:val="00DD6CE5"/>
    <w:rsid w:val="00DE2DCD"/>
    <w:rsid w:val="00DE7E08"/>
    <w:rsid w:val="00DF2223"/>
    <w:rsid w:val="00DF3BDE"/>
    <w:rsid w:val="00DF46BF"/>
    <w:rsid w:val="00DF699B"/>
    <w:rsid w:val="00E0065E"/>
    <w:rsid w:val="00E009F6"/>
    <w:rsid w:val="00E047EB"/>
    <w:rsid w:val="00E105AA"/>
    <w:rsid w:val="00E10E8A"/>
    <w:rsid w:val="00E21E1D"/>
    <w:rsid w:val="00E235D4"/>
    <w:rsid w:val="00E278C9"/>
    <w:rsid w:val="00E30523"/>
    <w:rsid w:val="00E330F0"/>
    <w:rsid w:val="00E35849"/>
    <w:rsid w:val="00E35C79"/>
    <w:rsid w:val="00E413B7"/>
    <w:rsid w:val="00E4188F"/>
    <w:rsid w:val="00E43CBA"/>
    <w:rsid w:val="00E45152"/>
    <w:rsid w:val="00E50841"/>
    <w:rsid w:val="00E5129C"/>
    <w:rsid w:val="00E53C50"/>
    <w:rsid w:val="00E61451"/>
    <w:rsid w:val="00E62CC6"/>
    <w:rsid w:val="00E64A26"/>
    <w:rsid w:val="00E726A2"/>
    <w:rsid w:val="00E72989"/>
    <w:rsid w:val="00E73624"/>
    <w:rsid w:val="00E8013D"/>
    <w:rsid w:val="00E81623"/>
    <w:rsid w:val="00E819CE"/>
    <w:rsid w:val="00E85487"/>
    <w:rsid w:val="00E95FC8"/>
    <w:rsid w:val="00E97AEC"/>
    <w:rsid w:val="00EA011D"/>
    <w:rsid w:val="00EA07E8"/>
    <w:rsid w:val="00EA5AD9"/>
    <w:rsid w:val="00EB1A69"/>
    <w:rsid w:val="00EB5E65"/>
    <w:rsid w:val="00EC550C"/>
    <w:rsid w:val="00ED0E83"/>
    <w:rsid w:val="00ED18BE"/>
    <w:rsid w:val="00ED7694"/>
    <w:rsid w:val="00ED7831"/>
    <w:rsid w:val="00EE7330"/>
    <w:rsid w:val="00EF6623"/>
    <w:rsid w:val="00EF66B1"/>
    <w:rsid w:val="00EF6A69"/>
    <w:rsid w:val="00F03402"/>
    <w:rsid w:val="00F11E99"/>
    <w:rsid w:val="00F1202E"/>
    <w:rsid w:val="00F16FE4"/>
    <w:rsid w:val="00F21EE1"/>
    <w:rsid w:val="00F24F23"/>
    <w:rsid w:val="00F25632"/>
    <w:rsid w:val="00F3067C"/>
    <w:rsid w:val="00F367D3"/>
    <w:rsid w:val="00F36D00"/>
    <w:rsid w:val="00F40D07"/>
    <w:rsid w:val="00F42B34"/>
    <w:rsid w:val="00F502F3"/>
    <w:rsid w:val="00F532B5"/>
    <w:rsid w:val="00F54254"/>
    <w:rsid w:val="00F626C7"/>
    <w:rsid w:val="00F62BBF"/>
    <w:rsid w:val="00F651C9"/>
    <w:rsid w:val="00F65991"/>
    <w:rsid w:val="00F6720F"/>
    <w:rsid w:val="00F7330F"/>
    <w:rsid w:val="00F73B0F"/>
    <w:rsid w:val="00F77DC2"/>
    <w:rsid w:val="00F804D1"/>
    <w:rsid w:val="00F80A20"/>
    <w:rsid w:val="00F82526"/>
    <w:rsid w:val="00F93616"/>
    <w:rsid w:val="00FA1722"/>
    <w:rsid w:val="00FA1D3E"/>
    <w:rsid w:val="00FA3FA0"/>
    <w:rsid w:val="00FA641D"/>
    <w:rsid w:val="00FA7C82"/>
    <w:rsid w:val="00FB438E"/>
    <w:rsid w:val="00FB6262"/>
    <w:rsid w:val="00FC0934"/>
    <w:rsid w:val="00FD330F"/>
    <w:rsid w:val="00FD5CA5"/>
    <w:rsid w:val="00FE5D10"/>
    <w:rsid w:val="00FF2305"/>
    <w:rsid w:val="00FF5472"/>
    <w:rsid w:val="00FF625B"/>
    <w:rsid w:val="00FF7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5A6BF"/>
  <w15:chartTrackingRefBased/>
  <w15:docId w15:val="{5E8DE73A-32C9-463D-9273-971BD6B4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3B57"/>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FF2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305"/>
  </w:style>
  <w:style w:type="paragraph" w:styleId="Footer">
    <w:name w:val="footer"/>
    <w:basedOn w:val="Normal"/>
    <w:link w:val="FooterChar"/>
    <w:uiPriority w:val="99"/>
    <w:unhideWhenUsed/>
    <w:rsid w:val="00FF2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305"/>
  </w:style>
  <w:style w:type="table" w:styleId="TableGrid">
    <w:name w:val="Table Grid"/>
    <w:basedOn w:val="TableNormal"/>
    <w:uiPriority w:val="59"/>
    <w:rsid w:val="004E2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3DC2"/>
    <w:rPr>
      <w:color w:val="0563C1" w:themeColor="hyperlink"/>
      <w:u w:val="single"/>
    </w:rPr>
  </w:style>
  <w:style w:type="character" w:styleId="UnresolvedMention">
    <w:name w:val="Unresolved Mention"/>
    <w:basedOn w:val="DefaultParagraphFont"/>
    <w:uiPriority w:val="99"/>
    <w:semiHidden/>
    <w:unhideWhenUsed/>
    <w:rsid w:val="00B93DC2"/>
    <w:rPr>
      <w:color w:val="605E5C"/>
      <w:shd w:val="clear" w:color="auto" w:fill="E1DFDD"/>
    </w:rPr>
  </w:style>
  <w:style w:type="paragraph" w:styleId="BalloonText">
    <w:name w:val="Balloon Text"/>
    <w:basedOn w:val="Normal"/>
    <w:link w:val="BalloonTextChar"/>
    <w:uiPriority w:val="99"/>
    <w:semiHidden/>
    <w:unhideWhenUsed/>
    <w:rsid w:val="00DD4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A3A"/>
    <w:rPr>
      <w:rFonts w:ascii="Segoe UI" w:hAnsi="Segoe UI" w:cs="Segoe UI"/>
      <w:sz w:val="18"/>
      <w:szCs w:val="18"/>
    </w:rPr>
  </w:style>
  <w:style w:type="character" w:styleId="FollowedHyperlink">
    <w:name w:val="FollowedHyperlink"/>
    <w:basedOn w:val="DefaultParagraphFont"/>
    <w:uiPriority w:val="99"/>
    <w:semiHidden/>
    <w:unhideWhenUsed/>
    <w:rsid w:val="00713E3A"/>
    <w:rPr>
      <w:color w:val="954F72" w:themeColor="followedHyperlink"/>
      <w:u w:val="single"/>
    </w:rPr>
  </w:style>
  <w:style w:type="character" w:styleId="Emphasis">
    <w:name w:val="Emphasis"/>
    <w:uiPriority w:val="20"/>
    <w:qFormat/>
    <w:rsid w:val="00367464"/>
    <w:rPr>
      <w:i/>
      <w:iCs/>
    </w:rPr>
  </w:style>
  <w:style w:type="character" w:styleId="CommentReference">
    <w:name w:val="annotation reference"/>
    <w:basedOn w:val="DefaultParagraphFont"/>
    <w:uiPriority w:val="99"/>
    <w:semiHidden/>
    <w:unhideWhenUsed/>
    <w:rsid w:val="001F38FE"/>
    <w:rPr>
      <w:sz w:val="16"/>
      <w:szCs w:val="16"/>
    </w:rPr>
  </w:style>
  <w:style w:type="paragraph" w:styleId="CommentText">
    <w:name w:val="annotation text"/>
    <w:basedOn w:val="Normal"/>
    <w:link w:val="CommentTextChar"/>
    <w:uiPriority w:val="99"/>
    <w:semiHidden/>
    <w:unhideWhenUsed/>
    <w:rsid w:val="001F38FE"/>
    <w:pPr>
      <w:spacing w:line="240" w:lineRule="auto"/>
    </w:pPr>
    <w:rPr>
      <w:sz w:val="20"/>
      <w:szCs w:val="20"/>
    </w:rPr>
  </w:style>
  <w:style w:type="character" w:customStyle="1" w:styleId="CommentTextChar">
    <w:name w:val="Comment Text Char"/>
    <w:basedOn w:val="DefaultParagraphFont"/>
    <w:link w:val="CommentText"/>
    <w:uiPriority w:val="99"/>
    <w:semiHidden/>
    <w:rsid w:val="001F38FE"/>
    <w:rPr>
      <w:sz w:val="20"/>
      <w:szCs w:val="20"/>
    </w:rPr>
  </w:style>
  <w:style w:type="paragraph" w:styleId="CommentSubject">
    <w:name w:val="annotation subject"/>
    <w:basedOn w:val="CommentText"/>
    <w:next w:val="CommentText"/>
    <w:link w:val="CommentSubjectChar"/>
    <w:uiPriority w:val="99"/>
    <w:semiHidden/>
    <w:unhideWhenUsed/>
    <w:rsid w:val="001F38FE"/>
    <w:rPr>
      <w:b/>
      <w:bCs/>
    </w:rPr>
  </w:style>
  <w:style w:type="character" w:customStyle="1" w:styleId="CommentSubjectChar">
    <w:name w:val="Comment Subject Char"/>
    <w:basedOn w:val="CommentTextChar"/>
    <w:link w:val="CommentSubject"/>
    <w:uiPriority w:val="99"/>
    <w:semiHidden/>
    <w:rsid w:val="001F38FE"/>
    <w:rPr>
      <w:b/>
      <w:bCs/>
      <w:sz w:val="20"/>
      <w:szCs w:val="20"/>
    </w:rPr>
  </w:style>
  <w:style w:type="paragraph" w:styleId="ListParagraph">
    <w:name w:val="List Paragraph"/>
    <w:basedOn w:val="Normal"/>
    <w:qFormat/>
    <w:rsid w:val="000E49CD"/>
    <w:pPr>
      <w:ind w:left="720"/>
      <w:contextualSpacing/>
    </w:pPr>
  </w:style>
  <w:style w:type="paragraph" w:styleId="PlainText">
    <w:name w:val="Plain Text"/>
    <w:basedOn w:val="Normal"/>
    <w:link w:val="PlainTextChar"/>
    <w:uiPriority w:val="99"/>
    <w:semiHidden/>
    <w:unhideWhenUsed/>
    <w:rsid w:val="001F1ED6"/>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semiHidden/>
    <w:rsid w:val="001F1ED6"/>
    <w:rPr>
      <w:rFonts w:ascii="Calibri" w:hAnsi="Calibri" w:cs="Calibri"/>
      <w:lang w:eastAsia="en-GB"/>
    </w:rPr>
  </w:style>
  <w:style w:type="paragraph" w:styleId="NormalWeb">
    <w:name w:val="Normal (Web)"/>
    <w:basedOn w:val="Normal"/>
    <w:uiPriority w:val="99"/>
    <w:unhideWhenUsed/>
    <w:rsid w:val="00946B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207F"/>
    <w:rPr>
      <w:b/>
      <w:bCs/>
    </w:rPr>
  </w:style>
  <w:style w:type="numbering" w:customStyle="1" w:styleId="ImportedStyle2">
    <w:name w:val="Imported Style 2"/>
    <w:rsid w:val="0085543A"/>
    <w:pPr>
      <w:numPr>
        <w:numId w:val="2"/>
      </w:numPr>
    </w:pPr>
  </w:style>
  <w:style w:type="paragraph" w:customStyle="1" w:styleId="Body">
    <w:name w:val="Body"/>
    <w:rsid w:val="007E3240"/>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customStyle="1" w:styleId="Default">
    <w:name w:val="Default"/>
    <w:rsid w:val="00E5084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numbering" w:customStyle="1" w:styleId="Lettered">
    <w:name w:val="Lettered"/>
    <w:rsid w:val="0039553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8430">
      <w:bodyDiv w:val="1"/>
      <w:marLeft w:val="0"/>
      <w:marRight w:val="0"/>
      <w:marTop w:val="0"/>
      <w:marBottom w:val="0"/>
      <w:divBdr>
        <w:top w:val="none" w:sz="0" w:space="0" w:color="auto"/>
        <w:left w:val="none" w:sz="0" w:space="0" w:color="auto"/>
        <w:bottom w:val="none" w:sz="0" w:space="0" w:color="auto"/>
        <w:right w:val="none" w:sz="0" w:space="0" w:color="auto"/>
      </w:divBdr>
    </w:div>
    <w:div w:id="237978634">
      <w:bodyDiv w:val="1"/>
      <w:marLeft w:val="0"/>
      <w:marRight w:val="0"/>
      <w:marTop w:val="0"/>
      <w:marBottom w:val="0"/>
      <w:divBdr>
        <w:top w:val="none" w:sz="0" w:space="0" w:color="auto"/>
        <w:left w:val="none" w:sz="0" w:space="0" w:color="auto"/>
        <w:bottom w:val="none" w:sz="0" w:space="0" w:color="auto"/>
        <w:right w:val="none" w:sz="0" w:space="0" w:color="auto"/>
      </w:divBdr>
    </w:div>
    <w:div w:id="252669065">
      <w:bodyDiv w:val="1"/>
      <w:marLeft w:val="0"/>
      <w:marRight w:val="0"/>
      <w:marTop w:val="0"/>
      <w:marBottom w:val="0"/>
      <w:divBdr>
        <w:top w:val="none" w:sz="0" w:space="0" w:color="auto"/>
        <w:left w:val="none" w:sz="0" w:space="0" w:color="auto"/>
        <w:bottom w:val="none" w:sz="0" w:space="0" w:color="auto"/>
        <w:right w:val="none" w:sz="0" w:space="0" w:color="auto"/>
      </w:divBdr>
    </w:div>
    <w:div w:id="283851828">
      <w:bodyDiv w:val="1"/>
      <w:marLeft w:val="0"/>
      <w:marRight w:val="0"/>
      <w:marTop w:val="0"/>
      <w:marBottom w:val="0"/>
      <w:divBdr>
        <w:top w:val="none" w:sz="0" w:space="0" w:color="auto"/>
        <w:left w:val="none" w:sz="0" w:space="0" w:color="auto"/>
        <w:bottom w:val="none" w:sz="0" w:space="0" w:color="auto"/>
        <w:right w:val="none" w:sz="0" w:space="0" w:color="auto"/>
      </w:divBdr>
    </w:div>
    <w:div w:id="474572102">
      <w:bodyDiv w:val="1"/>
      <w:marLeft w:val="0"/>
      <w:marRight w:val="0"/>
      <w:marTop w:val="0"/>
      <w:marBottom w:val="0"/>
      <w:divBdr>
        <w:top w:val="none" w:sz="0" w:space="0" w:color="auto"/>
        <w:left w:val="none" w:sz="0" w:space="0" w:color="auto"/>
        <w:bottom w:val="none" w:sz="0" w:space="0" w:color="auto"/>
        <w:right w:val="none" w:sz="0" w:space="0" w:color="auto"/>
      </w:divBdr>
    </w:div>
    <w:div w:id="557934291">
      <w:bodyDiv w:val="1"/>
      <w:marLeft w:val="0"/>
      <w:marRight w:val="0"/>
      <w:marTop w:val="0"/>
      <w:marBottom w:val="0"/>
      <w:divBdr>
        <w:top w:val="none" w:sz="0" w:space="0" w:color="auto"/>
        <w:left w:val="none" w:sz="0" w:space="0" w:color="auto"/>
        <w:bottom w:val="none" w:sz="0" w:space="0" w:color="auto"/>
        <w:right w:val="none" w:sz="0" w:space="0" w:color="auto"/>
      </w:divBdr>
    </w:div>
    <w:div w:id="599877614">
      <w:bodyDiv w:val="1"/>
      <w:marLeft w:val="0"/>
      <w:marRight w:val="0"/>
      <w:marTop w:val="0"/>
      <w:marBottom w:val="0"/>
      <w:divBdr>
        <w:top w:val="none" w:sz="0" w:space="0" w:color="auto"/>
        <w:left w:val="none" w:sz="0" w:space="0" w:color="auto"/>
        <w:bottom w:val="none" w:sz="0" w:space="0" w:color="auto"/>
        <w:right w:val="none" w:sz="0" w:space="0" w:color="auto"/>
      </w:divBdr>
    </w:div>
    <w:div w:id="660426230">
      <w:bodyDiv w:val="1"/>
      <w:marLeft w:val="0"/>
      <w:marRight w:val="0"/>
      <w:marTop w:val="0"/>
      <w:marBottom w:val="0"/>
      <w:divBdr>
        <w:top w:val="none" w:sz="0" w:space="0" w:color="auto"/>
        <w:left w:val="none" w:sz="0" w:space="0" w:color="auto"/>
        <w:bottom w:val="none" w:sz="0" w:space="0" w:color="auto"/>
        <w:right w:val="none" w:sz="0" w:space="0" w:color="auto"/>
      </w:divBdr>
    </w:div>
    <w:div w:id="740563551">
      <w:bodyDiv w:val="1"/>
      <w:marLeft w:val="0"/>
      <w:marRight w:val="0"/>
      <w:marTop w:val="0"/>
      <w:marBottom w:val="0"/>
      <w:divBdr>
        <w:top w:val="none" w:sz="0" w:space="0" w:color="auto"/>
        <w:left w:val="none" w:sz="0" w:space="0" w:color="auto"/>
        <w:bottom w:val="none" w:sz="0" w:space="0" w:color="auto"/>
        <w:right w:val="none" w:sz="0" w:space="0" w:color="auto"/>
      </w:divBdr>
    </w:div>
    <w:div w:id="758870700">
      <w:bodyDiv w:val="1"/>
      <w:marLeft w:val="0"/>
      <w:marRight w:val="0"/>
      <w:marTop w:val="0"/>
      <w:marBottom w:val="0"/>
      <w:divBdr>
        <w:top w:val="none" w:sz="0" w:space="0" w:color="auto"/>
        <w:left w:val="none" w:sz="0" w:space="0" w:color="auto"/>
        <w:bottom w:val="none" w:sz="0" w:space="0" w:color="auto"/>
        <w:right w:val="none" w:sz="0" w:space="0" w:color="auto"/>
      </w:divBdr>
    </w:div>
    <w:div w:id="761142926">
      <w:bodyDiv w:val="1"/>
      <w:marLeft w:val="0"/>
      <w:marRight w:val="0"/>
      <w:marTop w:val="0"/>
      <w:marBottom w:val="0"/>
      <w:divBdr>
        <w:top w:val="none" w:sz="0" w:space="0" w:color="auto"/>
        <w:left w:val="none" w:sz="0" w:space="0" w:color="auto"/>
        <w:bottom w:val="none" w:sz="0" w:space="0" w:color="auto"/>
        <w:right w:val="none" w:sz="0" w:space="0" w:color="auto"/>
      </w:divBdr>
    </w:div>
    <w:div w:id="795299415">
      <w:bodyDiv w:val="1"/>
      <w:marLeft w:val="0"/>
      <w:marRight w:val="0"/>
      <w:marTop w:val="0"/>
      <w:marBottom w:val="0"/>
      <w:divBdr>
        <w:top w:val="none" w:sz="0" w:space="0" w:color="auto"/>
        <w:left w:val="none" w:sz="0" w:space="0" w:color="auto"/>
        <w:bottom w:val="none" w:sz="0" w:space="0" w:color="auto"/>
        <w:right w:val="none" w:sz="0" w:space="0" w:color="auto"/>
      </w:divBdr>
    </w:div>
    <w:div w:id="844902078">
      <w:bodyDiv w:val="1"/>
      <w:marLeft w:val="0"/>
      <w:marRight w:val="0"/>
      <w:marTop w:val="0"/>
      <w:marBottom w:val="0"/>
      <w:divBdr>
        <w:top w:val="none" w:sz="0" w:space="0" w:color="auto"/>
        <w:left w:val="none" w:sz="0" w:space="0" w:color="auto"/>
        <w:bottom w:val="none" w:sz="0" w:space="0" w:color="auto"/>
        <w:right w:val="none" w:sz="0" w:space="0" w:color="auto"/>
      </w:divBdr>
    </w:div>
    <w:div w:id="853884733">
      <w:bodyDiv w:val="1"/>
      <w:marLeft w:val="0"/>
      <w:marRight w:val="0"/>
      <w:marTop w:val="0"/>
      <w:marBottom w:val="0"/>
      <w:divBdr>
        <w:top w:val="none" w:sz="0" w:space="0" w:color="auto"/>
        <w:left w:val="none" w:sz="0" w:space="0" w:color="auto"/>
        <w:bottom w:val="none" w:sz="0" w:space="0" w:color="auto"/>
        <w:right w:val="none" w:sz="0" w:space="0" w:color="auto"/>
      </w:divBdr>
    </w:div>
    <w:div w:id="918949201">
      <w:bodyDiv w:val="1"/>
      <w:marLeft w:val="0"/>
      <w:marRight w:val="0"/>
      <w:marTop w:val="0"/>
      <w:marBottom w:val="0"/>
      <w:divBdr>
        <w:top w:val="none" w:sz="0" w:space="0" w:color="auto"/>
        <w:left w:val="none" w:sz="0" w:space="0" w:color="auto"/>
        <w:bottom w:val="none" w:sz="0" w:space="0" w:color="auto"/>
        <w:right w:val="none" w:sz="0" w:space="0" w:color="auto"/>
      </w:divBdr>
    </w:div>
    <w:div w:id="956715034">
      <w:bodyDiv w:val="1"/>
      <w:marLeft w:val="0"/>
      <w:marRight w:val="0"/>
      <w:marTop w:val="0"/>
      <w:marBottom w:val="0"/>
      <w:divBdr>
        <w:top w:val="none" w:sz="0" w:space="0" w:color="auto"/>
        <w:left w:val="none" w:sz="0" w:space="0" w:color="auto"/>
        <w:bottom w:val="none" w:sz="0" w:space="0" w:color="auto"/>
        <w:right w:val="none" w:sz="0" w:space="0" w:color="auto"/>
      </w:divBdr>
    </w:div>
    <w:div w:id="1010373754">
      <w:bodyDiv w:val="1"/>
      <w:marLeft w:val="0"/>
      <w:marRight w:val="0"/>
      <w:marTop w:val="0"/>
      <w:marBottom w:val="0"/>
      <w:divBdr>
        <w:top w:val="none" w:sz="0" w:space="0" w:color="auto"/>
        <w:left w:val="none" w:sz="0" w:space="0" w:color="auto"/>
        <w:bottom w:val="none" w:sz="0" w:space="0" w:color="auto"/>
        <w:right w:val="none" w:sz="0" w:space="0" w:color="auto"/>
      </w:divBdr>
    </w:div>
    <w:div w:id="1022124728">
      <w:bodyDiv w:val="1"/>
      <w:marLeft w:val="0"/>
      <w:marRight w:val="0"/>
      <w:marTop w:val="0"/>
      <w:marBottom w:val="0"/>
      <w:divBdr>
        <w:top w:val="none" w:sz="0" w:space="0" w:color="auto"/>
        <w:left w:val="none" w:sz="0" w:space="0" w:color="auto"/>
        <w:bottom w:val="none" w:sz="0" w:space="0" w:color="auto"/>
        <w:right w:val="none" w:sz="0" w:space="0" w:color="auto"/>
      </w:divBdr>
    </w:div>
    <w:div w:id="1043674578">
      <w:bodyDiv w:val="1"/>
      <w:marLeft w:val="0"/>
      <w:marRight w:val="0"/>
      <w:marTop w:val="0"/>
      <w:marBottom w:val="0"/>
      <w:divBdr>
        <w:top w:val="none" w:sz="0" w:space="0" w:color="auto"/>
        <w:left w:val="none" w:sz="0" w:space="0" w:color="auto"/>
        <w:bottom w:val="none" w:sz="0" w:space="0" w:color="auto"/>
        <w:right w:val="none" w:sz="0" w:space="0" w:color="auto"/>
      </w:divBdr>
    </w:div>
    <w:div w:id="1140998750">
      <w:bodyDiv w:val="1"/>
      <w:marLeft w:val="0"/>
      <w:marRight w:val="0"/>
      <w:marTop w:val="0"/>
      <w:marBottom w:val="0"/>
      <w:divBdr>
        <w:top w:val="none" w:sz="0" w:space="0" w:color="auto"/>
        <w:left w:val="none" w:sz="0" w:space="0" w:color="auto"/>
        <w:bottom w:val="none" w:sz="0" w:space="0" w:color="auto"/>
        <w:right w:val="none" w:sz="0" w:space="0" w:color="auto"/>
      </w:divBdr>
    </w:div>
    <w:div w:id="1197234173">
      <w:bodyDiv w:val="1"/>
      <w:marLeft w:val="0"/>
      <w:marRight w:val="0"/>
      <w:marTop w:val="0"/>
      <w:marBottom w:val="0"/>
      <w:divBdr>
        <w:top w:val="none" w:sz="0" w:space="0" w:color="auto"/>
        <w:left w:val="none" w:sz="0" w:space="0" w:color="auto"/>
        <w:bottom w:val="none" w:sz="0" w:space="0" w:color="auto"/>
        <w:right w:val="none" w:sz="0" w:space="0" w:color="auto"/>
      </w:divBdr>
    </w:div>
    <w:div w:id="1255824703">
      <w:bodyDiv w:val="1"/>
      <w:marLeft w:val="0"/>
      <w:marRight w:val="0"/>
      <w:marTop w:val="0"/>
      <w:marBottom w:val="0"/>
      <w:divBdr>
        <w:top w:val="none" w:sz="0" w:space="0" w:color="auto"/>
        <w:left w:val="none" w:sz="0" w:space="0" w:color="auto"/>
        <w:bottom w:val="none" w:sz="0" w:space="0" w:color="auto"/>
        <w:right w:val="none" w:sz="0" w:space="0" w:color="auto"/>
      </w:divBdr>
    </w:div>
    <w:div w:id="1410804610">
      <w:bodyDiv w:val="1"/>
      <w:marLeft w:val="0"/>
      <w:marRight w:val="0"/>
      <w:marTop w:val="0"/>
      <w:marBottom w:val="0"/>
      <w:divBdr>
        <w:top w:val="none" w:sz="0" w:space="0" w:color="auto"/>
        <w:left w:val="none" w:sz="0" w:space="0" w:color="auto"/>
        <w:bottom w:val="none" w:sz="0" w:space="0" w:color="auto"/>
        <w:right w:val="none" w:sz="0" w:space="0" w:color="auto"/>
      </w:divBdr>
    </w:div>
    <w:div w:id="1439520884">
      <w:bodyDiv w:val="1"/>
      <w:marLeft w:val="0"/>
      <w:marRight w:val="0"/>
      <w:marTop w:val="0"/>
      <w:marBottom w:val="0"/>
      <w:divBdr>
        <w:top w:val="none" w:sz="0" w:space="0" w:color="auto"/>
        <w:left w:val="none" w:sz="0" w:space="0" w:color="auto"/>
        <w:bottom w:val="none" w:sz="0" w:space="0" w:color="auto"/>
        <w:right w:val="none" w:sz="0" w:space="0" w:color="auto"/>
      </w:divBdr>
    </w:div>
    <w:div w:id="1486508824">
      <w:bodyDiv w:val="1"/>
      <w:marLeft w:val="0"/>
      <w:marRight w:val="0"/>
      <w:marTop w:val="0"/>
      <w:marBottom w:val="0"/>
      <w:divBdr>
        <w:top w:val="none" w:sz="0" w:space="0" w:color="auto"/>
        <w:left w:val="none" w:sz="0" w:space="0" w:color="auto"/>
        <w:bottom w:val="none" w:sz="0" w:space="0" w:color="auto"/>
        <w:right w:val="none" w:sz="0" w:space="0" w:color="auto"/>
      </w:divBdr>
    </w:div>
    <w:div w:id="1492479661">
      <w:bodyDiv w:val="1"/>
      <w:marLeft w:val="0"/>
      <w:marRight w:val="0"/>
      <w:marTop w:val="0"/>
      <w:marBottom w:val="0"/>
      <w:divBdr>
        <w:top w:val="none" w:sz="0" w:space="0" w:color="auto"/>
        <w:left w:val="none" w:sz="0" w:space="0" w:color="auto"/>
        <w:bottom w:val="none" w:sz="0" w:space="0" w:color="auto"/>
        <w:right w:val="none" w:sz="0" w:space="0" w:color="auto"/>
      </w:divBdr>
    </w:div>
    <w:div w:id="1714160305">
      <w:bodyDiv w:val="1"/>
      <w:marLeft w:val="0"/>
      <w:marRight w:val="0"/>
      <w:marTop w:val="0"/>
      <w:marBottom w:val="0"/>
      <w:divBdr>
        <w:top w:val="none" w:sz="0" w:space="0" w:color="auto"/>
        <w:left w:val="none" w:sz="0" w:space="0" w:color="auto"/>
        <w:bottom w:val="none" w:sz="0" w:space="0" w:color="auto"/>
        <w:right w:val="none" w:sz="0" w:space="0" w:color="auto"/>
      </w:divBdr>
    </w:div>
    <w:div w:id="1737708204">
      <w:bodyDiv w:val="1"/>
      <w:marLeft w:val="0"/>
      <w:marRight w:val="0"/>
      <w:marTop w:val="0"/>
      <w:marBottom w:val="0"/>
      <w:divBdr>
        <w:top w:val="none" w:sz="0" w:space="0" w:color="auto"/>
        <w:left w:val="none" w:sz="0" w:space="0" w:color="auto"/>
        <w:bottom w:val="none" w:sz="0" w:space="0" w:color="auto"/>
        <w:right w:val="none" w:sz="0" w:space="0" w:color="auto"/>
      </w:divBdr>
    </w:div>
    <w:div w:id="1786267087">
      <w:bodyDiv w:val="1"/>
      <w:marLeft w:val="0"/>
      <w:marRight w:val="0"/>
      <w:marTop w:val="0"/>
      <w:marBottom w:val="0"/>
      <w:divBdr>
        <w:top w:val="none" w:sz="0" w:space="0" w:color="auto"/>
        <w:left w:val="none" w:sz="0" w:space="0" w:color="auto"/>
        <w:bottom w:val="none" w:sz="0" w:space="0" w:color="auto"/>
        <w:right w:val="none" w:sz="0" w:space="0" w:color="auto"/>
      </w:divBdr>
    </w:div>
    <w:div w:id="1882130012">
      <w:bodyDiv w:val="1"/>
      <w:marLeft w:val="0"/>
      <w:marRight w:val="0"/>
      <w:marTop w:val="0"/>
      <w:marBottom w:val="0"/>
      <w:divBdr>
        <w:top w:val="none" w:sz="0" w:space="0" w:color="auto"/>
        <w:left w:val="none" w:sz="0" w:space="0" w:color="auto"/>
        <w:bottom w:val="none" w:sz="0" w:space="0" w:color="auto"/>
        <w:right w:val="none" w:sz="0" w:space="0" w:color="auto"/>
      </w:divBdr>
    </w:div>
    <w:div w:id="1920289865">
      <w:bodyDiv w:val="1"/>
      <w:marLeft w:val="0"/>
      <w:marRight w:val="0"/>
      <w:marTop w:val="0"/>
      <w:marBottom w:val="0"/>
      <w:divBdr>
        <w:top w:val="none" w:sz="0" w:space="0" w:color="auto"/>
        <w:left w:val="none" w:sz="0" w:space="0" w:color="auto"/>
        <w:bottom w:val="none" w:sz="0" w:space="0" w:color="auto"/>
        <w:right w:val="none" w:sz="0" w:space="0" w:color="auto"/>
      </w:divBdr>
    </w:div>
    <w:div w:id="1958246354">
      <w:bodyDiv w:val="1"/>
      <w:marLeft w:val="0"/>
      <w:marRight w:val="0"/>
      <w:marTop w:val="0"/>
      <w:marBottom w:val="0"/>
      <w:divBdr>
        <w:top w:val="none" w:sz="0" w:space="0" w:color="auto"/>
        <w:left w:val="none" w:sz="0" w:space="0" w:color="auto"/>
        <w:bottom w:val="none" w:sz="0" w:space="0" w:color="auto"/>
        <w:right w:val="none" w:sz="0" w:space="0" w:color="auto"/>
      </w:divBdr>
    </w:div>
    <w:div w:id="2010719118">
      <w:bodyDiv w:val="1"/>
      <w:marLeft w:val="0"/>
      <w:marRight w:val="0"/>
      <w:marTop w:val="0"/>
      <w:marBottom w:val="0"/>
      <w:divBdr>
        <w:top w:val="none" w:sz="0" w:space="0" w:color="auto"/>
        <w:left w:val="none" w:sz="0" w:space="0" w:color="auto"/>
        <w:bottom w:val="none" w:sz="0" w:space="0" w:color="auto"/>
        <w:right w:val="none" w:sz="0" w:space="0" w:color="auto"/>
      </w:divBdr>
    </w:div>
    <w:div w:id="2040817275">
      <w:bodyDiv w:val="1"/>
      <w:marLeft w:val="0"/>
      <w:marRight w:val="0"/>
      <w:marTop w:val="0"/>
      <w:marBottom w:val="0"/>
      <w:divBdr>
        <w:top w:val="none" w:sz="0" w:space="0" w:color="auto"/>
        <w:left w:val="none" w:sz="0" w:space="0" w:color="auto"/>
        <w:bottom w:val="none" w:sz="0" w:space="0" w:color="auto"/>
        <w:right w:val="none" w:sz="0" w:space="0" w:color="auto"/>
      </w:divBdr>
    </w:div>
    <w:div w:id="210144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50B84-2052-446F-BF55-015682CA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3987</Words>
  <Characters>22730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Ely</dc:creator>
  <cp:keywords/>
  <dc:description/>
  <cp:lastModifiedBy>Peter Ely</cp:lastModifiedBy>
  <cp:revision>28</cp:revision>
  <cp:lastPrinted>2021-04-25T09:05:00Z</cp:lastPrinted>
  <dcterms:created xsi:type="dcterms:W3CDTF">2025-07-20T14:58:00Z</dcterms:created>
  <dcterms:modified xsi:type="dcterms:W3CDTF">2025-07-21T14:16:00Z</dcterms:modified>
</cp:coreProperties>
</file>