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99EB5" w14:textId="77777777" w:rsidR="008A1058" w:rsidRPr="008A1058" w:rsidRDefault="008A1058" w:rsidP="008A1058">
      <w:pPr>
        <w:shd w:val="clear" w:color="auto" w:fill="FFFFFF"/>
        <w:spacing w:after="0" w:line="810" w:lineRule="atLeast"/>
        <w:textAlignment w:val="baseline"/>
        <w:outlineLvl w:val="0"/>
        <w:rPr>
          <w:rFonts w:ascii="Georgia" w:eastAsia="Times New Roman" w:hAnsi="Georgia" w:cs="Arial"/>
          <w:b/>
          <w:bCs/>
          <w:color w:val="000000"/>
          <w:kern w:val="36"/>
          <w:sz w:val="68"/>
          <w:szCs w:val="68"/>
          <w:lang w:eastAsia="en-GB"/>
        </w:rPr>
      </w:pPr>
      <w:r w:rsidRPr="008A1058">
        <w:rPr>
          <w:rFonts w:ascii="Georgia" w:eastAsia="Times New Roman" w:hAnsi="Georgia" w:cs="Arial"/>
          <w:b/>
          <w:bCs/>
          <w:color w:val="000000"/>
          <w:kern w:val="36"/>
          <w:sz w:val="68"/>
          <w:szCs w:val="68"/>
          <w:lang w:eastAsia="en-GB"/>
        </w:rPr>
        <w:t>Council reported to Audit Scotland over £45,000 Heart 200 funding handout</w:t>
      </w:r>
    </w:p>
    <w:p w14:paraId="0C7A5D93" w14:textId="77777777" w:rsidR="008A1058" w:rsidRPr="008A1058" w:rsidRDefault="008A1058" w:rsidP="008A1058">
      <w:pPr>
        <w:shd w:val="clear" w:color="auto" w:fill="FFFFFF"/>
        <w:spacing w:after="0" w:line="240" w:lineRule="auto"/>
        <w:textAlignment w:val="baseline"/>
        <w:rPr>
          <w:rFonts w:ascii="Arial" w:eastAsia="Times New Roman" w:hAnsi="Arial" w:cs="Arial"/>
          <w:color w:val="000000"/>
          <w:sz w:val="30"/>
          <w:szCs w:val="30"/>
          <w:lang w:eastAsia="en-GB"/>
        </w:rPr>
      </w:pPr>
      <w:hyperlink r:id="rId5" w:tooltip="Ross Gardiner" w:history="1">
        <w:r w:rsidRPr="008A1058">
          <w:rPr>
            <w:rFonts w:ascii="inherit" w:eastAsia="Times New Roman" w:hAnsi="inherit" w:cs="Arial"/>
            <w:noProof/>
            <w:color w:val="333333"/>
            <w:sz w:val="26"/>
            <w:szCs w:val="26"/>
            <w:bdr w:val="none" w:sz="0" w:space="0" w:color="auto" w:frame="1"/>
            <w:lang w:eastAsia="en-GB"/>
          </w:rPr>
          <w:drawing>
            <wp:inline distT="0" distB="0" distL="0" distR="0" wp14:anchorId="2225B046" wp14:editId="1AE836F0">
              <wp:extent cx="609600" cy="60960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8A1058">
          <w:rPr>
            <w:rFonts w:ascii="inherit" w:eastAsia="Times New Roman" w:hAnsi="inherit" w:cs="Arial"/>
            <w:color w:val="333333"/>
            <w:sz w:val="26"/>
            <w:szCs w:val="26"/>
            <w:u w:val="single"/>
            <w:bdr w:val="none" w:sz="0" w:space="0" w:color="auto" w:frame="1"/>
            <w:lang w:eastAsia="en-GB"/>
          </w:rPr>
          <w:t> by </w:t>
        </w:r>
        <w:r w:rsidRPr="008A1058">
          <w:rPr>
            <w:rFonts w:ascii="inherit" w:eastAsia="Times New Roman" w:hAnsi="inherit" w:cs="Arial"/>
            <w:b/>
            <w:bCs/>
            <w:color w:val="0066B3"/>
            <w:sz w:val="26"/>
            <w:szCs w:val="26"/>
            <w:bdr w:val="none" w:sz="0" w:space="0" w:color="auto" w:frame="1"/>
            <w:lang w:eastAsia="en-GB"/>
          </w:rPr>
          <w:t>Ross Gardiner</w:t>
        </w:r>
      </w:hyperlink>
    </w:p>
    <w:p w14:paraId="4D647F62" w14:textId="77777777" w:rsidR="008A1058" w:rsidRPr="008A1058" w:rsidRDefault="008A1058" w:rsidP="008A1058">
      <w:pPr>
        <w:shd w:val="clear" w:color="auto" w:fill="FFFFFF"/>
        <w:spacing w:after="0" w:line="480" w:lineRule="atLeast"/>
        <w:textAlignment w:val="baseline"/>
        <w:rPr>
          <w:rFonts w:ascii="Arial" w:eastAsia="Times New Roman" w:hAnsi="Arial" w:cs="Arial"/>
          <w:color w:val="000000"/>
          <w:sz w:val="26"/>
          <w:szCs w:val="26"/>
          <w:lang w:eastAsia="en-GB"/>
        </w:rPr>
      </w:pPr>
      <w:r w:rsidRPr="008A1058">
        <w:rPr>
          <w:rFonts w:ascii="Arial" w:eastAsia="Times New Roman" w:hAnsi="Arial" w:cs="Arial"/>
          <w:color w:val="000000"/>
          <w:sz w:val="26"/>
          <w:szCs w:val="26"/>
          <w:lang w:eastAsia="en-GB"/>
        </w:rPr>
        <w:t> </w:t>
      </w:r>
      <w:r w:rsidRPr="008A1058">
        <w:rPr>
          <w:rFonts w:ascii="Arial" w:eastAsia="Times New Roman" w:hAnsi="Arial" w:cs="Arial"/>
          <w:color w:val="000000"/>
          <w:sz w:val="26"/>
          <w:szCs w:val="26"/>
          <w:bdr w:val="none" w:sz="0" w:space="0" w:color="auto" w:frame="1"/>
          <w:lang w:eastAsia="en-GB"/>
        </w:rPr>
        <w:t>August 30 2019, 9.03am</w:t>
      </w:r>
    </w:p>
    <w:p w14:paraId="5CD2AFF3" w14:textId="77777777" w:rsidR="008A1058" w:rsidRPr="008A1058" w:rsidRDefault="008A1058" w:rsidP="008A1058">
      <w:pPr>
        <w:shd w:val="clear" w:color="auto" w:fill="FFFFFF"/>
        <w:spacing w:after="0" w:line="240" w:lineRule="auto"/>
        <w:textAlignment w:val="baseline"/>
        <w:rPr>
          <w:rFonts w:ascii="Arial" w:eastAsia="Times New Roman" w:hAnsi="Arial" w:cs="Arial"/>
          <w:color w:val="000000"/>
          <w:sz w:val="30"/>
          <w:szCs w:val="30"/>
          <w:lang w:eastAsia="en-GB"/>
        </w:rPr>
      </w:pPr>
      <w:bookmarkStart w:id="0" w:name="_GoBack"/>
      <w:bookmarkEnd w:id="0"/>
      <w:r w:rsidRPr="008A1058">
        <w:rPr>
          <w:rFonts w:ascii="Arial" w:eastAsia="Times New Roman" w:hAnsi="Arial" w:cs="Arial"/>
          <w:noProof/>
          <w:color w:val="000000"/>
          <w:sz w:val="30"/>
          <w:szCs w:val="30"/>
          <w:lang w:eastAsia="en-GB"/>
        </w:rPr>
        <w:drawing>
          <wp:inline distT="0" distB="0" distL="0" distR="0" wp14:anchorId="59904FEE" wp14:editId="105746E3">
            <wp:extent cx="5905500" cy="3543300"/>
            <wp:effectExtent l="0" t="0" r="0" b="0"/>
            <wp:docPr id="15" name="Picture 2" descr="Pete Wishart announced that he has referred the council to Audit Scotland at a public meeting in Tummel Bridge he co-hosted with Cllr Mike Williamson on Wedn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e Wishart announced that he has referred the council to Audit Scotland at a public meeting in Tummel Bridge he co-hosted with Cllr Mike Williamson on Wednesd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3543300"/>
                    </a:xfrm>
                    <a:prstGeom prst="rect">
                      <a:avLst/>
                    </a:prstGeom>
                    <a:noFill/>
                    <a:ln>
                      <a:noFill/>
                    </a:ln>
                  </pic:spPr>
                </pic:pic>
              </a:graphicData>
            </a:graphic>
          </wp:inline>
        </w:drawing>
      </w:r>
    </w:p>
    <w:p w14:paraId="19B4E67B" w14:textId="77777777" w:rsidR="008A1058" w:rsidRPr="008A1058" w:rsidRDefault="008A1058" w:rsidP="008A1058">
      <w:pPr>
        <w:shd w:val="clear" w:color="auto" w:fill="FFFFFF"/>
        <w:spacing w:after="0" w:line="240" w:lineRule="auto"/>
        <w:textAlignment w:val="baseline"/>
        <w:rPr>
          <w:rFonts w:ascii="Arial" w:eastAsia="Times New Roman" w:hAnsi="Arial" w:cs="Arial"/>
          <w:color w:val="000000"/>
          <w:sz w:val="30"/>
          <w:szCs w:val="30"/>
          <w:lang w:eastAsia="en-GB"/>
        </w:rPr>
      </w:pPr>
      <w:r w:rsidRPr="008A1058">
        <w:rPr>
          <w:rFonts w:ascii="Arial" w:eastAsia="Times New Roman" w:hAnsi="Arial" w:cs="Arial"/>
          <w:color w:val="000000"/>
          <w:sz w:val="30"/>
          <w:szCs w:val="30"/>
          <w:lang w:eastAsia="en-GB"/>
        </w:rPr>
        <w:t>Pete Wishart announced that he has referred the council to Audit Scotland at a public meeting in Tummel Bridge he co-hosted with Cllr Mike Williamson on Wednesday.</w:t>
      </w:r>
    </w:p>
    <w:p w14:paraId="4BFAB10F" w14:textId="77777777" w:rsidR="008A1058" w:rsidRPr="008A1058" w:rsidRDefault="008A1058" w:rsidP="008A1058">
      <w:pPr>
        <w:shd w:val="clear" w:color="auto" w:fill="333333"/>
        <w:spacing w:after="0" w:line="240" w:lineRule="auto"/>
        <w:textAlignment w:val="center"/>
        <w:rPr>
          <w:rFonts w:ascii="Arial" w:eastAsia="Times New Roman" w:hAnsi="Arial" w:cs="Arial"/>
          <w:color w:val="000000"/>
          <w:sz w:val="30"/>
          <w:szCs w:val="30"/>
          <w:lang w:eastAsia="en-GB"/>
        </w:rPr>
      </w:pPr>
      <w:hyperlink r:id="rId8" w:history="1">
        <w:r w:rsidRPr="008A1058">
          <w:rPr>
            <w:rFonts w:ascii="Georgia" w:eastAsia="Times New Roman" w:hAnsi="Georgia" w:cs="Arial"/>
            <w:color w:val="FFFFFF"/>
            <w:sz w:val="30"/>
            <w:szCs w:val="30"/>
            <w:bdr w:val="none" w:sz="0" w:space="0" w:color="auto" w:frame="1"/>
            <w:lang w:eastAsia="en-GB"/>
          </w:rPr>
          <w:t>Sign up to our </w:t>
        </w:r>
        <w:r w:rsidRPr="008A1058">
          <w:rPr>
            <w:rFonts w:ascii="Georgia" w:eastAsia="Times New Roman" w:hAnsi="Georgia" w:cs="Arial"/>
            <w:b/>
            <w:bCs/>
            <w:color w:val="FFFFFF"/>
            <w:sz w:val="30"/>
            <w:szCs w:val="30"/>
            <w:bdr w:val="none" w:sz="0" w:space="0" w:color="auto" w:frame="1"/>
            <w:lang w:eastAsia="en-GB"/>
          </w:rPr>
          <w:t>Daily</w:t>
        </w:r>
        <w:r w:rsidRPr="008A1058">
          <w:rPr>
            <w:rFonts w:ascii="Georgia" w:eastAsia="Times New Roman" w:hAnsi="Georgia" w:cs="Arial"/>
            <w:color w:val="FFFFFF"/>
            <w:sz w:val="30"/>
            <w:szCs w:val="30"/>
            <w:bdr w:val="none" w:sz="0" w:space="0" w:color="auto" w:frame="1"/>
            <w:lang w:eastAsia="en-GB"/>
          </w:rPr>
          <w:t> newsletter</w:t>
        </w:r>
      </w:hyperlink>
    </w:p>
    <w:p w14:paraId="144CF450" w14:textId="77777777" w:rsidR="008A1058" w:rsidRPr="008A1058" w:rsidRDefault="008A1058" w:rsidP="008A1058">
      <w:pPr>
        <w:pBdr>
          <w:bottom w:val="single" w:sz="6" w:space="12" w:color="E5E5E5"/>
        </w:pBdr>
        <w:shd w:val="clear" w:color="auto" w:fill="FFFFFF"/>
        <w:spacing w:before="240" w:after="240" w:line="504" w:lineRule="atLeast"/>
        <w:textAlignment w:val="baseline"/>
        <w:rPr>
          <w:rFonts w:ascii="Arial" w:eastAsia="Times New Roman" w:hAnsi="Arial" w:cs="Arial"/>
          <w:color w:val="444444"/>
          <w:sz w:val="36"/>
          <w:szCs w:val="36"/>
          <w:lang w:eastAsia="en-GB"/>
        </w:rPr>
      </w:pPr>
      <w:r w:rsidRPr="008A1058">
        <w:rPr>
          <w:rFonts w:ascii="Arial" w:eastAsia="Times New Roman" w:hAnsi="Arial" w:cs="Arial"/>
          <w:color w:val="444444"/>
          <w:sz w:val="36"/>
          <w:szCs w:val="36"/>
          <w:lang w:eastAsia="en-GB"/>
        </w:rPr>
        <w:t>An investigation has been demanded over how Perth and Kinross Council spend thousands of pounds of public money on a private tourism project.</w:t>
      </w:r>
    </w:p>
    <w:p w14:paraId="67455642" w14:textId="77777777" w:rsidR="008A1058" w:rsidRPr="008A1058" w:rsidRDefault="008A1058" w:rsidP="008A1058">
      <w:pPr>
        <w:shd w:val="clear" w:color="auto" w:fill="FFFFFF"/>
        <w:spacing w:before="240" w:after="240" w:line="450" w:lineRule="atLeast"/>
        <w:textAlignment w:val="baseline"/>
        <w:rPr>
          <w:rFonts w:ascii="Arial" w:eastAsia="Times New Roman" w:hAnsi="Arial" w:cs="Arial"/>
          <w:color w:val="444444"/>
          <w:sz w:val="30"/>
          <w:szCs w:val="30"/>
          <w:lang w:eastAsia="en-GB"/>
        </w:rPr>
      </w:pPr>
      <w:r w:rsidRPr="008A1058">
        <w:rPr>
          <w:rFonts w:ascii="Arial" w:eastAsia="Times New Roman" w:hAnsi="Arial" w:cs="Arial"/>
          <w:color w:val="444444"/>
          <w:sz w:val="30"/>
          <w:szCs w:val="30"/>
          <w:lang w:eastAsia="en-GB"/>
        </w:rPr>
        <w:lastRenderedPageBreak/>
        <w:t>The local authority was given the grant for the controversial Heart 200 road trip marketing scheme, before any environmental or economic impact analysis was carried out.</w:t>
      </w:r>
    </w:p>
    <w:p w14:paraId="6A0B20D4" w14:textId="77777777" w:rsidR="008A1058" w:rsidRPr="008A1058" w:rsidRDefault="008A1058" w:rsidP="008A1058">
      <w:pPr>
        <w:shd w:val="clear" w:color="auto" w:fill="FFFFFF"/>
        <w:spacing w:before="240" w:after="240" w:line="450" w:lineRule="atLeast"/>
        <w:textAlignment w:val="baseline"/>
        <w:rPr>
          <w:rFonts w:ascii="Arial" w:eastAsia="Times New Roman" w:hAnsi="Arial" w:cs="Arial"/>
          <w:color w:val="444444"/>
          <w:sz w:val="30"/>
          <w:szCs w:val="30"/>
          <w:lang w:eastAsia="en-GB"/>
        </w:rPr>
      </w:pPr>
      <w:r w:rsidRPr="008A1058">
        <w:rPr>
          <w:rFonts w:ascii="Arial" w:eastAsia="Times New Roman" w:hAnsi="Arial" w:cs="Arial"/>
          <w:color w:val="444444"/>
          <w:sz w:val="30"/>
          <w:szCs w:val="30"/>
          <w:lang w:eastAsia="en-GB"/>
        </w:rPr>
        <w:t xml:space="preserve">Perth and North Perthshire SNP MP Pete Wishart is now in the process </w:t>
      </w:r>
      <w:proofErr w:type="gramStart"/>
      <w:r w:rsidRPr="008A1058">
        <w:rPr>
          <w:rFonts w:ascii="Arial" w:eastAsia="Times New Roman" w:hAnsi="Arial" w:cs="Arial"/>
          <w:color w:val="444444"/>
          <w:sz w:val="30"/>
          <w:szCs w:val="30"/>
          <w:lang w:eastAsia="en-GB"/>
        </w:rPr>
        <w:t>of  referring</w:t>
      </w:r>
      <w:proofErr w:type="gramEnd"/>
      <w:r w:rsidRPr="008A1058">
        <w:rPr>
          <w:rFonts w:ascii="Arial" w:eastAsia="Times New Roman" w:hAnsi="Arial" w:cs="Arial"/>
          <w:color w:val="444444"/>
          <w:sz w:val="30"/>
          <w:szCs w:val="30"/>
          <w:lang w:eastAsia="en-GB"/>
        </w:rPr>
        <w:t xml:space="preserve"> the council to Audit Scotland over their handling of the £45,000 given to the organisers of Heart 200.</w:t>
      </w:r>
    </w:p>
    <w:p w14:paraId="47F752B6" w14:textId="77777777" w:rsidR="008A1058" w:rsidRPr="008A1058" w:rsidRDefault="008A1058" w:rsidP="008A1058">
      <w:pPr>
        <w:shd w:val="clear" w:color="auto" w:fill="FFFFFF"/>
        <w:spacing w:before="240" w:after="240" w:line="450" w:lineRule="atLeast"/>
        <w:textAlignment w:val="baseline"/>
        <w:rPr>
          <w:rFonts w:ascii="Arial" w:eastAsia="Times New Roman" w:hAnsi="Arial" w:cs="Arial"/>
          <w:color w:val="444444"/>
          <w:sz w:val="30"/>
          <w:szCs w:val="30"/>
          <w:lang w:eastAsia="en-GB"/>
        </w:rPr>
      </w:pPr>
      <w:r w:rsidRPr="008A1058">
        <w:rPr>
          <w:rFonts w:ascii="Arial" w:eastAsia="Times New Roman" w:hAnsi="Arial" w:cs="Arial"/>
          <w:color w:val="444444"/>
          <w:sz w:val="30"/>
          <w:szCs w:val="30"/>
          <w:lang w:eastAsia="en-GB"/>
        </w:rPr>
        <w:t>He made the announcement at a public meeting in Tummel Bridge with Highland ward councillor Mike Williamson on Wednesday, which was organised to hear from the communities who still have concerns about the tourism project.</w:t>
      </w:r>
    </w:p>
    <w:p w14:paraId="639C93C2" w14:textId="77777777" w:rsidR="008A1058" w:rsidRPr="008A1058" w:rsidRDefault="008A1058" w:rsidP="008A1058">
      <w:pPr>
        <w:shd w:val="clear" w:color="auto" w:fill="FFFFFF"/>
        <w:spacing w:before="240" w:after="240" w:line="450" w:lineRule="atLeast"/>
        <w:textAlignment w:val="baseline"/>
        <w:rPr>
          <w:rFonts w:ascii="Arial" w:eastAsia="Times New Roman" w:hAnsi="Arial" w:cs="Arial"/>
          <w:color w:val="444444"/>
          <w:sz w:val="30"/>
          <w:szCs w:val="30"/>
          <w:lang w:eastAsia="en-GB"/>
        </w:rPr>
      </w:pPr>
      <w:r w:rsidRPr="008A1058">
        <w:rPr>
          <w:rFonts w:ascii="Arial" w:eastAsia="Times New Roman" w:hAnsi="Arial" w:cs="Arial"/>
          <w:color w:val="444444"/>
          <w:sz w:val="30"/>
          <w:szCs w:val="30"/>
          <w:lang w:eastAsia="en-GB"/>
        </w:rPr>
        <w:t>The organisers of Heart 200 received the grant to help set up the project, as part of the council administration budget in 2018.</w:t>
      </w:r>
    </w:p>
    <w:p w14:paraId="08DD6D05" w14:textId="77777777" w:rsidR="008A1058" w:rsidRPr="008A1058" w:rsidRDefault="008A1058" w:rsidP="008A1058">
      <w:pPr>
        <w:shd w:val="clear" w:color="auto" w:fill="FFFFFF"/>
        <w:spacing w:before="240" w:after="240" w:line="450" w:lineRule="atLeast"/>
        <w:textAlignment w:val="baseline"/>
        <w:rPr>
          <w:rFonts w:ascii="Arial" w:eastAsia="Times New Roman" w:hAnsi="Arial" w:cs="Arial"/>
          <w:color w:val="444444"/>
          <w:sz w:val="30"/>
          <w:szCs w:val="30"/>
          <w:lang w:eastAsia="en-GB"/>
        </w:rPr>
      </w:pPr>
      <w:r w:rsidRPr="008A1058">
        <w:rPr>
          <w:rFonts w:ascii="Arial" w:eastAsia="Times New Roman" w:hAnsi="Arial" w:cs="Arial"/>
          <w:color w:val="444444"/>
          <w:sz w:val="30"/>
          <w:szCs w:val="30"/>
          <w:lang w:eastAsia="en-GB"/>
        </w:rPr>
        <w:t xml:space="preserve">The scheme </w:t>
      </w:r>
      <w:proofErr w:type="spellStart"/>
      <w:r w:rsidRPr="008A1058">
        <w:rPr>
          <w:rFonts w:ascii="Arial" w:eastAsia="Times New Roman" w:hAnsi="Arial" w:cs="Arial"/>
          <w:color w:val="444444"/>
          <w:sz w:val="30"/>
          <w:szCs w:val="30"/>
          <w:lang w:eastAsia="en-GB"/>
        </w:rPr>
        <w:t>encoruages</w:t>
      </w:r>
      <w:proofErr w:type="spellEnd"/>
      <w:r w:rsidRPr="008A1058">
        <w:rPr>
          <w:rFonts w:ascii="Arial" w:eastAsia="Times New Roman" w:hAnsi="Arial" w:cs="Arial"/>
          <w:color w:val="444444"/>
          <w:sz w:val="30"/>
          <w:szCs w:val="30"/>
          <w:lang w:eastAsia="en-GB"/>
        </w:rPr>
        <w:t xml:space="preserve"> visitors to drive around a </w:t>
      </w:r>
      <w:proofErr w:type="gramStart"/>
      <w:r w:rsidRPr="008A1058">
        <w:rPr>
          <w:rFonts w:ascii="Arial" w:eastAsia="Times New Roman" w:hAnsi="Arial" w:cs="Arial"/>
          <w:color w:val="444444"/>
          <w:sz w:val="30"/>
          <w:szCs w:val="30"/>
          <w:lang w:eastAsia="en-GB"/>
        </w:rPr>
        <w:t>200 mile</w:t>
      </w:r>
      <w:proofErr w:type="gramEnd"/>
      <w:r w:rsidRPr="008A1058">
        <w:rPr>
          <w:rFonts w:ascii="Arial" w:eastAsia="Times New Roman" w:hAnsi="Arial" w:cs="Arial"/>
          <w:color w:val="444444"/>
          <w:sz w:val="30"/>
          <w:szCs w:val="30"/>
          <w:lang w:eastAsia="en-GB"/>
        </w:rPr>
        <w:t xml:space="preserve"> loop of Perthshire and Stirlingshire’s top attractions, hoped to rival the North Coast 500 in the Highlands.</w:t>
      </w:r>
    </w:p>
    <w:p w14:paraId="31AC0FBD" w14:textId="77777777" w:rsidR="008A1058" w:rsidRPr="008A1058" w:rsidRDefault="008A1058" w:rsidP="008A1058">
      <w:pPr>
        <w:shd w:val="clear" w:color="auto" w:fill="FFFFFF"/>
        <w:spacing w:before="240" w:after="240" w:line="450" w:lineRule="atLeast"/>
        <w:textAlignment w:val="baseline"/>
        <w:rPr>
          <w:rFonts w:ascii="Arial" w:eastAsia="Times New Roman" w:hAnsi="Arial" w:cs="Arial"/>
          <w:color w:val="444444"/>
          <w:sz w:val="30"/>
          <w:szCs w:val="30"/>
          <w:lang w:eastAsia="en-GB"/>
        </w:rPr>
      </w:pPr>
      <w:r w:rsidRPr="008A1058">
        <w:rPr>
          <w:rFonts w:ascii="Arial" w:eastAsia="Times New Roman" w:hAnsi="Arial" w:cs="Arial"/>
          <w:color w:val="444444"/>
          <w:sz w:val="30"/>
          <w:szCs w:val="30"/>
          <w:lang w:eastAsia="en-GB"/>
        </w:rPr>
        <w:t>But Heart 200 submitted no environmental or economic impact assessment to the council ahead of being awarded the cash.</w:t>
      </w:r>
    </w:p>
    <w:p w14:paraId="30E4A4F8" w14:textId="77777777" w:rsidR="008A1058" w:rsidRPr="008A1058" w:rsidRDefault="008A1058" w:rsidP="008A1058">
      <w:pPr>
        <w:shd w:val="clear" w:color="auto" w:fill="FFFFFF"/>
        <w:spacing w:before="240" w:after="240" w:line="450" w:lineRule="atLeast"/>
        <w:textAlignment w:val="baseline"/>
        <w:rPr>
          <w:rFonts w:ascii="Arial" w:eastAsia="Times New Roman" w:hAnsi="Arial" w:cs="Arial"/>
          <w:color w:val="444444"/>
          <w:sz w:val="30"/>
          <w:szCs w:val="30"/>
          <w:lang w:eastAsia="en-GB"/>
        </w:rPr>
      </w:pPr>
      <w:r w:rsidRPr="008A1058">
        <w:rPr>
          <w:rFonts w:ascii="Arial" w:eastAsia="Times New Roman" w:hAnsi="Arial" w:cs="Arial"/>
          <w:color w:val="444444"/>
          <w:sz w:val="30"/>
          <w:szCs w:val="30"/>
          <w:lang w:eastAsia="en-GB"/>
        </w:rPr>
        <w:t xml:space="preserve">Mr Wishart is contacting Audit Scotland to ask them to investigate why the five-figure sum was granted by Perth and Kinross Council, following collaborative work with </w:t>
      </w:r>
      <w:proofErr w:type="spellStart"/>
      <w:r w:rsidRPr="008A1058">
        <w:rPr>
          <w:rFonts w:ascii="Arial" w:eastAsia="Times New Roman" w:hAnsi="Arial" w:cs="Arial"/>
          <w:color w:val="444444"/>
          <w:sz w:val="30"/>
          <w:szCs w:val="30"/>
          <w:lang w:eastAsia="en-GB"/>
        </w:rPr>
        <w:t>Glenlyon</w:t>
      </w:r>
      <w:proofErr w:type="spellEnd"/>
      <w:r w:rsidRPr="008A1058">
        <w:rPr>
          <w:rFonts w:ascii="Arial" w:eastAsia="Times New Roman" w:hAnsi="Arial" w:cs="Arial"/>
          <w:color w:val="444444"/>
          <w:sz w:val="30"/>
          <w:szCs w:val="30"/>
          <w:lang w:eastAsia="en-GB"/>
        </w:rPr>
        <w:t xml:space="preserve"> Community Council.</w:t>
      </w:r>
    </w:p>
    <w:p w14:paraId="4E9999BB" w14:textId="77777777" w:rsidR="008A1058" w:rsidRPr="008A1058" w:rsidRDefault="008A1058" w:rsidP="008A1058">
      <w:pPr>
        <w:shd w:val="clear" w:color="auto" w:fill="FFFFFF"/>
        <w:spacing w:before="240" w:after="240" w:line="450" w:lineRule="atLeast"/>
        <w:textAlignment w:val="baseline"/>
        <w:rPr>
          <w:rFonts w:ascii="Arial" w:eastAsia="Times New Roman" w:hAnsi="Arial" w:cs="Arial"/>
          <w:color w:val="444444"/>
          <w:sz w:val="30"/>
          <w:szCs w:val="30"/>
          <w:lang w:eastAsia="en-GB"/>
        </w:rPr>
      </w:pPr>
      <w:r w:rsidRPr="008A1058">
        <w:rPr>
          <w:rFonts w:ascii="Arial" w:eastAsia="Times New Roman" w:hAnsi="Arial" w:cs="Arial"/>
          <w:color w:val="444444"/>
          <w:sz w:val="30"/>
          <w:szCs w:val="30"/>
          <w:lang w:eastAsia="en-GB"/>
        </w:rPr>
        <w:t>It will be up to auditors to decide if they wish to delve deeper.</w:t>
      </w:r>
    </w:p>
    <w:p w14:paraId="75AB7A64" w14:textId="77777777" w:rsidR="008A1058" w:rsidRPr="008A1058" w:rsidRDefault="008A1058" w:rsidP="008A1058">
      <w:pPr>
        <w:shd w:val="clear" w:color="auto" w:fill="FFFFFF"/>
        <w:spacing w:before="240" w:after="240" w:line="450" w:lineRule="atLeast"/>
        <w:textAlignment w:val="baseline"/>
        <w:rPr>
          <w:rFonts w:ascii="Arial" w:eastAsia="Times New Roman" w:hAnsi="Arial" w:cs="Arial"/>
          <w:color w:val="444444"/>
          <w:sz w:val="30"/>
          <w:szCs w:val="30"/>
          <w:lang w:eastAsia="en-GB"/>
        </w:rPr>
      </w:pPr>
      <w:r w:rsidRPr="008A1058">
        <w:rPr>
          <w:rFonts w:ascii="Arial" w:eastAsia="Times New Roman" w:hAnsi="Arial" w:cs="Arial"/>
          <w:color w:val="444444"/>
          <w:sz w:val="30"/>
          <w:szCs w:val="30"/>
          <w:lang w:eastAsia="en-GB"/>
        </w:rPr>
        <w:t>Marketing the route has been met with opposition by some local groups who say the infrastructure is not in place to support the additional vehicles and visitors.</w:t>
      </w:r>
    </w:p>
    <w:p w14:paraId="4E8337E7" w14:textId="77777777" w:rsidR="008A1058" w:rsidRPr="008A1058" w:rsidRDefault="008A1058" w:rsidP="008A1058">
      <w:pPr>
        <w:shd w:val="clear" w:color="auto" w:fill="FFFFFF"/>
        <w:spacing w:before="240" w:after="240" w:line="450" w:lineRule="atLeast"/>
        <w:textAlignment w:val="baseline"/>
        <w:rPr>
          <w:rFonts w:ascii="Arial" w:eastAsia="Times New Roman" w:hAnsi="Arial" w:cs="Arial"/>
          <w:color w:val="444444"/>
          <w:sz w:val="30"/>
          <w:szCs w:val="30"/>
          <w:lang w:eastAsia="en-GB"/>
        </w:rPr>
      </w:pPr>
      <w:r w:rsidRPr="008A1058">
        <w:rPr>
          <w:rFonts w:ascii="Arial" w:eastAsia="Times New Roman" w:hAnsi="Arial" w:cs="Arial"/>
          <w:color w:val="444444"/>
          <w:sz w:val="30"/>
          <w:szCs w:val="30"/>
          <w:lang w:eastAsia="en-GB"/>
        </w:rPr>
        <w:t xml:space="preserve">Speaking after the public meeting, Mr Wishart said: “The communities in and around the Loch Tummel area raised a number </w:t>
      </w:r>
      <w:r w:rsidRPr="008A1058">
        <w:rPr>
          <w:rFonts w:ascii="Arial" w:eastAsia="Times New Roman" w:hAnsi="Arial" w:cs="Arial"/>
          <w:color w:val="444444"/>
          <w:sz w:val="30"/>
          <w:szCs w:val="30"/>
          <w:lang w:eastAsia="en-GB"/>
        </w:rPr>
        <w:lastRenderedPageBreak/>
        <w:t>of issues with me at the public meeting on Wednesday and these will be raised directly with Audit Scotland.</w:t>
      </w:r>
    </w:p>
    <w:p w14:paraId="1B047036" w14:textId="77777777" w:rsidR="008A1058" w:rsidRPr="008A1058" w:rsidRDefault="008A1058" w:rsidP="008A1058">
      <w:pPr>
        <w:shd w:val="clear" w:color="auto" w:fill="FFFFFF"/>
        <w:spacing w:before="240" w:after="240" w:line="450" w:lineRule="atLeast"/>
        <w:textAlignment w:val="baseline"/>
        <w:rPr>
          <w:rFonts w:ascii="Arial" w:eastAsia="Times New Roman" w:hAnsi="Arial" w:cs="Arial"/>
          <w:color w:val="444444"/>
          <w:sz w:val="30"/>
          <w:szCs w:val="30"/>
          <w:lang w:eastAsia="en-GB"/>
        </w:rPr>
      </w:pPr>
      <w:r w:rsidRPr="008A1058">
        <w:rPr>
          <w:rFonts w:ascii="Arial" w:eastAsia="Times New Roman" w:hAnsi="Arial" w:cs="Arial"/>
          <w:color w:val="444444"/>
          <w:sz w:val="30"/>
          <w:szCs w:val="30"/>
          <w:lang w:eastAsia="en-GB"/>
        </w:rPr>
        <w:t>“The communities do not feel like Perth and Kinross Council have been taking their concerns very seriously and I feel that the best option is to pass these concerns to an independent body like Audit Scotland.</w:t>
      </w:r>
    </w:p>
    <w:p w14:paraId="1451928C" w14:textId="77777777" w:rsidR="008A1058" w:rsidRPr="008A1058" w:rsidRDefault="008A1058" w:rsidP="008A1058">
      <w:pPr>
        <w:shd w:val="clear" w:color="auto" w:fill="FFFFFF"/>
        <w:spacing w:before="240" w:after="240" w:line="450" w:lineRule="atLeast"/>
        <w:textAlignment w:val="baseline"/>
        <w:rPr>
          <w:rFonts w:ascii="Arial" w:eastAsia="Times New Roman" w:hAnsi="Arial" w:cs="Arial"/>
          <w:color w:val="444444"/>
          <w:sz w:val="30"/>
          <w:szCs w:val="30"/>
          <w:lang w:eastAsia="en-GB"/>
        </w:rPr>
      </w:pPr>
      <w:r w:rsidRPr="008A1058">
        <w:rPr>
          <w:rFonts w:ascii="Arial" w:eastAsia="Times New Roman" w:hAnsi="Arial" w:cs="Arial"/>
          <w:color w:val="444444"/>
          <w:sz w:val="30"/>
          <w:szCs w:val="30"/>
          <w:lang w:eastAsia="en-GB"/>
        </w:rPr>
        <w:t>“Many are concerned about a lack of transparency around the £45,000 of public money and how it was given to one organisation with seemingly no competition or the following of a procurement process.”</w:t>
      </w:r>
    </w:p>
    <w:p w14:paraId="186FD0EA" w14:textId="77777777" w:rsidR="008A1058" w:rsidRPr="008A1058" w:rsidRDefault="008A1058" w:rsidP="008A1058">
      <w:pPr>
        <w:shd w:val="clear" w:color="auto" w:fill="FFFFFF"/>
        <w:spacing w:before="240" w:after="240" w:line="450" w:lineRule="atLeast"/>
        <w:textAlignment w:val="baseline"/>
        <w:rPr>
          <w:rFonts w:ascii="Arial" w:eastAsia="Times New Roman" w:hAnsi="Arial" w:cs="Arial"/>
          <w:color w:val="444444"/>
          <w:sz w:val="30"/>
          <w:szCs w:val="30"/>
          <w:lang w:eastAsia="en-GB"/>
        </w:rPr>
      </w:pPr>
      <w:r w:rsidRPr="008A1058">
        <w:rPr>
          <w:rFonts w:ascii="Arial" w:eastAsia="Times New Roman" w:hAnsi="Arial" w:cs="Arial"/>
          <w:color w:val="444444"/>
          <w:sz w:val="30"/>
          <w:szCs w:val="30"/>
          <w:lang w:eastAsia="en-GB"/>
        </w:rPr>
        <w:t>The council declined to comment on the referral, but has in the past confirmed the funding was approved when the 2018/19 budget was set.</w:t>
      </w:r>
    </w:p>
    <w:p w14:paraId="14AE6280" w14:textId="77777777" w:rsidR="008A1058" w:rsidRPr="008A1058" w:rsidRDefault="008A1058" w:rsidP="008A1058">
      <w:pPr>
        <w:shd w:val="clear" w:color="auto" w:fill="FFFFFF"/>
        <w:spacing w:before="240" w:after="240" w:line="450" w:lineRule="atLeast"/>
        <w:textAlignment w:val="baseline"/>
        <w:rPr>
          <w:rFonts w:ascii="Arial" w:eastAsia="Times New Roman" w:hAnsi="Arial" w:cs="Arial"/>
          <w:color w:val="444444"/>
          <w:sz w:val="30"/>
          <w:szCs w:val="30"/>
          <w:lang w:eastAsia="en-GB"/>
        </w:rPr>
      </w:pPr>
      <w:r w:rsidRPr="008A1058">
        <w:rPr>
          <w:rFonts w:ascii="Arial" w:eastAsia="Times New Roman" w:hAnsi="Arial" w:cs="Arial"/>
          <w:color w:val="444444"/>
          <w:sz w:val="30"/>
          <w:szCs w:val="30"/>
          <w:lang w:eastAsia="en-GB"/>
        </w:rPr>
        <w:t>A council spokesperson previously said: “The funding was allocated as part of the 2018/19 budget, following a motion from elected members, to establish ‘Heart of Scotland’ touring routes around Perth and Kinross that link into existing road, cycle, and rail routes and promote the historical, cultural and environmental attractions across the area.</w:t>
      </w:r>
    </w:p>
    <w:p w14:paraId="0105728A" w14:textId="77777777" w:rsidR="008A1058" w:rsidRPr="008A1058" w:rsidRDefault="008A1058" w:rsidP="008A1058">
      <w:pPr>
        <w:shd w:val="clear" w:color="auto" w:fill="FFFFFF"/>
        <w:spacing w:before="240" w:after="240" w:line="450" w:lineRule="atLeast"/>
        <w:textAlignment w:val="baseline"/>
        <w:rPr>
          <w:rFonts w:ascii="Arial" w:eastAsia="Times New Roman" w:hAnsi="Arial" w:cs="Arial"/>
          <w:color w:val="444444"/>
          <w:sz w:val="30"/>
          <w:szCs w:val="30"/>
          <w:lang w:eastAsia="en-GB"/>
        </w:rPr>
      </w:pPr>
      <w:r w:rsidRPr="008A1058">
        <w:rPr>
          <w:rFonts w:ascii="Arial" w:eastAsia="Times New Roman" w:hAnsi="Arial" w:cs="Arial"/>
          <w:color w:val="444444"/>
          <w:sz w:val="30"/>
          <w:szCs w:val="30"/>
          <w:lang w:eastAsia="en-GB"/>
        </w:rPr>
        <w:t>“Support for Heart 200 was on the basis of a total of £45k over a series of staged payments to assist the development of the initiative.</w:t>
      </w:r>
    </w:p>
    <w:p w14:paraId="4907C7C9" w14:textId="77777777" w:rsidR="008A1058" w:rsidRPr="008A1058" w:rsidRDefault="008A1058" w:rsidP="008A1058">
      <w:pPr>
        <w:shd w:val="clear" w:color="auto" w:fill="FFFFFF"/>
        <w:spacing w:before="240" w:after="240" w:line="450" w:lineRule="atLeast"/>
        <w:textAlignment w:val="baseline"/>
        <w:rPr>
          <w:rFonts w:ascii="Arial" w:eastAsia="Times New Roman" w:hAnsi="Arial" w:cs="Arial"/>
          <w:color w:val="444444"/>
          <w:sz w:val="30"/>
          <w:szCs w:val="30"/>
          <w:lang w:eastAsia="en-GB"/>
        </w:rPr>
      </w:pPr>
      <w:r w:rsidRPr="008A1058">
        <w:rPr>
          <w:rFonts w:ascii="Arial" w:eastAsia="Times New Roman" w:hAnsi="Arial" w:cs="Arial"/>
          <w:color w:val="444444"/>
          <w:sz w:val="30"/>
          <w:szCs w:val="30"/>
          <w:lang w:eastAsia="en-GB"/>
        </w:rPr>
        <w:t>“This was put through as part of the full council 2018/19 budget meeting, and then passed to the council’s economic development officers to deliver the initiative.”</w:t>
      </w:r>
    </w:p>
    <w:p w14:paraId="4A8857F1" w14:textId="77777777" w:rsidR="008A1058" w:rsidRPr="008A1058" w:rsidRDefault="008A1058" w:rsidP="008A1058">
      <w:pPr>
        <w:shd w:val="clear" w:color="auto" w:fill="FFFFFF"/>
        <w:spacing w:before="240" w:after="240" w:line="450" w:lineRule="atLeast"/>
        <w:textAlignment w:val="baseline"/>
        <w:rPr>
          <w:rFonts w:ascii="Arial" w:eastAsia="Times New Roman" w:hAnsi="Arial" w:cs="Arial"/>
          <w:color w:val="444444"/>
          <w:sz w:val="30"/>
          <w:szCs w:val="30"/>
          <w:lang w:eastAsia="en-GB"/>
        </w:rPr>
      </w:pPr>
      <w:r w:rsidRPr="008A1058">
        <w:rPr>
          <w:rFonts w:ascii="Arial" w:eastAsia="Times New Roman" w:hAnsi="Arial" w:cs="Arial"/>
          <w:color w:val="444444"/>
          <w:sz w:val="30"/>
          <w:szCs w:val="30"/>
          <w:lang w:eastAsia="en-GB"/>
        </w:rPr>
        <w:t>Audit Scotland have said that they are still to receive confirmation of Mr Wishart’s referral so cannot begin any investigation yet.</w:t>
      </w:r>
    </w:p>
    <w:p w14:paraId="6BA28965" w14:textId="77777777" w:rsidR="008A1058" w:rsidRPr="008A1058" w:rsidRDefault="008A1058" w:rsidP="008A1058">
      <w:pPr>
        <w:shd w:val="clear" w:color="auto" w:fill="FFFFFF"/>
        <w:spacing w:before="240" w:after="240" w:line="450" w:lineRule="atLeast"/>
        <w:textAlignment w:val="baseline"/>
        <w:rPr>
          <w:rFonts w:ascii="Arial" w:eastAsia="Times New Roman" w:hAnsi="Arial" w:cs="Arial"/>
          <w:color w:val="444444"/>
          <w:sz w:val="30"/>
          <w:szCs w:val="30"/>
          <w:lang w:eastAsia="en-GB"/>
        </w:rPr>
      </w:pPr>
      <w:r w:rsidRPr="008A1058">
        <w:rPr>
          <w:rFonts w:ascii="Arial" w:eastAsia="Times New Roman" w:hAnsi="Arial" w:cs="Arial"/>
          <w:color w:val="444444"/>
          <w:sz w:val="30"/>
          <w:szCs w:val="30"/>
          <w:lang w:eastAsia="en-GB"/>
        </w:rPr>
        <w:lastRenderedPageBreak/>
        <w:t>Heart 200 management declined to comment.</w:t>
      </w:r>
    </w:p>
    <w:sectPr w:rsidR="008A1058" w:rsidRPr="008A1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11E65"/>
    <w:multiLevelType w:val="multilevel"/>
    <w:tmpl w:val="84E6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63340B"/>
    <w:multiLevelType w:val="multilevel"/>
    <w:tmpl w:val="AA4E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F95620"/>
    <w:multiLevelType w:val="multilevel"/>
    <w:tmpl w:val="9F16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781ACA"/>
    <w:multiLevelType w:val="multilevel"/>
    <w:tmpl w:val="B622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B42D21"/>
    <w:multiLevelType w:val="multilevel"/>
    <w:tmpl w:val="3318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58"/>
    <w:rsid w:val="008A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9969"/>
  <w15:chartTrackingRefBased/>
  <w15:docId w15:val="{6EC83476-2497-4BDE-9F0C-1C6F399D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418471">
      <w:bodyDiv w:val="1"/>
      <w:marLeft w:val="0"/>
      <w:marRight w:val="0"/>
      <w:marTop w:val="0"/>
      <w:marBottom w:val="0"/>
      <w:divBdr>
        <w:top w:val="none" w:sz="0" w:space="0" w:color="auto"/>
        <w:left w:val="none" w:sz="0" w:space="0" w:color="auto"/>
        <w:bottom w:val="none" w:sz="0" w:space="0" w:color="auto"/>
        <w:right w:val="none" w:sz="0" w:space="0" w:color="auto"/>
      </w:divBdr>
      <w:divsChild>
        <w:div w:id="930894164">
          <w:marLeft w:val="0"/>
          <w:marRight w:val="0"/>
          <w:marTop w:val="0"/>
          <w:marBottom w:val="0"/>
          <w:divBdr>
            <w:top w:val="none" w:sz="0" w:space="0" w:color="auto"/>
            <w:left w:val="none" w:sz="0" w:space="0" w:color="auto"/>
            <w:bottom w:val="none" w:sz="0" w:space="0" w:color="auto"/>
            <w:right w:val="none" w:sz="0" w:space="0" w:color="auto"/>
          </w:divBdr>
          <w:divsChild>
            <w:div w:id="282155686">
              <w:marLeft w:val="0"/>
              <w:marRight w:val="0"/>
              <w:marTop w:val="0"/>
              <w:marBottom w:val="0"/>
              <w:divBdr>
                <w:top w:val="none" w:sz="0" w:space="0" w:color="auto"/>
                <w:left w:val="none" w:sz="0" w:space="0" w:color="auto"/>
                <w:bottom w:val="none" w:sz="0" w:space="0" w:color="auto"/>
                <w:right w:val="none" w:sz="0" w:space="0" w:color="auto"/>
              </w:divBdr>
              <w:divsChild>
                <w:div w:id="642544608">
                  <w:marLeft w:val="0"/>
                  <w:marRight w:val="0"/>
                  <w:marTop w:val="180"/>
                  <w:marBottom w:val="0"/>
                  <w:divBdr>
                    <w:top w:val="dashed" w:sz="6" w:space="6" w:color="DDDDDD"/>
                    <w:left w:val="none" w:sz="0" w:space="0" w:color="auto"/>
                    <w:bottom w:val="none" w:sz="0" w:space="6" w:color="auto"/>
                    <w:right w:val="none" w:sz="0" w:space="0" w:color="auto"/>
                  </w:divBdr>
                  <w:divsChild>
                    <w:div w:id="63724331">
                      <w:marLeft w:val="0"/>
                      <w:marRight w:val="0"/>
                      <w:marTop w:val="0"/>
                      <w:marBottom w:val="0"/>
                      <w:divBdr>
                        <w:top w:val="none" w:sz="0" w:space="0" w:color="auto"/>
                        <w:left w:val="none" w:sz="0" w:space="0" w:color="auto"/>
                        <w:bottom w:val="none" w:sz="0" w:space="0" w:color="auto"/>
                        <w:right w:val="none" w:sz="0" w:space="0" w:color="auto"/>
                      </w:divBdr>
                      <w:divsChild>
                        <w:div w:id="9841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722">
          <w:marLeft w:val="0"/>
          <w:marRight w:val="0"/>
          <w:marTop w:val="0"/>
          <w:marBottom w:val="0"/>
          <w:divBdr>
            <w:top w:val="none" w:sz="0" w:space="0" w:color="auto"/>
            <w:left w:val="none" w:sz="0" w:space="0" w:color="auto"/>
            <w:bottom w:val="none" w:sz="0" w:space="0" w:color="auto"/>
            <w:right w:val="none" w:sz="0" w:space="0" w:color="auto"/>
          </w:divBdr>
          <w:divsChild>
            <w:div w:id="405080776">
              <w:marLeft w:val="0"/>
              <w:marRight w:val="0"/>
              <w:marTop w:val="0"/>
              <w:marBottom w:val="0"/>
              <w:divBdr>
                <w:top w:val="none" w:sz="0" w:space="0" w:color="auto"/>
                <w:left w:val="none" w:sz="0" w:space="0" w:color="auto"/>
                <w:bottom w:val="none" w:sz="0" w:space="0" w:color="auto"/>
                <w:right w:val="none" w:sz="0" w:space="0" w:color="auto"/>
              </w:divBdr>
              <w:divsChild>
                <w:div w:id="226571392">
                  <w:marLeft w:val="0"/>
                  <w:marRight w:val="0"/>
                  <w:marTop w:val="0"/>
                  <w:marBottom w:val="0"/>
                  <w:divBdr>
                    <w:top w:val="none" w:sz="0" w:space="0" w:color="auto"/>
                    <w:left w:val="none" w:sz="0" w:space="0" w:color="auto"/>
                    <w:bottom w:val="none" w:sz="0" w:space="0" w:color="auto"/>
                    <w:right w:val="none" w:sz="0" w:space="0" w:color="auto"/>
                  </w:divBdr>
                  <w:divsChild>
                    <w:div w:id="842279266">
                      <w:marLeft w:val="0"/>
                      <w:marRight w:val="0"/>
                      <w:marTop w:val="0"/>
                      <w:marBottom w:val="0"/>
                      <w:divBdr>
                        <w:top w:val="none" w:sz="0" w:space="0" w:color="auto"/>
                        <w:left w:val="none" w:sz="0" w:space="0" w:color="auto"/>
                        <w:bottom w:val="none" w:sz="0" w:space="0" w:color="auto"/>
                        <w:right w:val="none" w:sz="0" w:space="0" w:color="auto"/>
                      </w:divBdr>
                    </w:div>
                    <w:div w:id="769395493">
                      <w:marLeft w:val="0"/>
                      <w:marRight w:val="0"/>
                      <w:marTop w:val="300"/>
                      <w:marBottom w:val="300"/>
                      <w:divBdr>
                        <w:top w:val="none" w:sz="0" w:space="0" w:color="auto"/>
                        <w:left w:val="none" w:sz="0" w:space="0" w:color="auto"/>
                        <w:bottom w:val="none" w:sz="0" w:space="0" w:color="auto"/>
                        <w:right w:val="none" w:sz="0" w:space="0" w:color="auto"/>
                      </w:divBdr>
                      <w:divsChild>
                        <w:div w:id="648093949">
                          <w:marLeft w:val="0"/>
                          <w:marRight w:val="0"/>
                          <w:marTop w:val="0"/>
                          <w:marBottom w:val="0"/>
                          <w:divBdr>
                            <w:top w:val="none" w:sz="0" w:space="0" w:color="auto"/>
                            <w:left w:val="none" w:sz="0" w:space="0" w:color="auto"/>
                            <w:bottom w:val="none" w:sz="0" w:space="0" w:color="auto"/>
                            <w:right w:val="none" w:sz="0" w:space="0" w:color="auto"/>
                          </w:divBdr>
                        </w:div>
                      </w:divsChild>
                    </w:div>
                    <w:div w:id="1433823025">
                      <w:marLeft w:val="0"/>
                      <w:marRight w:val="0"/>
                      <w:marTop w:val="300"/>
                      <w:marBottom w:val="0"/>
                      <w:divBdr>
                        <w:top w:val="none" w:sz="0" w:space="0" w:color="auto"/>
                        <w:left w:val="none" w:sz="0" w:space="0" w:color="auto"/>
                        <w:bottom w:val="none" w:sz="0" w:space="0" w:color="auto"/>
                        <w:right w:val="none" w:sz="0" w:space="0" w:color="auto"/>
                      </w:divBdr>
                      <w:divsChild>
                        <w:div w:id="663902490">
                          <w:marLeft w:val="0"/>
                          <w:marRight w:val="0"/>
                          <w:marTop w:val="0"/>
                          <w:marBottom w:val="0"/>
                          <w:divBdr>
                            <w:top w:val="none" w:sz="0" w:space="0" w:color="auto"/>
                            <w:left w:val="none" w:sz="0" w:space="0" w:color="auto"/>
                            <w:bottom w:val="none" w:sz="0" w:space="0" w:color="auto"/>
                            <w:right w:val="none" w:sz="0" w:space="0" w:color="auto"/>
                          </w:divBdr>
                          <w:divsChild>
                            <w:div w:id="923950931">
                              <w:marLeft w:val="0"/>
                              <w:marRight w:val="0"/>
                              <w:marTop w:val="90"/>
                              <w:marBottom w:val="0"/>
                              <w:divBdr>
                                <w:top w:val="none" w:sz="0" w:space="0" w:color="auto"/>
                                <w:left w:val="none" w:sz="0" w:space="0" w:color="auto"/>
                                <w:bottom w:val="none" w:sz="0" w:space="0" w:color="auto"/>
                                <w:right w:val="none" w:sz="0" w:space="0" w:color="auto"/>
                              </w:divBdr>
                              <w:divsChild>
                                <w:div w:id="1846742912">
                                  <w:marLeft w:val="0"/>
                                  <w:marRight w:val="0"/>
                                  <w:marTop w:val="0"/>
                                  <w:marBottom w:val="0"/>
                                  <w:divBdr>
                                    <w:top w:val="none" w:sz="0" w:space="0" w:color="auto"/>
                                    <w:left w:val="none" w:sz="0" w:space="0" w:color="auto"/>
                                    <w:bottom w:val="none" w:sz="0" w:space="0" w:color="auto"/>
                                    <w:right w:val="none" w:sz="0" w:space="0" w:color="auto"/>
                                  </w:divBdr>
                                  <w:divsChild>
                                    <w:div w:id="4797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870775">
                      <w:marLeft w:val="0"/>
                      <w:marRight w:val="0"/>
                      <w:marTop w:val="0"/>
                      <w:marBottom w:val="0"/>
                      <w:divBdr>
                        <w:top w:val="none" w:sz="0" w:space="0" w:color="auto"/>
                        <w:left w:val="none" w:sz="0" w:space="0" w:color="auto"/>
                        <w:bottom w:val="none" w:sz="0" w:space="0" w:color="auto"/>
                        <w:right w:val="none" w:sz="0" w:space="0" w:color="auto"/>
                      </w:divBdr>
                      <w:divsChild>
                        <w:div w:id="1247347252">
                          <w:marLeft w:val="0"/>
                          <w:marRight w:val="0"/>
                          <w:marTop w:val="0"/>
                          <w:marBottom w:val="0"/>
                          <w:divBdr>
                            <w:top w:val="none" w:sz="0" w:space="0" w:color="auto"/>
                            <w:left w:val="none" w:sz="0" w:space="0" w:color="auto"/>
                            <w:bottom w:val="none" w:sz="0" w:space="0" w:color="auto"/>
                            <w:right w:val="none" w:sz="0" w:space="0" w:color="auto"/>
                          </w:divBdr>
                          <w:divsChild>
                            <w:div w:id="2110158865">
                              <w:marLeft w:val="0"/>
                              <w:marRight w:val="0"/>
                              <w:marTop w:val="0"/>
                              <w:marBottom w:val="0"/>
                              <w:divBdr>
                                <w:top w:val="none" w:sz="0" w:space="0" w:color="auto"/>
                                <w:left w:val="none" w:sz="0" w:space="0" w:color="auto"/>
                                <w:bottom w:val="none" w:sz="0" w:space="0" w:color="auto"/>
                                <w:right w:val="none" w:sz="0" w:space="0" w:color="auto"/>
                              </w:divBdr>
                              <w:divsChild>
                                <w:div w:id="2128163353">
                                  <w:marLeft w:val="0"/>
                                  <w:marRight w:val="0"/>
                                  <w:marTop w:val="0"/>
                                  <w:marBottom w:val="0"/>
                                  <w:divBdr>
                                    <w:top w:val="none" w:sz="0" w:space="0" w:color="auto"/>
                                    <w:left w:val="none" w:sz="0" w:space="0" w:color="auto"/>
                                    <w:bottom w:val="none" w:sz="0" w:space="0" w:color="auto"/>
                                    <w:right w:val="none" w:sz="0" w:space="0" w:color="auto"/>
                                  </w:divBdr>
                                  <w:divsChild>
                                    <w:div w:id="1244414867">
                                      <w:marLeft w:val="0"/>
                                      <w:marRight w:val="0"/>
                                      <w:marTop w:val="0"/>
                                      <w:marBottom w:val="0"/>
                                      <w:divBdr>
                                        <w:top w:val="none" w:sz="0" w:space="0" w:color="auto"/>
                                        <w:left w:val="none" w:sz="0" w:space="0" w:color="auto"/>
                                        <w:bottom w:val="none" w:sz="0" w:space="0" w:color="auto"/>
                                        <w:right w:val="none" w:sz="0" w:space="0" w:color="auto"/>
                                      </w:divBdr>
                                      <w:divsChild>
                                        <w:div w:id="18544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990037">
                  <w:marLeft w:val="0"/>
                  <w:marRight w:val="0"/>
                  <w:marTop w:val="0"/>
                  <w:marBottom w:val="0"/>
                  <w:divBdr>
                    <w:top w:val="none" w:sz="0" w:space="0" w:color="auto"/>
                    <w:left w:val="none" w:sz="0" w:space="0" w:color="auto"/>
                    <w:bottom w:val="none" w:sz="0" w:space="0" w:color="auto"/>
                    <w:right w:val="none" w:sz="0" w:space="0" w:color="auto"/>
                  </w:divBdr>
                  <w:divsChild>
                    <w:div w:id="560791893">
                      <w:marLeft w:val="0"/>
                      <w:marRight w:val="0"/>
                      <w:marTop w:val="0"/>
                      <w:marBottom w:val="0"/>
                      <w:divBdr>
                        <w:top w:val="none" w:sz="0" w:space="0" w:color="auto"/>
                        <w:left w:val="none" w:sz="0" w:space="0" w:color="auto"/>
                        <w:bottom w:val="none" w:sz="0" w:space="0" w:color="auto"/>
                        <w:right w:val="none" w:sz="0" w:space="0" w:color="auto"/>
                      </w:divBdr>
                      <w:divsChild>
                        <w:div w:id="1433933743">
                          <w:marLeft w:val="0"/>
                          <w:marRight w:val="0"/>
                          <w:marTop w:val="0"/>
                          <w:marBottom w:val="0"/>
                          <w:divBdr>
                            <w:top w:val="none" w:sz="0" w:space="0" w:color="auto"/>
                            <w:left w:val="none" w:sz="0" w:space="0" w:color="auto"/>
                            <w:bottom w:val="none" w:sz="0" w:space="0" w:color="auto"/>
                            <w:right w:val="none" w:sz="0" w:space="0" w:color="auto"/>
                          </w:divBdr>
                          <w:divsChild>
                            <w:div w:id="789977930">
                              <w:marLeft w:val="0"/>
                              <w:marRight w:val="0"/>
                              <w:marTop w:val="120"/>
                              <w:marBottom w:val="180"/>
                              <w:divBdr>
                                <w:top w:val="none" w:sz="0" w:space="0" w:color="auto"/>
                                <w:left w:val="none" w:sz="0" w:space="0" w:color="auto"/>
                                <w:bottom w:val="none" w:sz="0" w:space="0" w:color="auto"/>
                                <w:right w:val="none" w:sz="0" w:space="0" w:color="auto"/>
                              </w:divBdr>
                            </w:div>
                          </w:divsChild>
                        </w:div>
                      </w:divsChild>
                    </w:div>
                  </w:divsChild>
                </w:div>
                <w:div w:id="1083721443">
                  <w:marLeft w:val="0"/>
                  <w:marRight w:val="0"/>
                  <w:marTop w:val="0"/>
                  <w:marBottom w:val="0"/>
                  <w:divBdr>
                    <w:top w:val="single" w:sz="6" w:space="8" w:color="E5E5E5"/>
                    <w:left w:val="none" w:sz="0" w:space="0" w:color="auto"/>
                    <w:bottom w:val="none" w:sz="0" w:space="8"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sport.dctdigital.com/?page=email&amp;default-brand=The+Courier&amp;auto-subscribe=Newsletter+-+Newsletter&amp;default-group=Newspapers"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thecourier.co.uk/author/rossgardin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Ely</dc:creator>
  <cp:keywords/>
  <dc:description/>
  <cp:lastModifiedBy>Peter Ely</cp:lastModifiedBy>
  <cp:revision>1</cp:revision>
  <dcterms:created xsi:type="dcterms:W3CDTF">2019-08-31T08:37:00Z</dcterms:created>
  <dcterms:modified xsi:type="dcterms:W3CDTF">2019-08-31T08:41:00Z</dcterms:modified>
</cp:coreProperties>
</file>