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DB5" w14:textId="77777777" w:rsidR="00D956E2" w:rsidRPr="00D13E6C" w:rsidRDefault="00D956E2" w:rsidP="00D956E2">
      <w:pPr>
        <w:pStyle w:val="Header"/>
        <w:tabs>
          <w:tab w:val="left" w:pos="720"/>
        </w:tabs>
        <w:jc w:val="center"/>
        <w:rPr>
          <w:b/>
          <w:sz w:val="44"/>
          <w:szCs w:val="44"/>
        </w:rPr>
      </w:pPr>
      <w:r w:rsidRPr="00D13E6C">
        <w:rPr>
          <w:b/>
          <w:sz w:val="44"/>
          <w:szCs w:val="44"/>
        </w:rPr>
        <w:t>Widmerpool Parish Council</w:t>
      </w:r>
    </w:p>
    <w:p w14:paraId="507DF507" w14:textId="77777777" w:rsidR="00B13A05" w:rsidRDefault="00B13A05" w:rsidP="00D956E2"/>
    <w:p w14:paraId="2309C59E" w14:textId="77777777" w:rsidR="00562C2D" w:rsidRPr="00562C2D" w:rsidRDefault="00B13A05" w:rsidP="002E4964">
      <w:pPr>
        <w:jc w:val="center"/>
        <w:rPr>
          <w:b/>
          <w:bCs/>
        </w:rPr>
      </w:pPr>
      <w:r w:rsidRPr="00562C2D">
        <w:rPr>
          <w:b/>
          <w:bCs/>
        </w:rPr>
        <w:t xml:space="preserve">Minutes of the Parish Council meeting of </w:t>
      </w:r>
      <w:r w:rsidR="00F3116F" w:rsidRPr="00562C2D">
        <w:rPr>
          <w:b/>
          <w:bCs/>
        </w:rPr>
        <w:t>Widmerpool Parish Council</w:t>
      </w:r>
      <w:r w:rsidRPr="00562C2D">
        <w:rPr>
          <w:b/>
          <w:bCs/>
        </w:rPr>
        <w:t xml:space="preserve"> held </w:t>
      </w:r>
      <w:r w:rsidR="00F3116F" w:rsidRPr="00562C2D">
        <w:rPr>
          <w:b/>
          <w:bCs/>
        </w:rPr>
        <w:t>on</w:t>
      </w:r>
      <w:r w:rsidR="00562C2D" w:rsidRPr="00562C2D">
        <w:rPr>
          <w:b/>
          <w:bCs/>
        </w:rPr>
        <w:t xml:space="preserve"> </w:t>
      </w:r>
      <w:r w:rsidR="00F3116F" w:rsidRPr="00562C2D">
        <w:rPr>
          <w:b/>
          <w:bCs/>
        </w:rPr>
        <w:t>Monday 7</w:t>
      </w:r>
      <w:r w:rsidR="00F3116F" w:rsidRPr="00562C2D">
        <w:rPr>
          <w:b/>
          <w:bCs/>
          <w:vertAlign w:val="superscript"/>
        </w:rPr>
        <w:t>th</w:t>
      </w:r>
      <w:r w:rsidR="00F3116F" w:rsidRPr="00562C2D">
        <w:rPr>
          <w:b/>
          <w:bCs/>
        </w:rPr>
        <w:t xml:space="preserve"> November 2022</w:t>
      </w:r>
      <w:r w:rsidR="00562C2D" w:rsidRPr="00562C2D">
        <w:rPr>
          <w:b/>
          <w:bCs/>
        </w:rPr>
        <w:t>, 7pm, at Keyworth Rugby club.</w:t>
      </w:r>
    </w:p>
    <w:p w14:paraId="112B3AD5" w14:textId="062A624D" w:rsidR="00D956E2" w:rsidRPr="00562C2D" w:rsidRDefault="00D956E2" w:rsidP="00D956E2">
      <w:pPr>
        <w:rPr>
          <w:b/>
          <w:bCs/>
          <w:sz w:val="22"/>
          <w:szCs w:val="22"/>
        </w:rPr>
      </w:pPr>
      <w:r w:rsidRPr="00562C2D">
        <w:rPr>
          <w:b/>
          <w:bCs/>
          <w:sz w:val="22"/>
          <w:szCs w:val="22"/>
          <w:u w:val="single"/>
        </w:rPr>
        <w:t xml:space="preserve">                 </w:t>
      </w:r>
    </w:p>
    <w:p w14:paraId="427CA5D7" w14:textId="77777777" w:rsidR="00D956E2" w:rsidRPr="00D13E6C" w:rsidRDefault="00D956E2" w:rsidP="00D956E2">
      <w:pPr>
        <w:tabs>
          <w:tab w:val="left" w:pos="1080"/>
          <w:tab w:val="left" w:pos="5580"/>
          <w:tab w:val="left" w:pos="6660"/>
        </w:tabs>
        <w:rPr>
          <w:sz w:val="22"/>
          <w:szCs w:val="22"/>
        </w:rPr>
      </w:pPr>
    </w:p>
    <w:p w14:paraId="11C5A3E6" w14:textId="48B379EE" w:rsidR="008A5DD4" w:rsidRDefault="004A1F28" w:rsidP="00563535">
      <w:pPr>
        <w:ind w:left="-426" w:right="-1560"/>
      </w:pPr>
      <w:r w:rsidRPr="004A1F28">
        <w:rPr>
          <w:b/>
          <w:bCs/>
        </w:rPr>
        <w:t>Councillors present</w:t>
      </w:r>
      <w:r>
        <w:t xml:space="preserve">: Cllr </w:t>
      </w:r>
      <w:r w:rsidR="00DE2386">
        <w:t>Christopher Da</w:t>
      </w:r>
      <w:r w:rsidR="008A5DD4">
        <w:t>ynes</w:t>
      </w:r>
      <w:r>
        <w:t xml:space="preserve"> (Chairman), Cllr </w:t>
      </w:r>
      <w:r w:rsidR="008A5DD4">
        <w:t>Jenny Daynes,</w:t>
      </w:r>
      <w:r>
        <w:t xml:space="preserve"> </w:t>
      </w:r>
      <w:r w:rsidR="008A5DD4">
        <w:t xml:space="preserve">Cllr Ray Belton, Cllr Geoff Brooks, Cllr </w:t>
      </w:r>
      <w:r w:rsidR="002E4964">
        <w:t xml:space="preserve">Kevin Price, Cllr Simon Tefler-Smith, Cllr </w:t>
      </w:r>
      <w:r w:rsidR="00D1231F">
        <w:t>Sharon Belton</w:t>
      </w:r>
    </w:p>
    <w:p w14:paraId="74F74283" w14:textId="77777777" w:rsidR="008A5DD4" w:rsidRDefault="008A5DD4" w:rsidP="00563535">
      <w:pPr>
        <w:ind w:left="-426" w:right="-1560"/>
      </w:pPr>
    </w:p>
    <w:p w14:paraId="78E12C96" w14:textId="77777777" w:rsidR="00483B76" w:rsidRDefault="004A1F28" w:rsidP="00483B76">
      <w:pPr>
        <w:ind w:left="-426" w:right="-1560"/>
      </w:pPr>
      <w:r w:rsidRPr="00483B76">
        <w:rPr>
          <w:b/>
          <w:bCs/>
        </w:rPr>
        <w:t>Officers:</w:t>
      </w:r>
      <w:r>
        <w:t xml:space="preserve"> </w:t>
      </w:r>
      <w:r w:rsidR="00483B76">
        <w:t xml:space="preserve">Emma Goodman Clerk to the Council </w:t>
      </w:r>
    </w:p>
    <w:p w14:paraId="35E1573D" w14:textId="77777777" w:rsidR="00483B76" w:rsidRDefault="00483B76" w:rsidP="00483B76">
      <w:pPr>
        <w:ind w:left="-426" w:right="-1560"/>
      </w:pPr>
    </w:p>
    <w:p w14:paraId="156334E0" w14:textId="26478A5C" w:rsidR="00483B76" w:rsidRDefault="004A1F28" w:rsidP="00483B76">
      <w:pPr>
        <w:ind w:left="-426" w:right="-1560"/>
      </w:pPr>
      <w:r>
        <w:t xml:space="preserve">Also present: </w:t>
      </w:r>
      <w:r w:rsidR="00C20E46">
        <w:t xml:space="preserve">Rushcliffe </w:t>
      </w:r>
      <w:r w:rsidR="00FA0200">
        <w:t>Borough Councillor Andy Edyvean and 5 members of the public</w:t>
      </w:r>
    </w:p>
    <w:p w14:paraId="285A9932" w14:textId="77777777" w:rsidR="00903954" w:rsidRDefault="00903954" w:rsidP="00483B76">
      <w:pPr>
        <w:ind w:left="-426" w:right="-1560"/>
      </w:pPr>
    </w:p>
    <w:p w14:paraId="45B794A6" w14:textId="19EC377E" w:rsidR="00986A4C" w:rsidRDefault="0090395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Appointment of New Clerk</w:t>
      </w:r>
      <w:r w:rsidR="00B7628D">
        <w:t xml:space="preserve"> – All Councillors agreed to the appointment of Emma Goodman as </w:t>
      </w:r>
      <w:r w:rsidR="00B61AEC">
        <w:t xml:space="preserve">the </w:t>
      </w:r>
      <w:r w:rsidR="00B7628D">
        <w:t>new Clerk</w:t>
      </w:r>
      <w:r w:rsidR="00B61AEC">
        <w:t xml:space="preserve">. Employment contract has been circulated to all Councillors. </w:t>
      </w:r>
    </w:p>
    <w:p w14:paraId="2D04FAE0" w14:textId="2B49B528" w:rsidR="00B7628D" w:rsidRDefault="00B7628D" w:rsidP="00986A4C">
      <w:pPr>
        <w:pStyle w:val="ListParagraph"/>
        <w:ind w:left="-66" w:right="-1560"/>
      </w:pPr>
      <w:r>
        <w:t xml:space="preserve"> </w:t>
      </w:r>
    </w:p>
    <w:p w14:paraId="48C841A6" w14:textId="6F70BC51" w:rsidR="00B7628D" w:rsidRDefault="00F8041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Apologies</w:t>
      </w:r>
      <w:r>
        <w:t xml:space="preserve"> – none</w:t>
      </w:r>
    </w:p>
    <w:p w14:paraId="52F568BC" w14:textId="77777777" w:rsidR="00F80414" w:rsidRDefault="00F80414" w:rsidP="00F80414">
      <w:pPr>
        <w:pStyle w:val="ListParagraph"/>
      </w:pPr>
    </w:p>
    <w:p w14:paraId="55DC3A0E" w14:textId="0AF15CCD" w:rsidR="00F8041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Declarations of Interest</w:t>
      </w:r>
      <w:r>
        <w:t xml:space="preserve"> – none</w:t>
      </w:r>
    </w:p>
    <w:p w14:paraId="56CD885E" w14:textId="77777777" w:rsidR="00B23652" w:rsidRDefault="00B23652" w:rsidP="00334284">
      <w:pPr>
        <w:pStyle w:val="ListParagraph"/>
      </w:pPr>
    </w:p>
    <w:p w14:paraId="2634BEE0" w14:textId="22A1E650" w:rsidR="0033428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Minutes of the Council Meeting</w:t>
      </w:r>
      <w:r>
        <w:t xml:space="preserve"> held on </w:t>
      </w:r>
      <w:r w:rsidR="00B23652">
        <w:t>5</w:t>
      </w:r>
      <w:r w:rsidR="00B23652" w:rsidRPr="00B23652">
        <w:rPr>
          <w:vertAlign w:val="superscript"/>
        </w:rPr>
        <w:t>th</w:t>
      </w:r>
      <w:r w:rsidR="00B23652">
        <w:t xml:space="preserve"> September 2022 </w:t>
      </w:r>
      <w:r w:rsidR="00893549">
        <w:t>–</w:t>
      </w:r>
      <w:r w:rsidR="00B23652">
        <w:t xml:space="preserve"> Approved</w:t>
      </w:r>
      <w:r w:rsidR="00893549">
        <w:t xml:space="preserve"> and signed by the Chairman</w:t>
      </w:r>
    </w:p>
    <w:p w14:paraId="2DC66015" w14:textId="77777777" w:rsidR="00483B76" w:rsidRDefault="00483B76" w:rsidP="00483B76">
      <w:pPr>
        <w:ind w:left="-426" w:right="-1560"/>
      </w:pPr>
    </w:p>
    <w:p w14:paraId="7DBB9B1A" w14:textId="5B245F54" w:rsidR="00DD20B9" w:rsidRDefault="00893549" w:rsidP="00DD20B9">
      <w:pPr>
        <w:pStyle w:val="ListParagraph"/>
        <w:numPr>
          <w:ilvl w:val="0"/>
          <w:numId w:val="2"/>
        </w:numPr>
        <w:ind w:right="-1560"/>
      </w:pPr>
      <w:r w:rsidRPr="00893549">
        <w:rPr>
          <w:b/>
          <w:bCs/>
        </w:rPr>
        <w:t>Open session for members of the public to raise matters of council business</w:t>
      </w:r>
      <w:r>
        <w:t xml:space="preserve"> (limited 15 min)</w:t>
      </w:r>
    </w:p>
    <w:p w14:paraId="40F1AFFE" w14:textId="77777777" w:rsidR="002260AA" w:rsidRDefault="002260AA" w:rsidP="002260AA">
      <w:pPr>
        <w:pStyle w:val="ListParagraph"/>
      </w:pPr>
    </w:p>
    <w:p w14:paraId="08305320" w14:textId="4AC5A53E" w:rsidR="002260AA" w:rsidRDefault="002260AA" w:rsidP="002260AA">
      <w:pPr>
        <w:pStyle w:val="ListParagraph"/>
        <w:numPr>
          <w:ilvl w:val="0"/>
          <w:numId w:val="3"/>
        </w:numPr>
        <w:ind w:right="-1560"/>
      </w:pPr>
      <w:r>
        <w:t xml:space="preserve">Members of the Public were in attendance to discuss the Planning application </w:t>
      </w:r>
      <w:r w:rsidR="00187BBD">
        <w:t>22/01989/FUL A46 Services and the impact on surrounding areas.</w:t>
      </w:r>
    </w:p>
    <w:p w14:paraId="745E1AE6" w14:textId="77777777" w:rsidR="00187BBD" w:rsidRDefault="00187BBD" w:rsidP="00187BBD">
      <w:pPr>
        <w:pStyle w:val="ListParagraph"/>
        <w:ind w:left="654" w:right="-1560"/>
      </w:pPr>
    </w:p>
    <w:p w14:paraId="40131818" w14:textId="4E41771A" w:rsidR="00187BBD" w:rsidRDefault="00BF3EA8" w:rsidP="00187BBD">
      <w:pPr>
        <w:pStyle w:val="ListParagraph"/>
        <w:ind w:left="654" w:right="-1560"/>
      </w:pPr>
      <w:r>
        <w:t>Concerns were raised on the following points:</w:t>
      </w:r>
    </w:p>
    <w:p w14:paraId="79BA8BDB" w14:textId="0C456544" w:rsidR="00BF3EA8" w:rsidRDefault="00BF3EA8" w:rsidP="00187BBD">
      <w:pPr>
        <w:pStyle w:val="ListParagraph"/>
        <w:ind w:left="654" w:right="-1560"/>
      </w:pPr>
      <w:r>
        <w:t xml:space="preserve">Assurance that effluent does not overspill </w:t>
      </w:r>
      <w:r w:rsidR="00663651">
        <w:t>the water / sewage system into local land</w:t>
      </w:r>
      <w:r w:rsidR="00B5454E">
        <w:t xml:space="preserve"> and stream.</w:t>
      </w:r>
    </w:p>
    <w:p w14:paraId="13BF5B10" w14:textId="317014C4" w:rsidR="00B5454E" w:rsidRDefault="00B5454E" w:rsidP="00187BBD">
      <w:pPr>
        <w:pStyle w:val="ListParagraph"/>
        <w:ind w:left="654" w:right="-1560"/>
      </w:pPr>
      <w:r>
        <w:t xml:space="preserve">Drainage of overspill is a huge concern and </w:t>
      </w:r>
      <w:r w:rsidR="008D3FA2">
        <w:t xml:space="preserve">Parishioners </w:t>
      </w:r>
      <w:r>
        <w:t>seek clarification where the water will go</w:t>
      </w:r>
    </w:p>
    <w:p w14:paraId="29F25548" w14:textId="53A04798" w:rsidR="00B5454E" w:rsidRDefault="00D21EAE" w:rsidP="00187BBD">
      <w:pPr>
        <w:pStyle w:val="ListParagraph"/>
        <w:ind w:left="654" w:right="-1560"/>
      </w:pPr>
      <w:r>
        <w:t>Reference</w:t>
      </w:r>
      <w:r w:rsidR="008D3FA2">
        <w:t xml:space="preserve"> was</w:t>
      </w:r>
      <w:r>
        <w:t xml:space="preserve"> made to</w:t>
      </w:r>
      <w:r w:rsidR="008D3FA2">
        <w:t xml:space="preserve"> the</w:t>
      </w:r>
      <w:r>
        <w:t xml:space="preserve"> attendance of the </w:t>
      </w:r>
      <w:r w:rsidR="00B114C0">
        <w:t xml:space="preserve">WPC </w:t>
      </w:r>
      <w:r>
        <w:t xml:space="preserve">Chairman at the Hickling Parish Council meeting to </w:t>
      </w:r>
      <w:r w:rsidR="00B541BA">
        <w:t>gather information</w:t>
      </w:r>
      <w:r w:rsidR="002915A3">
        <w:t xml:space="preserve"> and feedback as this is an adjoining village</w:t>
      </w:r>
      <w:r w:rsidR="00B541BA">
        <w:t xml:space="preserve"> </w:t>
      </w:r>
    </w:p>
    <w:p w14:paraId="0589DFCB" w14:textId="477606DA" w:rsidR="00B541BA" w:rsidRDefault="00B541BA" w:rsidP="00187BBD">
      <w:pPr>
        <w:pStyle w:val="ListParagraph"/>
        <w:ind w:left="654" w:right="-1560"/>
      </w:pPr>
      <w:r>
        <w:t>Concern</w:t>
      </w:r>
      <w:r w:rsidR="002915A3">
        <w:t>s</w:t>
      </w:r>
      <w:r>
        <w:t xml:space="preserve"> that this will lead to further development</w:t>
      </w:r>
    </w:p>
    <w:p w14:paraId="09FA41FC" w14:textId="36A0E8AD" w:rsidR="003C7F75" w:rsidRDefault="003C7F75" w:rsidP="00187BBD">
      <w:pPr>
        <w:pStyle w:val="ListParagraph"/>
        <w:ind w:left="654" w:right="-1560"/>
      </w:pPr>
      <w:r>
        <w:t>Flooding continues to be an issue</w:t>
      </w:r>
      <w:r w:rsidR="0029721C">
        <w:t xml:space="preserve"> in the village</w:t>
      </w:r>
      <w:r>
        <w:t xml:space="preserve"> and this development will only add to this</w:t>
      </w:r>
    </w:p>
    <w:p w14:paraId="1BBB30DC" w14:textId="0070E9B1" w:rsidR="00836B1C" w:rsidRDefault="0029721C" w:rsidP="00187BBD">
      <w:pPr>
        <w:pStyle w:val="ListParagraph"/>
        <w:ind w:left="654" w:right="-1560"/>
      </w:pPr>
      <w:r>
        <w:t>The developments</w:t>
      </w:r>
      <w:r w:rsidR="00836B1C">
        <w:t xml:space="preserve"> harmfulness to the openness of the Countryside due to its sheer scale and size.</w:t>
      </w:r>
    </w:p>
    <w:p w14:paraId="54B8AD7B" w14:textId="3C70B88F" w:rsidR="00D854D2" w:rsidRDefault="000808CC" w:rsidP="000808CC">
      <w:pPr>
        <w:pStyle w:val="NormalWeb"/>
        <w:spacing w:before="0" w:beforeAutospacing="0"/>
        <w:ind w:left="654"/>
      </w:pPr>
      <w:r>
        <w:t>T</w:t>
      </w:r>
      <w:r w:rsidR="00D854D2">
        <w:t>he service station will increase traffic flows on the north bound access ramp for Widmerpool residents living adjacent to it</w:t>
      </w:r>
      <w:r>
        <w:t>.</w:t>
      </w:r>
      <w:r w:rsidR="00D854D2">
        <w:t xml:space="preserve"> </w:t>
      </w:r>
    </w:p>
    <w:p w14:paraId="3D6F1990" w14:textId="77777777" w:rsidR="00903954" w:rsidRDefault="00903954" w:rsidP="00DD20B9">
      <w:pPr>
        <w:ind w:right="-1560"/>
      </w:pPr>
    </w:p>
    <w:p w14:paraId="7D390E16" w14:textId="38DB78B6" w:rsidR="00903954" w:rsidRPr="00195CD9" w:rsidRDefault="00195CD9" w:rsidP="00195CD9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 w:rsidRPr="00195CD9">
        <w:rPr>
          <w:b/>
          <w:bCs/>
        </w:rPr>
        <w:t>County and Borough Councillor Updates</w:t>
      </w:r>
    </w:p>
    <w:p w14:paraId="2A44BD54" w14:textId="3B2E9856" w:rsidR="00903954" w:rsidRDefault="007567C6" w:rsidP="00573D91">
      <w:pPr>
        <w:pStyle w:val="ListParagraph"/>
        <w:ind w:left="-66" w:right="-1560"/>
      </w:pPr>
      <w:r>
        <w:t>Cllr Ed</w:t>
      </w:r>
      <w:r w:rsidR="00693AD1">
        <w:t xml:space="preserve">yvean advised that he had recently </w:t>
      </w:r>
      <w:r w:rsidR="005A16CA">
        <w:t xml:space="preserve">spoken with </w:t>
      </w:r>
      <w:r w:rsidR="00E23321">
        <w:t xml:space="preserve">Cllr </w:t>
      </w:r>
      <w:r w:rsidR="005A16CA">
        <w:t xml:space="preserve">Rob Inglis </w:t>
      </w:r>
      <w:r w:rsidR="0029721C">
        <w:t>regarding</w:t>
      </w:r>
      <w:r w:rsidR="005A16CA">
        <w:t xml:space="preserve"> rural crime. </w:t>
      </w:r>
      <w:r w:rsidR="00E23321">
        <w:t xml:space="preserve">He advised that </w:t>
      </w:r>
      <w:r w:rsidR="005A16CA">
        <w:t xml:space="preserve">Nottinghamshire Police are </w:t>
      </w:r>
      <w:r w:rsidR="00F93E87">
        <w:t>changing priorities to their Policing focus over the winter months with one aspect being anti-social driving.</w:t>
      </w:r>
      <w:r w:rsidR="00C61897">
        <w:t xml:space="preserve"> Widmerpool local PC is PC Rob Lawton </w:t>
      </w:r>
      <w:r w:rsidR="00E2638C">
        <w:t>who</w:t>
      </w:r>
      <w:r w:rsidR="00C61897">
        <w:t xml:space="preserve"> has </w:t>
      </w:r>
      <w:r w:rsidR="00E2638C">
        <w:t xml:space="preserve">so far </w:t>
      </w:r>
      <w:r w:rsidR="00C61897">
        <w:t>made a positive impact</w:t>
      </w:r>
      <w:r w:rsidR="00057DDB">
        <w:t>.</w:t>
      </w:r>
    </w:p>
    <w:p w14:paraId="698ECAB3" w14:textId="77777777" w:rsidR="00573D91" w:rsidRDefault="00573D91" w:rsidP="00573D91">
      <w:pPr>
        <w:pStyle w:val="ListParagraph"/>
        <w:ind w:left="-66" w:right="-1560"/>
      </w:pPr>
    </w:p>
    <w:p w14:paraId="7C656DA9" w14:textId="77777777" w:rsidR="00817C60" w:rsidRDefault="00BE2C03" w:rsidP="00BE2C03">
      <w:pPr>
        <w:pStyle w:val="ListParagraph"/>
        <w:numPr>
          <w:ilvl w:val="0"/>
          <w:numId w:val="2"/>
        </w:numPr>
        <w:ind w:right="-1560"/>
      </w:pPr>
      <w:r w:rsidRPr="00817C60">
        <w:rPr>
          <w:b/>
          <w:bCs/>
        </w:rPr>
        <w:t>Civility and Respect Policy</w:t>
      </w:r>
      <w:r>
        <w:t xml:space="preserve"> – The Clerk explained the purpose and benefits of the </w:t>
      </w:r>
      <w:r w:rsidR="00BE3CA4">
        <w:t>Civility and Respect Policy. Council resolved to sign up to the Policy and add to their Standing Orders.</w:t>
      </w:r>
    </w:p>
    <w:p w14:paraId="62E1B854" w14:textId="0239BF1D" w:rsidR="00573D91" w:rsidRDefault="00BE3CA4" w:rsidP="00817C60">
      <w:pPr>
        <w:pStyle w:val="ListParagraph"/>
        <w:ind w:left="-66" w:right="-1560"/>
      </w:pPr>
      <w:r>
        <w:t xml:space="preserve"> </w:t>
      </w:r>
    </w:p>
    <w:p w14:paraId="068125AE" w14:textId="7BB7689B" w:rsidR="00BE3CA4" w:rsidRDefault="00BE3CA4" w:rsidP="00BE3CA4">
      <w:pPr>
        <w:pStyle w:val="ListParagraph"/>
        <w:ind w:left="-66" w:right="-1560"/>
      </w:pPr>
      <w:r w:rsidRPr="00817C60">
        <w:rPr>
          <w:b/>
          <w:bCs/>
        </w:rPr>
        <w:t>Action:</w:t>
      </w:r>
      <w:r>
        <w:t xml:space="preserve"> Clerk to Update Standing Orders and </w:t>
      </w:r>
      <w:r w:rsidR="00817C60">
        <w:t>sign the Policy on behalf of the Council</w:t>
      </w:r>
    </w:p>
    <w:p w14:paraId="05B79247" w14:textId="77777777" w:rsidR="00817C60" w:rsidRDefault="00817C60" w:rsidP="00BE3CA4">
      <w:pPr>
        <w:pStyle w:val="ListParagraph"/>
        <w:ind w:left="-66" w:right="-1560"/>
      </w:pPr>
    </w:p>
    <w:p w14:paraId="5E1666D4" w14:textId="77777777" w:rsidR="00817C60" w:rsidRDefault="00817C60" w:rsidP="00BE3CA4">
      <w:pPr>
        <w:pStyle w:val="ListParagraph"/>
        <w:ind w:left="-66" w:right="-1560"/>
      </w:pPr>
    </w:p>
    <w:p w14:paraId="1E8CCA48" w14:textId="4FE32350" w:rsidR="00817C60" w:rsidRPr="00BF3875" w:rsidRDefault="00BF3875" w:rsidP="00817C60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 w:rsidRPr="00BF3875">
        <w:rPr>
          <w:rFonts w:eastAsia="Calibri"/>
          <w:b/>
          <w:bCs/>
        </w:rPr>
        <w:t>Rushcliffe South Villages Community Safety Group (RSVCSG)</w:t>
      </w:r>
    </w:p>
    <w:p w14:paraId="3E45A2EB" w14:textId="11828146" w:rsidR="00BF3875" w:rsidRPr="008447DB" w:rsidRDefault="000F0C77" w:rsidP="00BF3875">
      <w:pPr>
        <w:pStyle w:val="ListParagraph"/>
        <w:ind w:left="-66" w:right="-1560"/>
        <w:rPr>
          <w:rFonts w:eastAsia="Calibri"/>
        </w:rPr>
      </w:pPr>
      <w:r w:rsidRPr="008447DB">
        <w:rPr>
          <w:rFonts w:eastAsia="Calibri"/>
        </w:rPr>
        <w:t xml:space="preserve">Cllr </w:t>
      </w:r>
      <w:r w:rsidR="0015163C" w:rsidRPr="008447DB">
        <w:rPr>
          <w:rFonts w:eastAsia="Calibri"/>
        </w:rPr>
        <w:t>Daynes</w:t>
      </w:r>
      <w:r w:rsidRPr="008447DB">
        <w:rPr>
          <w:rFonts w:eastAsia="Calibri"/>
        </w:rPr>
        <w:t xml:space="preserve"> explained the activity of the Group and the request for a</w:t>
      </w:r>
      <w:r w:rsidR="00CE2C7D" w:rsidRPr="008447DB">
        <w:rPr>
          <w:rFonts w:eastAsia="Calibri"/>
        </w:rPr>
        <w:t xml:space="preserve"> representative from Widmerpool.</w:t>
      </w:r>
    </w:p>
    <w:p w14:paraId="480A34FF" w14:textId="28111EE4" w:rsidR="00CE2C7D" w:rsidRDefault="00CE2C7D" w:rsidP="00BF3875">
      <w:pPr>
        <w:pStyle w:val="ListParagraph"/>
        <w:ind w:left="-66" w:right="-1560"/>
        <w:rPr>
          <w:rFonts w:eastAsia="Calibri"/>
        </w:rPr>
      </w:pPr>
      <w:r w:rsidRPr="008447DB">
        <w:rPr>
          <w:rFonts w:eastAsia="Calibri"/>
        </w:rPr>
        <w:t>Council agreed to defer to the next meeting whilst they speak to mem</w:t>
      </w:r>
      <w:r w:rsidR="008447DB" w:rsidRPr="008447DB">
        <w:rPr>
          <w:rFonts w:eastAsia="Calibri"/>
        </w:rPr>
        <w:t>bers of the Village to gauge interest.</w:t>
      </w:r>
    </w:p>
    <w:p w14:paraId="6F07E3B3" w14:textId="77777777" w:rsidR="008447DB" w:rsidRDefault="008447DB" w:rsidP="00BF3875">
      <w:pPr>
        <w:pStyle w:val="ListParagraph"/>
        <w:ind w:left="-66" w:right="-1560"/>
        <w:rPr>
          <w:rFonts w:eastAsia="Calibri"/>
        </w:rPr>
      </w:pPr>
    </w:p>
    <w:p w14:paraId="2201779B" w14:textId="0B0086EE" w:rsidR="008447DB" w:rsidRPr="006C4508" w:rsidRDefault="00D417A2" w:rsidP="008447DB">
      <w:pPr>
        <w:pStyle w:val="ListParagraph"/>
        <w:numPr>
          <w:ilvl w:val="0"/>
          <w:numId w:val="2"/>
        </w:numPr>
        <w:ind w:right="-1560"/>
      </w:pPr>
      <w:r w:rsidRPr="006F3A10">
        <w:rPr>
          <w:rFonts w:eastAsia="Calibri"/>
          <w:b/>
          <w:bCs/>
        </w:rPr>
        <w:t xml:space="preserve">3W’s </w:t>
      </w:r>
      <w:r w:rsidR="006F3A10" w:rsidRPr="006F3A10">
        <w:rPr>
          <w:rFonts w:eastAsia="Calibri"/>
          <w:b/>
          <w:bCs/>
        </w:rPr>
        <w:t>Magazine</w:t>
      </w:r>
      <w:r w:rsidR="006F3A10">
        <w:rPr>
          <w:rFonts w:eastAsia="Calibri"/>
        </w:rPr>
        <w:t xml:space="preserve"> </w:t>
      </w:r>
      <w:r w:rsidR="00362B3A">
        <w:rPr>
          <w:rFonts w:eastAsia="Calibri"/>
        </w:rPr>
        <w:t>–</w:t>
      </w:r>
      <w:r w:rsidR="006F3A10">
        <w:rPr>
          <w:rFonts w:eastAsia="Calibri"/>
        </w:rPr>
        <w:t xml:space="preserve"> </w:t>
      </w:r>
      <w:r w:rsidR="00362B3A">
        <w:rPr>
          <w:rFonts w:eastAsia="Calibri"/>
        </w:rPr>
        <w:t>The C</w:t>
      </w:r>
      <w:r w:rsidR="0094245C">
        <w:rPr>
          <w:rFonts w:eastAsia="Calibri"/>
        </w:rPr>
        <w:t>ouncil discussed the best contact details for the magazine and resolved to include the Clerks work email and purchase a Pay as you go Sim fo</w:t>
      </w:r>
      <w:r w:rsidR="00F57739">
        <w:rPr>
          <w:rFonts w:eastAsia="Calibri"/>
        </w:rPr>
        <w:t>r a spare handset to have as the contact telephone number.</w:t>
      </w:r>
    </w:p>
    <w:p w14:paraId="14E29704" w14:textId="77777777" w:rsidR="006C4508" w:rsidRPr="00F57739" w:rsidRDefault="006C4508" w:rsidP="006C4508">
      <w:pPr>
        <w:pStyle w:val="ListParagraph"/>
        <w:ind w:left="-66" w:right="-1560"/>
      </w:pPr>
    </w:p>
    <w:p w14:paraId="2A10060D" w14:textId="61D43CE0" w:rsidR="00F57739" w:rsidRDefault="00F57739" w:rsidP="00F57739">
      <w:pPr>
        <w:pStyle w:val="ListParagraph"/>
        <w:ind w:left="-66" w:right="-1560"/>
        <w:rPr>
          <w:b/>
          <w:bCs/>
        </w:rPr>
      </w:pPr>
      <w:r>
        <w:rPr>
          <w:rFonts w:eastAsia="Calibri"/>
          <w:b/>
          <w:bCs/>
        </w:rPr>
        <w:t xml:space="preserve">Action </w:t>
      </w:r>
      <w:r>
        <w:t xml:space="preserve">– </w:t>
      </w:r>
      <w:r w:rsidRPr="003B57FE">
        <w:rPr>
          <w:b/>
          <w:bCs/>
        </w:rPr>
        <w:t xml:space="preserve">Clerk to purchase sim and Cllr </w:t>
      </w:r>
      <w:r w:rsidR="003B57FE" w:rsidRPr="003B57FE">
        <w:rPr>
          <w:b/>
          <w:bCs/>
        </w:rPr>
        <w:t>T-S to provide handset</w:t>
      </w:r>
    </w:p>
    <w:p w14:paraId="6F02155D" w14:textId="77777777" w:rsidR="00232DE2" w:rsidRDefault="00232DE2" w:rsidP="00F57739">
      <w:pPr>
        <w:pStyle w:val="ListParagraph"/>
        <w:ind w:left="-66" w:right="-1560"/>
        <w:rPr>
          <w:b/>
          <w:bCs/>
        </w:rPr>
      </w:pPr>
    </w:p>
    <w:p w14:paraId="4D2C532D" w14:textId="02FF79A8" w:rsidR="00232DE2" w:rsidRPr="00066522" w:rsidRDefault="00232DE2" w:rsidP="00111DCC">
      <w:pPr>
        <w:numPr>
          <w:ilvl w:val="0"/>
          <w:numId w:val="2"/>
        </w:numPr>
        <w:ind w:right="-1560"/>
        <w:contextualSpacing/>
        <w:rPr>
          <w:b/>
          <w:bCs/>
        </w:rPr>
      </w:pPr>
      <w:r w:rsidRPr="00066522">
        <w:rPr>
          <w:rFonts w:eastAsia="Calibri"/>
          <w:b/>
          <w:bCs/>
        </w:rPr>
        <w:t>Rural Partnerships –</w:t>
      </w:r>
      <w:r w:rsidRPr="00066522">
        <w:rPr>
          <w:rFonts w:eastAsia="Calibri"/>
        </w:rPr>
        <w:t xml:space="preserve"> Housing needs report for Widmerpool, Wysall and Willoughby</w:t>
      </w:r>
    </w:p>
    <w:p w14:paraId="552A6C9B" w14:textId="57DE9838" w:rsidR="00066522" w:rsidRPr="0058355C" w:rsidRDefault="00066522" w:rsidP="00066522">
      <w:pPr>
        <w:ind w:left="-66" w:right="-1560"/>
        <w:contextualSpacing/>
      </w:pPr>
      <w:r w:rsidRPr="0058355C">
        <w:rPr>
          <w:rFonts w:eastAsia="Calibri"/>
        </w:rPr>
        <w:t xml:space="preserve">Cllr </w:t>
      </w:r>
      <w:r w:rsidR="0015163C" w:rsidRPr="0058355C">
        <w:rPr>
          <w:rFonts w:eastAsia="Calibri"/>
        </w:rPr>
        <w:t>Dayne</w:t>
      </w:r>
      <w:r w:rsidR="0015163C">
        <w:rPr>
          <w:rFonts w:eastAsia="Calibri"/>
        </w:rPr>
        <w:t xml:space="preserve">s </w:t>
      </w:r>
      <w:r w:rsidRPr="0058355C">
        <w:rPr>
          <w:rFonts w:eastAsia="Calibri"/>
        </w:rPr>
        <w:t xml:space="preserve">explained the </w:t>
      </w:r>
      <w:r w:rsidR="0008652B" w:rsidRPr="0058355C">
        <w:rPr>
          <w:rFonts w:eastAsia="Calibri"/>
        </w:rPr>
        <w:t xml:space="preserve">basis of the survey, to identify areas of land where affordable housing could be built to </w:t>
      </w:r>
      <w:r w:rsidR="00E55277" w:rsidRPr="0058355C">
        <w:rPr>
          <w:rFonts w:eastAsia="Calibri"/>
        </w:rPr>
        <w:t>sustain demand from residents.</w:t>
      </w:r>
    </w:p>
    <w:p w14:paraId="13460940" w14:textId="655F5FC2" w:rsidR="00E55277" w:rsidRDefault="00395702" w:rsidP="00066522">
      <w:pPr>
        <w:ind w:left="-66" w:right="-1560"/>
        <w:contextualSpacing/>
      </w:pPr>
      <w:r w:rsidRPr="0058355C">
        <w:t>Council asked if reports had been submitted with respect to the other villages and the impact additional housing would have</w:t>
      </w:r>
      <w:r w:rsidR="008939BF" w:rsidRPr="0058355C">
        <w:t xml:space="preserve"> to the ongoing flooding issues in the village. </w:t>
      </w:r>
    </w:p>
    <w:p w14:paraId="3F748C5D" w14:textId="77777777" w:rsidR="006C4508" w:rsidRDefault="006C4508" w:rsidP="00066522">
      <w:pPr>
        <w:ind w:left="-66" w:right="-1560"/>
        <w:contextualSpacing/>
      </w:pPr>
    </w:p>
    <w:p w14:paraId="362E028B" w14:textId="20549F53" w:rsidR="008B2BF5" w:rsidRDefault="008B2BF5" w:rsidP="00066522">
      <w:pPr>
        <w:ind w:left="-66" w:right="-1560"/>
        <w:contextualSpacing/>
        <w:rPr>
          <w:b/>
          <w:bCs/>
        </w:rPr>
      </w:pPr>
      <w:r w:rsidRPr="00421475">
        <w:rPr>
          <w:b/>
          <w:bCs/>
        </w:rPr>
        <w:t xml:space="preserve">Action: Cllr Ray to attend the walk around the village with </w:t>
      </w:r>
      <w:r w:rsidR="00421475" w:rsidRPr="00421475">
        <w:rPr>
          <w:b/>
          <w:bCs/>
        </w:rPr>
        <w:t>RBC Officers</w:t>
      </w:r>
      <w:r w:rsidR="00421475">
        <w:rPr>
          <w:b/>
          <w:bCs/>
        </w:rPr>
        <w:t xml:space="preserve"> and feedback at the next Parish Council meeting.</w:t>
      </w:r>
    </w:p>
    <w:p w14:paraId="2D7FE6D0" w14:textId="77777777" w:rsidR="00421475" w:rsidRDefault="00421475" w:rsidP="00066522">
      <w:pPr>
        <w:ind w:left="-66" w:right="-1560"/>
        <w:contextualSpacing/>
        <w:rPr>
          <w:b/>
          <w:bCs/>
        </w:rPr>
      </w:pPr>
    </w:p>
    <w:p w14:paraId="42AFEC7D" w14:textId="61582C6E" w:rsidR="00421475" w:rsidRDefault="00A53A1B" w:rsidP="00421475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Finance</w:t>
      </w:r>
    </w:p>
    <w:p w14:paraId="0DAE6010" w14:textId="77777777" w:rsidR="002A02F2" w:rsidRPr="002A02F2" w:rsidRDefault="002A02F2" w:rsidP="002A02F2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 w:rsidRPr="002A02F2">
        <w:rPr>
          <w:b/>
          <w:bCs/>
        </w:rPr>
        <w:t>Schedule of Payments</w:t>
      </w:r>
    </w:p>
    <w:p w14:paraId="2CFF366D" w14:textId="396B08D4" w:rsidR="00A53A1B" w:rsidRDefault="002A02F2" w:rsidP="002A02F2">
      <w:pPr>
        <w:pStyle w:val="ListParagraph"/>
        <w:ind w:left="294" w:right="-1560"/>
      </w:pPr>
      <w:r>
        <w:t xml:space="preserve">The </w:t>
      </w:r>
      <w:r w:rsidR="00A53A1B">
        <w:t>Clerk reported the income to September as £   and expenditure £</w:t>
      </w:r>
    </w:p>
    <w:p w14:paraId="2F001E68" w14:textId="0B77C772" w:rsidR="00A53A1B" w:rsidRDefault="000F119E" w:rsidP="00A53A1B">
      <w:pPr>
        <w:pStyle w:val="ListParagraph"/>
        <w:ind w:left="-66" w:right="-1560"/>
      </w:pPr>
      <w:r>
        <w:t>Council agreed to add the new Clerk to the bank mandate as they currently have no access and any outstanding invoices to be paid by cheque.</w:t>
      </w:r>
    </w:p>
    <w:p w14:paraId="3D187961" w14:textId="77777777" w:rsidR="006C4508" w:rsidRDefault="006C4508" w:rsidP="00A53A1B">
      <w:pPr>
        <w:pStyle w:val="ListParagraph"/>
        <w:ind w:left="-66" w:right="-1560"/>
      </w:pPr>
    </w:p>
    <w:p w14:paraId="2CD68513" w14:textId="5CEFE89E" w:rsidR="002A02F2" w:rsidRDefault="00182E88" w:rsidP="00A53A1B">
      <w:pPr>
        <w:pStyle w:val="ListParagraph"/>
        <w:ind w:left="-66" w:right="-1560"/>
        <w:rPr>
          <w:b/>
          <w:bCs/>
        </w:rPr>
      </w:pPr>
      <w:r w:rsidRPr="000F119E">
        <w:rPr>
          <w:b/>
          <w:bCs/>
        </w:rPr>
        <w:t>Action: Clerk and Councillors to sign updated bank mandate</w:t>
      </w:r>
    </w:p>
    <w:p w14:paraId="132F5BA5" w14:textId="77777777" w:rsidR="00182E88" w:rsidRDefault="00182E88" w:rsidP="00A53A1B">
      <w:pPr>
        <w:pStyle w:val="ListParagraph"/>
        <w:ind w:left="-66" w:right="-1560"/>
      </w:pPr>
    </w:p>
    <w:p w14:paraId="134768F1" w14:textId="6B0B35D0" w:rsidR="002A02F2" w:rsidRDefault="002A02F2" w:rsidP="002A02F2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 w:rsidRPr="002A02F2">
        <w:rPr>
          <w:b/>
          <w:bCs/>
        </w:rPr>
        <w:t>Budget 2023/24</w:t>
      </w:r>
    </w:p>
    <w:p w14:paraId="72BABA14" w14:textId="538948AC" w:rsidR="002A02F2" w:rsidRDefault="002A02F2" w:rsidP="002A02F2">
      <w:pPr>
        <w:pStyle w:val="ListParagraph"/>
        <w:ind w:left="294" w:right="-1560"/>
      </w:pPr>
      <w:r w:rsidRPr="00293BAC">
        <w:t xml:space="preserve">The Clerk </w:t>
      </w:r>
      <w:r w:rsidR="00C41032">
        <w:t xml:space="preserve">explained the </w:t>
      </w:r>
      <w:r w:rsidR="005B4246">
        <w:t xml:space="preserve">calculations of the 2023/24 </w:t>
      </w:r>
      <w:r w:rsidR="00C41032">
        <w:t>Budget</w:t>
      </w:r>
      <w:r w:rsidR="005B4246">
        <w:t xml:space="preserve"> which had been circulated to all Councillors</w:t>
      </w:r>
      <w:r w:rsidR="00C41032">
        <w:t xml:space="preserve"> and any changes to the previous year due to increased fuel costs and staff changes</w:t>
      </w:r>
      <w:r w:rsidR="0028208C">
        <w:t>.</w:t>
      </w:r>
    </w:p>
    <w:p w14:paraId="320D3462" w14:textId="6D399BEF" w:rsidR="00182E88" w:rsidRDefault="00182E88" w:rsidP="002A02F2">
      <w:pPr>
        <w:pStyle w:val="ListParagraph"/>
        <w:ind w:left="294" w:right="-1560"/>
        <w:rPr>
          <w:b/>
          <w:bCs/>
        </w:rPr>
      </w:pPr>
    </w:p>
    <w:p w14:paraId="59720D52" w14:textId="7F60B0D7" w:rsidR="00182E88" w:rsidRPr="00182E88" w:rsidRDefault="0028208C" w:rsidP="00182E88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>
        <w:rPr>
          <w:b/>
          <w:bCs/>
        </w:rPr>
        <w:t xml:space="preserve">Precept </w:t>
      </w:r>
    </w:p>
    <w:p w14:paraId="5C8548EA" w14:textId="77777777" w:rsidR="0028208C" w:rsidRDefault="0028208C" w:rsidP="0028208C">
      <w:pPr>
        <w:pStyle w:val="ListParagraph"/>
        <w:ind w:left="294" w:right="-1560"/>
      </w:pPr>
      <w:r>
        <w:t>Council agreed the Budget and a Precept amount of £8,500</w:t>
      </w:r>
    </w:p>
    <w:p w14:paraId="1D067ED9" w14:textId="77777777" w:rsidR="005B4246" w:rsidRDefault="005B4246" w:rsidP="0028208C">
      <w:pPr>
        <w:pStyle w:val="ListParagraph"/>
        <w:ind w:left="294" w:right="-1560"/>
      </w:pPr>
    </w:p>
    <w:p w14:paraId="004C3732" w14:textId="56200221" w:rsidR="0028208C" w:rsidRDefault="0028208C" w:rsidP="0028208C">
      <w:pPr>
        <w:pStyle w:val="ListParagraph"/>
        <w:ind w:left="294" w:right="-1560"/>
        <w:rPr>
          <w:b/>
          <w:bCs/>
        </w:rPr>
      </w:pPr>
      <w:r w:rsidRPr="00182E88">
        <w:rPr>
          <w:b/>
          <w:bCs/>
        </w:rPr>
        <w:t>Action: Clerk to submit Precept request form to Rushcliffe Borough Council</w:t>
      </w:r>
    </w:p>
    <w:p w14:paraId="552CD2FF" w14:textId="77777777" w:rsidR="0028208C" w:rsidRDefault="0028208C" w:rsidP="0028208C">
      <w:pPr>
        <w:pStyle w:val="ListParagraph"/>
        <w:ind w:left="294" w:right="-1560"/>
        <w:rPr>
          <w:b/>
          <w:bCs/>
        </w:rPr>
      </w:pPr>
    </w:p>
    <w:p w14:paraId="3521992F" w14:textId="79CD5C62" w:rsidR="0028208C" w:rsidRDefault="0078178E" w:rsidP="0028208C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>
        <w:rPr>
          <w:b/>
          <w:bCs/>
        </w:rPr>
        <w:t>Cloud IT System</w:t>
      </w:r>
    </w:p>
    <w:p w14:paraId="752C4AAF" w14:textId="341C0996" w:rsidR="0078178E" w:rsidRDefault="0078178E" w:rsidP="0078178E">
      <w:pPr>
        <w:pStyle w:val="ListParagraph"/>
        <w:ind w:left="294" w:right="-1560"/>
      </w:pPr>
      <w:r w:rsidRPr="004D3345">
        <w:t xml:space="preserve">Council discussed the benefits of moving to a different email system with cloud storage. </w:t>
      </w:r>
      <w:r w:rsidR="004D3345" w:rsidRPr="004D3345">
        <w:t xml:space="preserve">Council agreed to stay using the Parish email system for now and </w:t>
      </w:r>
      <w:r w:rsidR="005B4246" w:rsidRPr="004D3345">
        <w:t>investigate</w:t>
      </w:r>
      <w:r w:rsidR="004D3345" w:rsidRPr="004D3345">
        <w:t xml:space="preserve"> options available.</w:t>
      </w:r>
    </w:p>
    <w:p w14:paraId="738A1A54" w14:textId="77777777" w:rsidR="004D3345" w:rsidRDefault="004D3345" w:rsidP="0078178E">
      <w:pPr>
        <w:pStyle w:val="ListParagraph"/>
        <w:ind w:left="294" w:right="-1560"/>
      </w:pPr>
    </w:p>
    <w:p w14:paraId="5069E2D5" w14:textId="63CB333D" w:rsidR="004D3345" w:rsidRDefault="00EC2ECB" w:rsidP="00EC2ECB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lastRenderedPageBreak/>
        <w:tab/>
      </w:r>
      <w:r w:rsidRPr="00EC2ECB">
        <w:rPr>
          <w:b/>
          <w:bCs/>
        </w:rPr>
        <w:t>Planning Applications</w:t>
      </w:r>
    </w:p>
    <w:p w14:paraId="307C7F3F" w14:textId="28D51B2D" w:rsidR="00EC2ECB" w:rsidRDefault="00F17675" w:rsidP="00EC2ECB">
      <w:pPr>
        <w:pStyle w:val="ListParagraph"/>
        <w:ind w:left="-66" w:right="-1560"/>
      </w:pPr>
      <w:r>
        <w:t xml:space="preserve">Ref number: 22/01989/FUL </w:t>
      </w:r>
      <w:r w:rsidR="00A50D82">
        <w:t>Applicant</w:t>
      </w:r>
      <w:r>
        <w:t xml:space="preserve">: </w:t>
      </w:r>
      <w:proofErr w:type="spellStart"/>
      <w:r>
        <w:t>Venari</w:t>
      </w:r>
      <w:proofErr w:type="spellEnd"/>
      <w:r>
        <w:t xml:space="preserve"> Land Limited. Serv</w:t>
      </w:r>
      <w:r w:rsidR="008C782A">
        <w:t>ices on the A46 Hickling junction.</w:t>
      </w:r>
    </w:p>
    <w:p w14:paraId="726E4C00" w14:textId="48CAC2B8" w:rsidR="008C782A" w:rsidRDefault="00A50D82" w:rsidP="00EC2ECB">
      <w:pPr>
        <w:pStyle w:val="ListParagraph"/>
        <w:ind w:left="-66" w:right="-1560"/>
      </w:pPr>
      <w:r>
        <w:t>Councillors</w:t>
      </w:r>
      <w:r w:rsidR="008C782A">
        <w:t xml:space="preserve"> discussed objections made by members of the Public and Councillors including factors</w:t>
      </w:r>
      <w:r w:rsidR="002055E4">
        <w:t xml:space="preserve"> relating to flooding, access points to and from the roundabout, visibility </w:t>
      </w:r>
      <w:r>
        <w:t>when</w:t>
      </w:r>
      <w:r w:rsidR="002055E4">
        <w:t xml:space="preserve"> using the ramp onto the southbound side of the A46.</w:t>
      </w:r>
    </w:p>
    <w:p w14:paraId="34C9DFC0" w14:textId="30DA48E4" w:rsidR="002055E4" w:rsidRDefault="002055E4" w:rsidP="00EC2ECB">
      <w:pPr>
        <w:pStyle w:val="ListParagraph"/>
        <w:ind w:left="-66" w:right="-1560"/>
      </w:pPr>
      <w:r>
        <w:t>Council agreed to object to the planning</w:t>
      </w:r>
    </w:p>
    <w:p w14:paraId="61A4A325" w14:textId="77777777" w:rsidR="0024796C" w:rsidRDefault="0024796C" w:rsidP="00EC2ECB">
      <w:pPr>
        <w:pStyle w:val="ListParagraph"/>
        <w:ind w:left="-66" w:right="-1560"/>
      </w:pPr>
    </w:p>
    <w:p w14:paraId="2FF31294" w14:textId="59710FFC" w:rsidR="002055E4" w:rsidRPr="00A50D82" w:rsidRDefault="002055E4" w:rsidP="00EC2ECB">
      <w:pPr>
        <w:pStyle w:val="ListParagraph"/>
        <w:ind w:left="-66" w:right="-1560"/>
        <w:rPr>
          <w:b/>
          <w:bCs/>
        </w:rPr>
      </w:pPr>
      <w:r w:rsidRPr="00A50D82">
        <w:rPr>
          <w:b/>
          <w:bCs/>
        </w:rPr>
        <w:t xml:space="preserve">Action: Clerk to submit </w:t>
      </w:r>
      <w:r w:rsidR="0024796C">
        <w:rPr>
          <w:b/>
          <w:bCs/>
        </w:rPr>
        <w:t xml:space="preserve">the Councils </w:t>
      </w:r>
      <w:r w:rsidRPr="00A50D82">
        <w:rPr>
          <w:b/>
          <w:bCs/>
        </w:rPr>
        <w:t xml:space="preserve">Objection </w:t>
      </w:r>
      <w:r w:rsidR="00A50D82" w:rsidRPr="00A50D82">
        <w:rPr>
          <w:b/>
          <w:bCs/>
        </w:rPr>
        <w:t>based on reasons discussed.</w:t>
      </w:r>
    </w:p>
    <w:p w14:paraId="04F9A5DE" w14:textId="77777777" w:rsidR="004D3345" w:rsidRDefault="004D3345" w:rsidP="0078178E">
      <w:pPr>
        <w:pStyle w:val="ListParagraph"/>
        <w:ind w:left="294" w:right="-1560"/>
        <w:rPr>
          <w:b/>
          <w:bCs/>
        </w:rPr>
      </w:pPr>
    </w:p>
    <w:p w14:paraId="2125CE41" w14:textId="50B316FA" w:rsidR="004D3345" w:rsidRDefault="00AF5724" w:rsidP="00A50D82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Dates for Upcoming meetings</w:t>
      </w:r>
    </w:p>
    <w:p w14:paraId="68C475A6" w14:textId="048E984F" w:rsidR="00AF5724" w:rsidRDefault="00AF5724" w:rsidP="00AF5724">
      <w:pPr>
        <w:pStyle w:val="ListParagraph"/>
        <w:ind w:left="-66" w:right="-1560"/>
      </w:pPr>
      <w:r>
        <w:t>23</w:t>
      </w:r>
      <w:r w:rsidRPr="00AF5724">
        <w:rPr>
          <w:vertAlign w:val="superscript"/>
        </w:rPr>
        <w:t>rd</w:t>
      </w:r>
      <w:r>
        <w:t xml:space="preserve"> January 2023</w:t>
      </w:r>
    </w:p>
    <w:p w14:paraId="5AD1FC91" w14:textId="1372F99A" w:rsidR="00AF5724" w:rsidRDefault="00AF5724" w:rsidP="00AF5724">
      <w:pPr>
        <w:pStyle w:val="ListParagraph"/>
        <w:ind w:left="-66" w:right="-1560"/>
      </w:pPr>
      <w:r>
        <w:t>13</w:t>
      </w:r>
      <w:r w:rsidRPr="00AF5724">
        <w:rPr>
          <w:vertAlign w:val="superscript"/>
        </w:rPr>
        <w:t>th</w:t>
      </w:r>
      <w:r>
        <w:t xml:space="preserve"> March 2023</w:t>
      </w:r>
    </w:p>
    <w:p w14:paraId="33D7F762" w14:textId="1BE8C28D" w:rsidR="00AF5724" w:rsidRDefault="00AF5724" w:rsidP="00AF5724">
      <w:pPr>
        <w:pStyle w:val="ListParagraph"/>
        <w:ind w:left="-66" w:right="-1560"/>
      </w:pPr>
      <w:r>
        <w:t>15</w:t>
      </w:r>
      <w:r w:rsidRPr="00AF5724">
        <w:rPr>
          <w:vertAlign w:val="superscript"/>
        </w:rPr>
        <w:t>th</w:t>
      </w:r>
      <w:r>
        <w:t xml:space="preserve"> May – to include the Annual </w:t>
      </w:r>
      <w:r w:rsidR="00272F70">
        <w:t>Meeting and Annual Parish Meeting</w:t>
      </w:r>
    </w:p>
    <w:p w14:paraId="7EACAF1D" w14:textId="06430A22" w:rsidR="00272F70" w:rsidRDefault="00272F70" w:rsidP="00AF5724">
      <w:pPr>
        <w:pStyle w:val="ListParagraph"/>
        <w:ind w:left="-66" w:right="-1560"/>
      </w:pPr>
      <w:r>
        <w:t>10</w:t>
      </w:r>
      <w:r w:rsidRPr="00272F70">
        <w:rPr>
          <w:vertAlign w:val="superscript"/>
        </w:rPr>
        <w:t>th</w:t>
      </w:r>
      <w:r>
        <w:t xml:space="preserve"> July 2023</w:t>
      </w:r>
    </w:p>
    <w:p w14:paraId="75EC571D" w14:textId="63A3A6C2" w:rsidR="00272F70" w:rsidRDefault="00272F70" w:rsidP="00AF5724">
      <w:pPr>
        <w:pStyle w:val="ListParagraph"/>
        <w:ind w:left="-66" w:right="-1560"/>
      </w:pPr>
      <w:r>
        <w:t>11</w:t>
      </w:r>
      <w:r w:rsidRPr="00272F70">
        <w:rPr>
          <w:vertAlign w:val="superscript"/>
        </w:rPr>
        <w:t>th</w:t>
      </w:r>
      <w:r>
        <w:t xml:space="preserve"> September 2023</w:t>
      </w:r>
    </w:p>
    <w:p w14:paraId="1C7AA3AA" w14:textId="3C93D30B" w:rsidR="00272F70" w:rsidRDefault="00272F70" w:rsidP="00AF5724">
      <w:pPr>
        <w:pStyle w:val="ListParagraph"/>
        <w:ind w:left="-66" w:right="-1560"/>
      </w:pPr>
      <w:r>
        <w:t>13</w:t>
      </w:r>
      <w:r w:rsidRPr="00272F70">
        <w:rPr>
          <w:vertAlign w:val="superscript"/>
        </w:rPr>
        <w:t>th</w:t>
      </w:r>
      <w:r>
        <w:t xml:space="preserve"> November 2023</w:t>
      </w:r>
    </w:p>
    <w:p w14:paraId="3742247B" w14:textId="77777777" w:rsidR="00272F70" w:rsidRDefault="00272F70" w:rsidP="00AF5724">
      <w:pPr>
        <w:pStyle w:val="ListParagraph"/>
        <w:ind w:left="-66" w:right="-1560"/>
      </w:pPr>
    </w:p>
    <w:p w14:paraId="2F1A820F" w14:textId="5413B734" w:rsidR="00272F70" w:rsidRDefault="00272F70" w:rsidP="00AF5724">
      <w:pPr>
        <w:pStyle w:val="ListParagraph"/>
        <w:ind w:left="-66" w:right="-1560"/>
      </w:pPr>
      <w:r>
        <w:t>Council agreed to the dates</w:t>
      </w:r>
    </w:p>
    <w:p w14:paraId="0287037E" w14:textId="77777777" w:rsidR="0024796C" w:rsidRDefault="0024796C" w:rsidP="00AF5724">
      <w:pPr>
        <w:pStyle w:val="ListParagraph"/>
        <w:ind w:left="-66" w:right="-1560"/>
      </w:pPr>
    </w:p>
    <w:p w14:paraId="1BC1642E" w14:textId="30A594A9" w:rsidR="00272F70" w:rsidRPr="00272F70" w:rsidRDefault="00272F70" w:rsidP="00AF5724">
      <w:pPr>
        <w:pStyle w:val="ListParagraph"/>
        <w:ind w:left="-66" w:right="-1560"/>
        <w:rPr>
          <w:b/>
          <w:bCs/>
        </w:rPr>
      </w:pPr>
      <w:r w:rsidRPr="00272F70">
        <w:rPr>
          <w:b/>
          <w:bCs/>
        </w:rPr>
        <w:t>Action: Clerk to add the dates to the website</w:t>
      </w:r>
    </w:p>
    <w:p w14:paraId="35E9A77E" w14:textId="77777777" w:rsidR="0028208C" w:rsidRDefault="0028208C" w:rsidP="0028208C">
      <w:pPr>
        <w:pStyle w:val="ListParagraph"/>
        <w:ind w:left="294" w:right="-1560"/>
      </w:pPr>
    </w:p>
    <w:p w14:paraId="7EED1C35" w14:textId="12AB580C" w:rsidR="00272F70" w:rsidRDefault="00AE3EDB" w:rsidP="00AE3EDB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 xml:space="preserve">Correspondence </w:t>
      </w:r>
    </w:p>
    <w:p w14:paraId="6788D5E0" w14:textId="411EB45C" w:rsidR="00AE3EDB" w:rsidRDefault="00AE3EDB" w:rsidP="00AE3EDB">
      <w:pPr>
        <w:pStyle w:val="ListParagraph"/>
        <w:ind w:left="-66" w:right="-1560"/>
      </w:pPr>
      <w:r>
        <w:t xml:space="preserve">Council </w:t>
      </w:r>
      <w:proofErr w:type="gramStart"/>
      <w:r>
        <w:t>were</w:t>
      </w:r>
      <w:proofErr w:type="gramEnd"/>
      <w:r>
        <w:t xml:space="preserve"> advised by the Clerk</w:t>
      </w:r>
      <w:r w:rsidR="000C3035">
        <w:t>:</w:t>
      </w:r>
    </w:p>
    <w:p w14:paraId="7EA7F603" w14:textId="50E77C47" w:rsidR="000C3035" w:rsidRDefault="000C3035" w:rsidP="00AE3EDB">
      <w:pPr>
        <w:pStyle w:val="ListParagraph"/>
        <w:ind w:left="-66" w:right="-1560"/>
      </w:pPr>
      <w:r>
        <w:t>NALC AGM will be held on 17</w:t>
      </w:r>
      <w:r w:rsidRPr="000C3035">
        <w:rPr>
          <w:vertAlign w:val="superscript"/>
        </w:rPr>
        <w:t>th</w:t>
      </w:r>
      <w:r>
        <w:t xml:space="preserve"> November 2022 at 7.30pm</w:t>
      </w:r>
    </w:p>
    <w:p w14:paraId="5F6DFEB0" w14:textId="03C1C06E" w:rsidR="000C3035" w:rsidRDefault="000C3035" w:rsidP="00AE3EDB">
      <w:pPr>
        <w:pStyle w:val="ListParagraph"/>
        <w:ind w:left="-66" w:right="-1560"/>
      </w:pPr>
      <w:r>
        <w:t>Star Council Awards took place on 13</w:t>
      </w:r>
      <w:r w:rsidRPr="000C3035">
        <w:rPr>
          <w:vertAlign w:val="superscript"/>
        </w:rPr>
        <w:t>th</w:t>
      </w:r>
      <w:r>
        <w:t xml:space="preserve"> October 2022</w:t>
      </w:r>
    </w:p>
    <w:p w14:paraId="5D923EEF" w14:textId="77777777" w:rsidR="009444C4" w:rsidRDefault="009444C4" w:rsidP="00AE3EDB">
      <w:pPr>
        <w:pStyle w:val="ListParagraph"/>
        <w:ind w:left="-66" w:right="-1560"/>
      </w:pPr>
    </w:p>
    <w:p w14:paraId="69ED35CB" w14:textId="76A70E99" w:rsidR="009444C4" w:rsidRDefault="00C24AFB" w:rsidP="00AE3EDB">
      <w:pPr>
        <w:pStyle w:val="ListParagraph"/>
        <w:ind w:left="-66" w:right="-1560"/>
      </w:pPr>
      <w:r>
        <w:t>Defibrillator</w:t>
      </w:r>
      <w:r w:rsidR="009444C4">
        <w:t xml:space="preserve"> – Council discussed </w:t>
      </w:r>
      <w:r w:rsidR="00BE5946">
        <w:t xml:space="preserve">the maintenance of the Defib and agreed for the Clerk to make checks and update the online </w:t>
      </w:r>
      <w:r>
        <w:t>registration. They also agreed to add a Bleed Kit to the unit.</w:t>
      </w:r>
    </w:p>
    <w:p w14:paraId="0AC391FD" w14:textId="77777777" w:rsidR="0024796C" w:rsidRDefault="0024796C" w:rsidP="00AE3EDB">
      <w:pPr>
        <w:pStyle w:val="ListParagraph"/>
        <w:ind w:left="-66" w:right="-1560"/>
      </w:pPr>
    </w:p>
    <w:p w14:paraId="4EF2C3B3" w14:textId="1D179525" w:rsidR="00C24AFB" w:rsidRDefault="00C24AFB" w:rsidP="00AE3EDB">
      <w:pPr>
        <w:pStyle w:val="ListParagraph"/>
        <w:ind w:left="-66" w:right="-1560"/>
        <w:rPr>
          <w:b/>
          <w:bCs/>
        </w:rPr>
      </w:pPr>
      <w:r w:rsidRPr="00C24AFB">
        <w:rPr>
          <w:b/>
          <w:bCs/>
        </w:rPr>
        <w:t>Action: Clerk to update Defib online and check status. Order bleed kit and add to the unit.</w:t>
      </w:r>
    </w:p>
    <w:p w14:paraId="3D33A45A" w14:textId="77777777" w:rsidR="00C24AFB" w:rsidRDefault="00C24AFB" w:rsidP="00AE3EDB">
      <w:pPr>
        <w:pStyle w:val="ListParagraph"/>
        <w:ind w:left="-66" w:right="-1560"/>
        <w:rPr>
          <w:b/>
          <w:bCs/>
        </w:rPr>
      </w:pPr>
    </w:p>
    <w:p w14:paraId="62EEB6C8" w14:textId="4EBB0BFE" w:rsidR="00C24AFB" w:rsidRPr="00C24AFB" w:rsidRDefault="00243F3D" w:rsidP="00243F3D">
      <w:pPr>
        <w:pStyle w:val="ListParagraph"/>
        <w:numPr>
          <w:ilvl w:val="0"/>
          <w:numId w:val="2"/>
        </w:numPr>
        <w:ind w:right="-1560"/>
      </w:pPr>
      <w:r w:rsidRPr="00243F3D">
        <w:rPr>
          <w:b/>
          <w:bCs/>
        </w:rPr>
        <w:t>Date of next meeting</w:t>
      </w:r>
      <w:r>
        <w:t>: Monday 23</w:t>
      </w:r>
      <w:r w:rsidRPr="00243F3D">
        <w:rPr>
          <w:vertAlign w:val="superscript"/>
        </w:rPr>
        <w:t>rd</w:t>
      </w:r>
      <w:r>
        <w:t xml:space="preserve"> January 2023 Keyworth Rugby Club </w:t>
      </w:r>
    </w:p>
    <w:p w14:paraId="7B69D348" w14:textId="77777777" w:rsidR="0028208C" w:rsidRDefault="0028208C" w:rsidP="0028208C">
      <w:pPr>
        <w:pStyle w:val="ListParagraph"/>
        <w:ind w:left="294" w:right="-1560"/>
      </w:pPr>
    </w:p>
    <w:p w14:paraId="60A6EBD4" w14:textId="77777777" w:rsidR="000F119E" w:rsidRDefault="000F119E" w:rsidP="00A53A1B">
      <w:pPr>
        <w:pStyle w:val="ListParagraph"/>
        <w:ind w:left="-66" w:right="-1560"/>
      </w:pPr>
    </w:p>
    <w:p w14:paraId="47597280" w14:textId="0F87846C" w:rsidR="000F119E" w:rsidRPr="000F119E" w:rsidRDefault="000F119E" w:rsidP="00A53A1B">
      <w:pPr>
        <w:pStyle w:val="ListParagraph"/>
        <w:ind w:left="-66" w:right="-1560"/>
        <w:rPr>
          <w:b/>
          <w:bCs/>
        </w:rPr>
      </w:pPr>
    </w:p>
    <w:p w14:paraId="1A3F4C05" w14:textId="77777777" w:rsidR="001F73A6" w:rsidRPr="0058355C" w:rsidRDefault="001F73A6" w:rsidP="00066522">
      <w:pPr>
        <w:ind w:left="-66" w:right="-1560"/>
        <w:contextualSpacing/>
      </w:pPr>
    </w:p>
    <w:p w14:paraId="273B16FE" w14:textId="77777777" w:rsidR="003100BE" w:rsidRDefault="003100BE" w:rsidP="00563535">
      <w:pPr>
        <w:tabs>
          <w:tab w:val="left" w:pos="3510"/>
          <w:tab w:val="left" w:pos="6570"/>
        </w:tabs>
        <w:ind w:left="-426" w:right="-1560"/>
        <w:jc w:val="center"/>
        <w:rPr>
          <w:rFonts w:ascii="Arial Narrow" w:hAnsi="Arial Narrow"/>
          <w:sz w:val="28"/>
          <w:szCs w:val="28"/>
        </w:rPr>
      </w:pPr>
    </w:p>
    <w:p w14:paraId="20EDE890" w14:textId="77777777" w:rsidR="003100BE" w:rsidRDefault="003100BE" w:rsidP="00563535">
      <w:pPr>
        <w:tabs>
          <w:tab w:val="left" w:pos="3510"/>
          <w:tab w:val="left" w:pos="6570"/>
        </w:tabs>
        <w:ind w:left="-426" w:right="-1560"/>
        <w:jc w:val="center"/>
        <w:rPr>
          <w:rFonts w:ascii="Arial Narrow" w:hAnsi="Arial Narrow"/>
          <w:sz w:val="28"/>
          <w:szCs w:val="28"/>
        </w:rPr>
      </w:pPr>
    </w:p>
    <w:p w14:paraId="61FFB16E" w14:textId="77777777" w:rsidR="003100BE" w:rsidRDefault="003100BE" w:rsidP="00563535">
      <w:pPr>
        <w:tabs>
          <w:tab w:val="left" w:pos="3510"/>
          <w:tab w:val="left" w:pos="6570"/>
        </w:tabs>
        <w:ind w:left="-426" w:right="-1560"/>
        <w:jc w:val="center"/>
        <w:rPr>
          <w:rFonts w:ascii="Arial Narrow" w:hAnsi="Arial Narrow"/>
          <w:sz w:val="28"/>
          <w:szCs w:val="28"/>
        </w:rPr>
      </w:pPr>
    </w:p>
    <w:p w14:paraId="0C91A9E6" w14:textId="77777777" w:rsidR="000315FA" w:rsidRDefault="000315FA">
      <w:pPr>
        <w:pStyle w:val="Heading1"/>
        <w:ind w:left="-426" w:right="-1560"/>
      </w:pPr>
    </w:p>
    <w:sectPr w:rsidR="000315FA" w:rsidSect="002E7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28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8C" w14:textId="77777777" w:rsidR="00B71273" w:rsidRDefault="00B71273" w:rsidP="00743C26">
      <w:r>
        <w:separator/>
      </w:r>
    </w:p>
  </w:endnote>
  <w:endnote w:type="continuationSeparator" w:id="0">
    <w:p w14:paraId="1487DCB5" w14:textId="77777777" w:rsidR="00B71273" w:rsidRDefault="00B71273" w:rsidP="007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55B8" w14:textId="77777777" w:rsidR="00D2217D" w:rsidRDefault="00D2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E825" w14:textId="77777777" w:rsidR="00D2217D" w:rsidRDefault="00D22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2E23" w14:textId="77777777" w:rsidR="00D2217D" w:rsidRDefault="00D2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9745" w14:textId="77777777" w:rsidR="00B71273" w:rsidRDefault="00B71273" w:rsidP="00743C26">
      <w:r>
        <w:separator/>
      </w:r>
    </w:p>
  </w:footnote>
  <w:footnote w:type="continuationSeparator" w:id="0">
    <w:p w14:paraId="251C7B4C" w14:textId="77777777" w:rsidR="00B71273" w:rsidRDefault="00B71273" w:rsidP="0074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9AE" w14:textId="77777777" w:rsidR="00D2217D" w:rsidRDefault="00D2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7DC4" w14:textId="09E3675C" w:rsidR="0024796C" w:rsidRDefault="00D2217D">
    <w:pPr>
      <w:pStyle w:val="Header"/>
    </w:pPr>
    <w:sdt>
      <w:sdtPr>
        <w:id w:val="-1238785177"/>
        <w:docPartObj>
          <w:docPartGallery w:val="Watermarks"/>
          <w:docPartUnique/>
        </w:docPartObj>
      </w:sdtPr>
      <w:sdtContent>
        <w:r>
          <w:rPr>
            <w:noProof/>
          </w:rPr>
          <w:pict w14:anchorId="431403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3C26">
      <w:t>22</w:t>
    </w:r>
    <w:r w:rsidR="0024796C">
      <w:t>7</w:t>
    </w:r>
  </w:p>
  <w:p w14:paraId="4E0952F6" w14:textId="77777777" w:rsidR="00743C26" w:rsidRDefault="00743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FD91" w14:textId="77777777" w:rsidR="00D2217D" w:rsidRDefault="00D2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54E"/>
    <w:multiLevelType w:val="hybridMultilevel"/>
    <w:tmpl w:val="54FCBBE6"/>
    <w:lvl w:ilvl="0" w:tplc="E3024A58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5311C8"/>
    <w:multiLevelType w:val="multilevel"/>
    <w:tmpl w:val="E99CBA1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D71C2C"/>
    <w:multiLevelType w:val="hybridMultilevel"/>
    <w:tmpl w:val="82A45ADE"/>
    <w:lvl w:ilvl="0" w:tplc="DB6C8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97D39CD"/>
    <w:multiLevelType w:val="hybridMultilevel"/>
    <w:tmpl w:val="9EF6C6D4"/>
    <w:lvl w:ilvl="0" w:tplc="5EB237F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1244009"/>
    <w:multiLevelType w:val="hybridMultilevel"/>
    <w:tmpl w:val="A58EBBAE"/>
    <w:lvl w:ilvl="0" w:tplc="B24EE632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092697279">
    <w:abstractNumId w:val="2"/>
  </w:num>
  <w:num w:numId="2" w16cid:durableId="1074812279">
    <w:abstractNumId w:val="0"/>
  </w:num>
  <w:num w:numId="3" w16cid:durableId="1300111433">
    <w:abstractNumId w:val="4"/>
  </w:num>
  <w:num w:numId="4" w16cid:durableId="1574655130">
    <w:abstractNumId w:val="1"/>
  </w:num>
  <w:num w:numId="5" w16cid:durableId="208059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E"/>
    <w:rsid w:val="000315FA"/>
    <w:rsid w:val="00053292"/>
    <w:rsid w:val="00057DDB"/>
    <w:rsid w:val="00066522"/>
    <w:rsid w:val="000808CC"/>
    <w:rsid w:val="0008652B"/>
    <w:rsid w:val="000C3035"/>
    <w:rsid w:val="000C6804"/>
    <w:rsid w:val="000F0C77"/>
    <w:rsid w:val="000F119E"/>
    <w:rsid w:val="00103C75"/>
    <w:rsid w:val="0015163C"/>
    <w:rsid w:val="00182E88"/>
    <w:rsid w:val="00187BBD"/>
    <w:rsid w:val="00195CD9"/>
    <w:rsid w:val="001C405B"/>
    <w:rsid w:val="001F73A6"/>
    <w:rsid w:val="002055E4"/>
    <w:rsid w:val="002260AA"/>
    <w:rsid w:val="00232DE2"/>
    <w:rsid w:val="00243F3D"/>
    <w:rsid w:val="0024796C"/>
    <w:rsid w:val="00272F70"/>
    <w:rsid w:val="0028208C"/>
    <w:rsid w:val="002915A3"/>
    <w:rsid w:val="00293BAC"/>
    <w:rsid w:val="0029721C"/>
    <w:rsid w:val="002A02F2"/>
    <w:rsid w:val="002E4964"/>
    <w:rsid w:val="002E79E4"/>
    <w:rsid w:val="003100BE"/>
    <w:rsid w:val="00334284"/>
    <w:rsid w:val="00362B3A"/>
    <w:rsid w:val="00395702"/>
    <w:rsid w:val="003B57FE"/>
    <w:rsid w:val="003C7F75"/>
    <w:rsid w:val="003E1839"/>
    <w:rsid w:val="00406AE8"/>
    <w:rsid w:val="00421475"/>
    <w:rsid w:val="00483B76"/>
    <w:rsid w:val="004A1F28"/>
    <w:rsid w:val="004D3345"/>
    <w:rsid w:val="004F44B2"/>
    <w:rsid w:val="005352AE"/>
    <w:rsid w:val="00562C2D"/>
    <w:rsid w:val="00563535"/>
    <w:rsid w:val="00573D91"/>
    <w:rsid w:val="0058355C"/>
    <w:rsid w:val="005A16CA"/>
    <w:rsid w:val="005B4246"/>
    <w:rsid w:val="006100E0"/>
    <w:rsid w:val="00663651"/>
    <w:rsid w:val="00693AD1"/>
    <w:rsid w:val="006C4508"/>
    <w:rsid w:val="006D6AE6"/>
    <w:rsid w:val="006F3A10"/>
    <w:rsid w:val="00743C26"/>
    <w:rsid w:val="007567C6"/>
    <w:rsid w:val="0078178E"/>
    <w:rsid w:val="007C3737"/>
    <w:rsid w:val="00817C60"/>
    <w:rsid w:val="00836B1C"/>
    <w:rsid w:val="008447DB"/>
    <w:rsid w:val="00893549"/>
    <w:rsid w:val="008939BF"/>
    <w:rsid w:val="008A5DD4"/>
    <w:rsid w:val="008B2BF5"/>
    <w:rsid w:val="008C782A"/>
    <w:rsid w:val="008D3FA2"/>
    <w:rsid w:val="008E7016"/>
    <w:rsid w:val="00903954"/>
    <w:rsid w:val="0094245C"/>
    <w:rsid w:val="009444C4"/>
    <w:rsid w:val="00986A4C"/>
    <w:rsid w:val="009A5DCF"/>
    <w:rsid w:val="009D22AD"/>
    <w:rsid w:val="00A50D82"/>
    <w:rsid w:val="00A53A1B"/>
    <w:rsid w:val="00AE3EDB"/>
    <w:rsid w:val="00AE5BFB"/>
    <w:rsid w:val="00AF5724"/>
    <w:rsid w:val="00B114C0"/>
    <w:rsid w:val="00B13A05"/>
    <w:rsid w:val="00B20BB4"/>
    <w:rsid w:val="00B23652"/>
    <w:rsid w:val="00B541BA"/>
    <w:rsid w:val="00B5454E"/>
    <w:rsid w:val="00B61AEC"/>
    <w:rsid w:val="00B71273"/>
    <w:rsid w:val="00B7628D"/>
    <w:rsid w:val="00BE2C03"/>
    <w:rsid w:val="00BE3CA4"/>
    <w:rsid w:val="00BE5946"/>
    <w:rsid w:val="00BF3875"/>
    <w:rsid w:val="00BF3EA8"/>
    <w:rsid w:val="00C20E46"/>
    <w:rsid w:val="00C24AFB"/>
    <w:rsid w:val="00C41032"/>
    <w:rsid w:val="00C61897"/>
    <w:rsid w:val="00C758FE"/>
    <w:rsid w:val="00CE2C7D"/>
    <w:rsid w:val="00D1231F"/>
    <w:rsid w:val="00D21EAE"/>
    <w:rsid w:val="00D2217D"/>
    <w:rsid w:val="00D417A2"/>
    <w:rsid w:val="00D854D2"/>
    <w:rsid w:val="00D956E2"/>
    <w:rsid w:val="00DC4D72"/>
    <w:rsid w:val="00DD20B9"/>
    <w:rsid w:val="00DE2386"/>
    <w:rsid w:val="00E23321"/>
    <w:rsid w:val="00E2638C"/>
    <w:rsid w:val="00E55277"/>
    <w:rsid w:val="00EC2ECB"/>
    <w:rsid w:val="00F17675"/>
    <w:rsid w:val="00F3116F"/>
    <w:rsid w:val="00F57739"/>
    <w:rsid w:val="00F80414"/>
    <w:rsid w:val="00F93E87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406C7"/>
  <w15:chartTrackingRefBased/>
  <w15:docId w15:val="{55F467CD-9D48-4508-A438-B1EAAB0E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CF"/>
    <w:pPr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CF"/>
    <w:rPr>
      <w:rFonts w:ascii="Arial Narrow" w:eastAsia="Times New Roman" w:hAnsi="Arial Narrow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0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D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634A-A0EC-4CB0-8441-B14CA84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Emma Goodman</cp:lastModifiedBy>
  <cp:revision>104</cp:revision>
  <cp:lastPrinted>2022-08-16T09:44:00Z</cp:lastPrinted>
  <dcterms:created xsi:type="dcterms:W3CDTF">2022-11-10T13:03:00Z</dcterms:created>
  <dcterms:modified xsi:type="dcterms:W3CDTF">2022-12-01T16:28:00Z</dcterms:modified>
</cp:coreProperties>
</file>