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AECA5" w14:textId="77777777" w:rsidR="00733555" w:rsidRPr="00733555" w:rsidRDefault="00733555" w:rsidP="00733555">
      <w:r w:rsidRPr="00733555">
        <w:rPr>
          <w:b/>
          <w:bCs/>
          <w:lang w:val="en-GB"/>
        </w:rPr>
        <w:t>RHU AND SHANDON COMMUNITY COUNCIL</w:t>
      </w:r>
      <w:r w:rsidRPr="00733555">
        <w:t> </w:t>
      </w:r>
    </w:p>
    <w:p w14:paraId="33A5668F" w14:textId="77777777" w:rsidR="00733555" w:rsidRPr="00733555" w:rsidRDefault="00733555" w:rsidP="00733555">
      <w:r w:rsidRPr="00733555">
        <w:t> </w:t>
      </w:r>
    </w:p>
    <w:p w14:paraId="6B5C5616" w14:textId="77777777" w:rsidR="00733555" w:rsidRPr="00733555" w:rsidRDefault="00733555" w:rsidP="00733555">
      <w:r w:rsidRPr="00733555">
        <w:rPr>
          <w:b/>
          <w:bCs/>
          <w:lang w:val="en-GB"/>
        </w:rPr>
        <w:t>APRIL 8</w:t>
      </w:r>
      <w:r w:rsidRPr="00733555">
        <w:rPr>
          <w:b/>
          <w:bCs/>
          <w:vertAlign w:val="superscript"/>
          <w:lang w:val="en-GB"/>
        </w:rPr>
        <w:t>TH</w:t>
      </w:r>
      <w:r w:rsidRPr="00733555">
        <w:rPr>
          <w:b/>
          <w:bCs/>
          <w:lang w:val="en-GB"/>
        </w:rPr>
        <w:t> 2026 AT 7 PM</w:t>
      </w:r>
      <w:r w:rsidRPr="00733555">
        <w:t> </w:t>
      </w:r>
    </w:p>
    <w:p w14:paraId="505F7789" w14:textId="77777777" w:rsidR="00733555" w:rsidRPr="00733555" w:rsidRDefault="00733555" w:rsidP="00733555">
      <w:r w:rsidRPr="00733555">
        <w:rPr>
          <w:b/>
          <w:bCs/>
          <w:lang w:val="en-GB"/>
        </w:rPr>
        <w:t>RHU AND SHANDON PARISH CHURCH HALL</w:t>
      </w:r>
      <w:r w:rsidRPr="00733555">
        <w:t> </w:t>
      </w:r>
    </w:p>
    <w:p w14:paraId="7979B22F" w14:textId="77777777" w:rsidR="00733555" w:rsidRPr="00733555" w:rsidRDefault="00733555" w:rsidP="00733555">
      <w:r w:rsidRPr="00733555">
        <w:rPr>
          <w:b/>
          <w:bCs/>
          <w:lang w:val="en-GB"/>
        </w:rPr>
        <w:t>AGENDA</w:t>
      </w:r>
      <w:r w:rsidRPr="00733555">
        <w:t> </w:t>
      </w:r>
    </w:p>
    <w:p w14:paraId="4CB5B919" w14:textId="77777777" w:rsidR="00733555" w:rsidRPr="00733555" w:rsidRDefault="00733555" w:rsidP="00733555">
      <w:r w:rsidRPr="00733555">
        <w:t> </w:t>
      </w:r>
    </w:p>
    <w:p w14:paraId="728AD004" w14:textId="77777777" w:rsidR="00733555" w:rsidRPr="00733555" w:rsidRDefault="00733555" w:rsidP="00733555">
      <w:pPr>
        <w:numPr>
          <w:ilvl w:val="0"/>
          <w:numId w:val="1"/>
        </w:numPr>
      </w:pPr>
      <w:r w:rsidRPr="00733555">
        <w:rPr>
          <w:b/>
          <w:bCs/>
          <w:lang w:val="en-GB"/>
        </w:rPr>
        <w:t>APOLOGIES</w:t>
      </w:r>
      <w:r w:rsidRPr="00733555">
        <w:t> </w:t>
      </w:r>
    </w:p>
    <w:p w14:paraId="525B24C9" w14:textId="77777777" w:rsidR="00733555" w:rsidRPr="00733555" w:rsidRDefault="00733555" w:rsidP="00733555">
      <w:pPr>
        <w:numPr>
          <w:ilvl w:val="0"/>
          <w:numId w:val="2"/>
        </w:numPr>
      </w:pPr>
      <w:r w:rsidRPr="00733555">
        <w:rPr>
          <w:b/>
          <w:bCs/>
          <w:lang w:val="en-GB"/>
        </w:rPr>
        <w:t>DECLARATIONS OF INTEREST</w:t>
      </w:r>
      <w:r w:rsidRPr="00733555">
        <w:t> </w:t>
      </w:r>
    </w:p>
    <w:p w14:paraId="0D9F0C43" w14:textId="77777777" w:rsidR="00733555" w:rsidRPr="00733555" w:rsidRDefault="00733555" w:rsidP="00733555">
      <w:pPr>
        <w:numPr>
          <w:ilvl w:val="0"/>
          <w:numId w:val="3"/>
        </w:numPr>
      </w:pPr>
      <w:r w:rsidRPr="00733555">
        <w:rPr>
          <w:b/>
          <w:bCs/>
          <w:lang w:val="en-GB"/>
        </w:rPr>
        <w:t>CO-OPTION OF NEW MEMBERS:</w:t>
      </w:r>
      <w:r w:rsidRPr="00733555">
        <w:t> </w:t>
      </w:r>
    </w:p>
    <w:p w14:paraId="29A626A1" w14:textId="77777777" w:rsidR="00733555" w:rsidRPr="00733555" w:rsidRDefault="00733555" w:rsidP="00733555">
      <w:pPr>
        <w:numPr>
          <w:ilvl w:val="0"/>
          <w:numId w:val="4"/>
        </w:numPr>
      </w:pPr>
      <w:r w:rsidRPr="00733555">
        <w:rPr>
          <w:b/>
          <w:bCs/>
          <w:lang w:val="en-GB"/>
        </w:rPr>
        <w:t>Alieen Marshall</w:t>
      </w:r>
      <w:r w:rsidRPr="00733555">
        <w:t> </w:t>
      </w:r>
    </w:p>
    <w:p w14:paraId="6624C27B" w14:textId="77777777" w:rsidR="00733555" w:rsidRPr="00733555" w:rsidRDefault="00733555" w:rsidP="00733555">
      <w:pPr>
        <w:numPr>
          <w:ilvl w:val="0"/>
          <w:numId w:val="5"/>
        </w:numPr>
      </w:pPr>
      <w:r w:rsidRPr="00733555">
        <w:rPr>
          <w:b/>
          <w:bCs/>
          <w:lang w:val="en-GB"/>
        </w:rPr>
        <w:t>Annamarie Kelly</w:t>
      </w:r>
      <w:r w:rsidRPr="00733555">
        <w:t> </w:t>
      </w:r>
    </w:p>
    <w:p w14:paraId="2B45DA47" w14:textId="77777777" w:rsidR="00733555" w:rsidRPr="00733555" w:rsidRDefault="00733555" w:rsidP="00733555">
      <w:pPr>
        <w:numPr>
          <w:ilvl w:val="0"/>
          <w:numId w:val="6"/>
        </w:numPr>
      </w:pPr>
      <w:r w:rsidRPr="00733555">
        <w:rPr>
          <w:b/>
          <w:bCs/>
          <w:lang w:val="en-GB"/>
        </w:rPr>
        <w:t>GUEST REPORTS:</w:t>
      </w:r>
      <w:r w:rsidRPr="00733555">
        <w:t> </w:t>
      </w:r>
    </w:p>
    <w:p w14:paraId="31D3975B" w14:textId="77777777" w:rsidR="00733555" w:rsidRPr="00733555" w:rsidRDefault="00733555" w:rsidP="00733555">
      <w:pPr>
        <w:numPr>
          <w:ilvl w:val="0"/>
          <w:numId w:val="7"/>
        </w:numPr>
      </w:pPr>
      <w:r w:rsidRPr="00733555">
        <w:rPr>
          <w:lang w:val="en-GB"/>
        </w:rPr>
        <w:t>Police Scotland</w:t>
      </w:r>
      <w:r w:rsidRPr="00733555">
        <w:t> </w:t>
      </w:r>
    </w:p>
    <w:p w14:paraId="1D62556D" w14:textId="77777777" w:rsidR="00733555" w:rsidRPr="00733555" w:rsidRDefault="00733555" w:rsidP="00733555">
      <w:pPr>
        <w:numPr>
          <w:ilvl w:val="0"/>
          <w:numId w:val="8"/>
        </w:numPr>
      </w:pPr>
      <w:r w:rsidRPr="00733555">
        <w:rPr>
          <w:lang w:val="en-GB"/>
        </w:rPr>
        <w:t>HMNB Clyde</w:t>
      </w:r>
      <w:r w:rsidRPr="00733555">
        <w:t> </w:t>
      </w:r>
    </w:p>
    <w:p w14:paraId="6074087E" w14:textId="77777777" w:rsidR="00733555" w:rsidRPr="00733555" w:rsidRDefault="00733555" w:rsidP="00733555">
      <w:pPr>
        <w:numPr>
          <w:ilvl w:val="0"/>
          <w:numId w:val="9"/>
        </w:numPr>
      </w:pPr>
      <w:r w:rsidRPr="00733555">
        <w:rPr>
          <w:lang w:val="en-GB"/>
        </w:rPr>
        <w:t>MDP Report</w:t>
      </w:r>
      <w:r w:rsidRPr="00733555">
        <w:t> </w:t>
      </w:r>
    </w:p>
    <w:p w14:paraId="5E76B811" w14:textId="77777777" w:rsidR="00733555" w:rsidRPr="00733555" w:rsidRDefault="00733555" w:rsidP="00733555">
      <w:pPr>
        <w:numPr>
          <w:ilvl w:val="0"/>
          <w:numId w:val="10"/>
        </w:numPr>
      </w:pPr>
      <w:r w:rsidRPr="00733555">
        <w:rPr>
          <w:b/>
          <w:bCs/>
          <w:lang w:val="en-GB"/>
        </w:rPr>
        <w:t>THE MINUTES OF THE LAST MEETING - HELD  11</w:t>
      </w:r>
      <w:r w:rsidRPr="00733555">
        <w:rPr>
          <w:b/>
          <w:bCs/>
          <w:vertAlign w:val="superscript"/>
          <w:lang w:val="en-GB"/>
        </w:rPr>
        <w:t>th</w:t>
      </w:r>
      <w:r w:rsidRPr="00733555">
        <w:rPr>
          <w:b/>
          <w:bCs/>
          <w:lang w:val="en-GB"/>
        </w:rPr>
        <w:t> FEBRUARY 2026</w:t>
      </w:r>
      <w:r w:rsidRPr="00733555">
        <w:t> </w:t>
      </w:r>
    </w:p>
    <w:p w14:paraId="0B804C68" w14:textId="77777777" w:rsidR="00733555" w:rsidRPr="00733555" w:rsidRDefault="00733555" w:rsidP="00733555">
      <w:pPr>
        <w:numPr>
          <w:ilvl w:val="0"/>
          <w:numId w:val="11"/>
        </w:numPr>
      </w:pPr>
      <w:r w:rsidRPr="00733555">
        <w:rPr>
          <w:b/>
          <w:bCs/>
          <w:lang w:val="en-GB"/>
        </w:rPr>
        <w:t>MATTERS ARISING FROM MINUTES NOT OTHERWISE ON THE AGENDA</w:t>
      </w:r>
      <w:r w:rsidRPr="00733555">
        <w:t> </w:t>
      </w:r>
    </w:p>
    <w:p w14:paraId="53FFD84B" w14:textId="77777777" w:rsidR="00733555" w:rsidRPr="00733555" w:rsidRDefault="00733555" w:rsidP="00733555">
      <w:pPr>
        <w:numPr>
          <w:ilvl w:val="0"/>
          <w:numId w:val="12"/>
        </w:numPr>
      </w:pPr>
      <w:r w:rsidRPr="00733555">
        <w:rPr>
          <w:b/>
          <w:bCs/>
          <w:lang w:val="en-GB"/>
        </w:rPr>
        <w:t>PLANNING MATTERS – Letter to be sent to the Report’s Office, Edinburgh </w:t>
      </w:r>
      <w:proofErr w:type="gramStart"/>
      <w:r w:rsidRPr="00733555">
        <w:rPr>
          <w:b/>
          <w:bCs/>
          <w:lang w:val="en-GB"/>
        </w:rPr>
        <w:t>in regard to</w:t>
      </w:r>
      <w:proofErr w:type="gramEnd"/>
      <w:r w:rsidRPr="00733555">
        <w:rPr>
          <w:b/>
          <w:bCs/>
          <w:lang w:val="en-GB"/>
        </w:rPr>
        <w:t> </w:t>
      </w:r>
      <w:proofErr w:type="spellStart"/>
      <w:r w:rsidRPr="00733555">
        <w:rPr>
          <w:b/>
          <w:bCs/>
          <w:lang w:val="en-GB"/>
        </w:rPr>
        <w:t>Blairvadach</w:t>
      </w:r>
      <w:proofErr w:type="spellEnd"/>
      <w:r w:rsidRPr="00733555">
        <w:rPr>
          <w:b/>
          <w:bCs/>
          <w:lang w:val="en-GB"/>
        </w:rPr>
        <w:t> Development, and Local Development Plan Newsletter</w:t>
      </w:r>
      <w:r w:rsidRPr="00733555">
        <w:t> </w:t>
      </w:r>
    </w:p>
    <w:p w14:paraId="19199D06" w14:textId="77777777" w:rsidR="00733555" w:rsidRPr="00733555" w:rsidRDefault="00733555" w:rsidP="00733555">
      <w:pPr>
        <w:numPr>
          <w:ilvl w:val="0"/>
          <w:numId w:val="13"/>
        </w:numPr>
      </w:pPr>
      <w:r w:rsidRPr="00733555">
        <w:rPr>
          <w:b/>
          <w:bCs/>
          <w:lang w:val="en-GB"/>
        </w:rPr>
        <w:t>OTHER MATTERS</w:t>
      </w:r>
      <w:r w:rsidRPr="00733555">
        <w:t> </w:t>
      </w:r>
    </w:p>
    <w:p w14:paraId="06A9B89D" w14:textId="77777777" w:rsidR="00733555" w:rsidRPr="00733555" w:rsidRDefault="00733555" w:rsidP="00733555">
      <w:pPr>
        <w:numPr>
          <w:ilvl w:val="0"/>
          <w:numId w:val="14"/>
        </w:numPr>
      </w:pPr>
      <w:r w:rsidRPr="00733555">
        <w:rPr>
          <w:b/>
          <w:bCs/>
          <w:lang w:val="en-GB"/>
        </w:rPr>
        <w:t>FORESTRY AND RELATED ISSUES Letter sent to Gresham House This correspondence discusses the concerns and aspirations of the Rhu &amp; Shandon Community Council (R&amp;SCC) regarding commercial timber plantations and woodland management in their area. It highlights the need for meaningful community engagement, requests measurable commitments from Gresham House, and emphasises the importance of incorporating both national and local environmental issues into upcoming meetings. The letter also calls for tangible restorative actions, improved biodiversity, and better frameworks for collaboration between the community, policymakers, and forestry stakeholders.</w:t>
      </w:r>
      <w:r w:rsidRPr="00733555">
        <w:t> </w:t>
      </w:r>
    </w:p>
    <w:p w14:paraId="381C12D0" w14:textId="77777777" w:rsidR="00733555" w:rsidRPr="00733555" w:rsidRDefault="00733555" w:rsidP="00733555">
      <w:r w:rsidRPr="00733555">
        <w:t> </w:t>
      </w:r>
    </w:p>
    <w:p w14:paraId="280A7CBF" w14:textId="77777777" w:rsidR="00733555" w:rsidRPr="00733555" w:rsidRDefault="00733555" w:rsidP="00733555">
      <w:pPr>
        <w:numPr>
          <w:ilvl w:val="0"/>
          <w:numId w:val="15"/>
        </w:numPr>
      </w:pPr>
      <w:r w:rsidRPr="00733555">
        <w:rPr>
          <w:b/>
          <w:bCs/>
          <w:lang w:val="en-GB"/>
        </w:rPr>
        <w:t>ENVIRONMENTAL &amp; INFRASTRUCTURE - Project 20, Argyll and Bute’s programme to review, and where appropriate introduce, 20mph speed limits across the area by reducing speeds on streets currently set at 30mph.</w:t>
      </w:r>
      <w:r w:rsidRPr="00733555">
        <w:t> </w:t>
      </w:r>
    </w:p>
    <w:p w14:paraId="3560744B" w14:textId="77777777" w:rsidR="00733555" w:rsidRPr="00733555" w:rsidRDefault="00733555" w:rsidP="00733555">
      <w:pPr>
        <w:numPr>
          <w:ilvl w:val="0"/>
          <w:numId w:val="16"/>
        </w:numPr>
      </w:pPr>
      <w:r w:rsidRPr="00733555">
        <w:rPr>
          <w:b/>
          <w:bCs/>
          <w:lang w:val="en-GB"/>
        </w:rPr>
        <w:lastRenderedPageBreak/>
        <w:t>UPDATE FROM KELSEY HOPPE REGARDING ‘LOCAL RESILIENCE PLAN’ </w:t>
      </w:r>
      <w:r w:rsidRPr="00733555">
        <w:t> </w:t>
      </w:r>
    </w:p>
    <w:p w14:paraId="505A30F8" w14:textId="77777777" w:rsidR="00733555" w:rsidRPr="00733555" w:rsidRDefault="00733555" w:rsidP="00733555">
      <w:pPr>
        <w:numPr>
          <w:ilvl w:val="0"/>
          <w:numId w:val="17"/>
        </w:numPr>
      </w:pPr>
      <w:r w:rsidRPr="00733555">
        <w:rPr>
          <w:b/>
          <w:bCs/>
          <w:lang w:val="en-GB"/>
        </w:rPr>
        <w:t>PLACE PLANS UPDATE:</w:t>
      </w:r>
      <w:r w:rsidRPr="00733555">
        <w:t> </w:t>
      </w:r>
    </w:p>
    <w:p w14:paraId="2F157E20" w14:textId="77777777" w:rsidR="00733555" w:rsidRPr="00733555" w:rsidRDefault="00733555" w:rsidP="00733555">
      <w:pPr>
        <w:numPr>
          <w:ilvl w:val="0"/>
          <w:numId w:val="18"/>
        </w:numPr>
      </w:pPr>
      <w:r w:rsidRPr="00733555">
        <w:rPr>
          <w:b/>
          <w:bCs/>
          <w:lang w:val="en-GB"/>
        </w:rPr>
        <w:t>BEACH CLEAN:</w:t>
      </w:r>
      <w:r w:rsidRPr="00733555">
        <w:rPr>
          <w:lang w:val="en-GB"/>
        </w:rPr>
        <w:t> </w:t>
      </w:r>
      <w:r w:rsidRPr="00733555">
        <w:t> </w:t>
      </w:r>
    </w:p>
    <w:p w14:paraId="669457E8" w14:textId="77777777" w:rsidR="00733555" w:rsidRPr="00733555" w:rsidRDefault="00733555" w:rsidP="00733555">
      <w:pPr>
        <w:numPr>
          <w:ilvl w:val="0"/>
          <w:numId w:val="19"/>
        </w:numPr>
      </w:pPr>
      <w:r w:rsidRPr="00733555">
        <w:rPr>
          <w:lang w:val="en-GB"/>
        </w:rPr>
        <w:t> </w:t>
      </w:r>
      <w:r w:rsidRPr="00733555">
        <w:rPr>
          <w:b/>
          <w:bCs/>
          <w:lang w:val="en-GB"/>
        </w:rPr>
        <w:t>TREASURER’S REPORT:</w:t>
      </w:r>
      <w:r w:rsidRPr="00733555">
        <w:t> </w:t>
      </w:r>
    </w:p>
    <w:p w14:paraId="63FD47A8" w14:textId="77777777" w:rsidR="00733555" w:rsidRPr="00733555" w:rsidRDefault="00733555" w:rsidP="00733555">
      <w:pPr>
        <w:numPr>
          <w:ilvl w:val="0"/>
          <w:numId w:val="20"/>
        </w:numPr>
      </w:pPr>
      <w:r w:rsidRPr="00733555">
        <w:rPr>
          <w:b/>
          <w:bCs/>
          <w:lang w:val="en-GB"/>
        </w:rPr>
        <w:t>CORRESPONDENCE:</w:t>
      </w:r>
      <w:r w:rsidRPr="00733555">
        <w:t> </w:t>
      </w:r>
    </w:p>
    <w:p w14:paraId="06B2D2D9" w14:textId="77777777" w:rsidR="00733555" w:rsidRPr="00733555" w:rsidRDefault="00733555" w:rsidP="00733555">
      <w:pPr>
        <w:numPr>
          <w:ilvl w:val="0"/>
          <w:numId w:val="21"/>
        </w:numPr>
      </w:pPr>
      <w:r w:rsidRPr="00733555">
        <w:rPr>
          <w:b/>
          <w:bCs/>
          <w:lang w:val="en-GB"/>
        </w:rPr>
        <w:t>COUNCILLOR’S REPORT:</w:t>
      </w:r>
      <w:r w:rsidRPr="00733555">
        <w:t> </w:t>
      </w:r>
    </w:p>
    <w:p w14:paraId="154F8801" w14:textId="77777777" w:rsidR="00733555" w:rsidRPr="00733555" w:rsidRDefault="00733555" w:rsidP="00733555">
      <w:pPr>
        <w:numPr>
          <w:ilvl w:val="0"/>
          <w:numId w:val="22"/>
        </w:numPr>
      </w:pPr>
      <w:r w:rsidRPr="00733555">
        <w:rPr>
          <w:b/>
          <w:bCs/>
          <w:lang w:val="en-GB"/>
        </w:rPr>
        <w:t>PUBLIC QUESTIONS:</w:t>
      </w:r>
      <w:r w:rsidRPr="00733555">
        <w:t> </w:t>
      </w:r>
    </w:p>
    <w:p w14:paraId="2721588B" w14:textId="77777777" w:rsidR="00733555" w:rsidRPr="00733555" w:rsidRDefault="00733555" w:rsidP="00733555">
      <w:pPr>
        <w:numPr>
          <w:ilvl w:val="0"/>
          <w:numId w:val="23"/>
        </w:numPr>
      </w:pPr>
      <w:r w:rsidRPr="00733555">
        <w:rPr>
          <w:b/>
          <w:bCs/>
          <w:lang w:val="en-GB"/>
        </w:rPr>
        <w:t>MEMBERS REPORTS:</w:t>
      </w:r>
      <w:r w:rsidRPr="00733555">
        <w:t> </w:t>
      </w:r>
    </w:p>
    <w:p w14:paraId="454E9F97" w14:textId="77777777" w:rsidR="00733555" w:rsidRPr="00733555" w:rsidRDefault="00733555" w:rsidP="00733555">
      <w:pPr>
        <w:numPr>
          <w:ilvl w:val="0"/>
          <w:numId w:val="24"/>
        </w:numPr>
      </w:pPr>
      <w:r w:rsidRPr="00733555">
        <w:rPr>
          <w:b/>
          <w:bCs/>
          <w:lang w:val="en-GB"/>
        </w:rPr>
        <w:t>AOB:</w:t>
      </w:r>
      <w:r w:rsidRPr="00733555">
        <w:t> </w:t>
      </w:r>
    </w:p>
    <w:p w14:paraId="744D4E8D" w14:textId="77777777" w:rsidR="00733555" w:rsidRPr="00733555" w:rsidRDefault="00733555" w:rsidP="00733555">
      <w:pPr>
        <w:numPr>
          <w:ilvl w:val="0"/>
          <w:numId w:val="25"/>
        </w:numPr>
      </w:pPr>
      <w:r w:rsidRPr="00733555">
        <w:rPr>
          <w:b/>
          <w:bCs/>
          <w:lang w:val="en-GB"/>
        </w:rPr>
        <w:t>DATE OF NEXT MEETING:  WEDNESDAY 10</w:t>
      </w:r>
      <w:r w:rsidRPr="00733555">
        <w:rPr>
          <w:b/>
          <w:bCs/>
          <w:vertAlign w:val="superscript"/>
          <w:lang w:val="en-GB"/>
        </w:rPr>
        <w:t>th</w:t>
      </w:r>
      <w:r w:rsidRPr="00733555">
        <w:rPr>
          <w:b/>
          <w:bCs/>
          <w:lang w:val="en-GB"/>
        </w:rPr>
        <w:t> JUNE 2026 AT 7 PM WITHIN RHU &amp; SHANDON PARISH CHURCH HALL</w:t>
      </w:r>
      <w:r w:rsidRPr="00733555">
        <w:t> </w:t>
      </w:r>
    </w:p>
    <w:p w14:paraId="54CB6A3D" w14:textId="77777777" w:rsidR="00733555" w:rsidRPr="00733555" w:rsidRDefault="00733555" w:rsidP="00733555">
      <w:r w:rsidRPr="00733555">
        <w:t> </w:t>
      </w:r>
    </w:p>
    <w:p w14:paraId="388949E7" w14:textId="77777777" w:rsidR="0089116E" w:rsidRDefault="0089116E"/>
    <w:sectPr w:rsidR="008911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0299"/>
    <w:multiLevelType w:val="multilevel"/>
    <w:tmpl w:val="9852015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5164C2"/>
    <w:multiLevelType w:val="multilevel"/>
    <w:tmpl w:val="74C40D0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D6D12B8"/>
    <w:multiLevelType w:val="multilevel"/>
    <w:tmpl w:val="8FDE9A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DCE195F"/>
    <w:multiLevelType w:val="multilevel"/>
    <w:tmpl w:val="0CF448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775FF8"/>
    <w:multiLevelType w:val="multilevel"/>
    <w:tmpl w:val="05DC48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392DFF"/>
    <w:multiLevelType w:val="multilevel"/>
    <w:tmpl w:val="8A7E8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0802D3"/>
    <w:multiLevelType w:val="multilevel"/>
    <w:tmpl w:val="157A41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2F6C24"/>
    <w:multiLevelType w:val="multilevel"/>
    <w:tmpl w:val="0436D2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F694D8D"/>
    <w:multiLevelType w:val="multilevel"/>
    <w:tmpl w:val="DDD4B4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C7522B"/>
    <w:multiLevelType w:val="multilevel"/>
    <w:tmpl w:val="1E9EEE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4126FD"/>
    <w:multiLevelType w:val="multilevel"/>
    <w:tmpl w:val="F4C81E0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ED46B1"/>
    <w:multiLevelType w:val="multilevel"/>
    <w:tmpl w:val="594C4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091A61"/>
    <w:multiLevelType w:val="multilevel"/>
    <w:tmpl w:val="4934BF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99B7557"/>
    <w:multiLevelType w:val="multilevel"/>
    <w:tmpl w:val="B9C654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CA62EB1"/>
    <w:multiLevelType w:val="multilevel"/>
    <w:tmpl w:val="CEA2A3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264071"/>
    <w:multiLevelType w:val="multilevel"/>
    <w:tmpl w:val="05BC4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B8713EB"/>
    <w:multiLevelType w:val="multilevel"/>
    <w:tmpl w:val="C97A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BD56AC"/>
    <w:multiLevelType w:val="multilevel"/>
    <w:tmpl w:val="AFF6FA9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44F7900"/>
    <w:multiLevelType w:val="multilevel"/>
    <w:tmpl w:val="6F2663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26176F"/>
    <w:multiLevelType w:val="multilevel"/>
    <w:tmpl w:val="490247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B254F3"/>
    <w:multiLevelType w:val="multilevel"/>
    <w:tmpl w:val="545234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573A75"/>
    <w:multiLevelType w:val="multilevel"/>
    <w:tmpl w:val="D9DC48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1570AD"/>
    <w:multiLevelType w:val="multilevel"/>
    <w:tmpl w:val="DF88F2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7694D76"/>
    <w:multiLevelType w:val="multilevel"/>
    <w:tmpl w:val="DBC6D1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FF696D"/>
    <w:multiLevelType w:val="multilevel"/>
    <w:tmpl w:val="99FE1B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8391061">
    <w:abstractNumId w:val="5"/>
  </w:num>
  <w:num w:numId="2" w16cid:durableId="1455056534">
    <w:abstractNumId w:val="9"/>
  </w:num>
  <w:num w:numId="3" w16cid:durableId="1303148690">
    <w:abstractNumId w:val="19"/>
  </w:num>
  <w:num w:numId="4" w16cid:durableId="19596075">
    <w:abstractNumId w:val="16"/>
  </w:num>
  <w:num w:numId="5" w16cid:durableId="346101313">
    <w:abstractNumId w:val="11"/>
  </w:num>
  <w:num w:numId="6" w16cid:durableId="1082485028">
    <w:abstractNumId w:val="18"/>
  </w:num>
  <w:num w:numId="7" w16cid:durableId="453066037">
    <w:abstractNumId w:val="15"/>
  </w:num>
  <w:num w:numId="8" w16cid:durableId="1878740515">
    <w:abstractNumId w:val="12"/>
  </w:num>
  <w:num w:numId="9" w16cid:durableId="196239035">
    <w:abstractNumId w:val="13"/>
  </w:num>
  <w:num w:numId="10" w16cid:durableId="1242833745">
    <w:abstractNumId w:val="24"/>
  </w:num>
  <w:num w:numId="11" w16cid:durableId="1717585680">
    <w:abstractNumId w:val="3"/>
  </w:num>
  <w:num w:numId="12" w16cid:durableId="1080982618">
    <w:abstractNumId w:val="20"/>
  </w:num>
  <w:num w:numId="13" w16cid:durableId="1229028843">
    <w:abstractNumId w:val="14"/>
  </w:num>
  <w:num w:numId="14" w16cid:durableId="282732010">
    <w:abstractNumId w:val="22"/>
  </w:num>
  <w:num w:numId="15" w16cid:durableId="1892040258">
    <w:abstractNumId w:val="7"/>
  </w:num>
  <w:num w:numId="16" w16cid:durableId="1354569721">
    <w:abstractNumId w:val="2"/>
  </w:num>
  <w:num w:numId="17" w16cid:durableId="396704665">
    <w:abstractNumId w:val="17"/>
  </w:num>
  <w:num w:numId="18" w16cid:durableId="1140921716">
    <w:abstractNumId w:val="1"/>
  </w:num>
  <w:num w:numId="19" w16cid:durableId="843319285">
    <w:abstractNumId w:val="8"/>
  </w:num>
  <w:num w:numId="20" w16cid:durableId="823282568">
    <w:abstractNumId w:val="21"/>
  </w:num>
  <w:num w:numId="21" w16cid:durableId="493035702">
    <w:abstractNumId w:val="23"/>
  </w:num>
  <w:num w:numId="22" w16cid:durableId="515194844">
    <w:abstractNumId w:val="4"/>
  </w:num>
  <w:num w:numId="23" w16cid:durableId="1191064449">
    <w:abstractNumId w:val="6"/>
  </w:num>
  <w:num w:numId="24" w16cid:durableId="539706060">
    <w:abstractNumId w:val="0"/>
  </w:num>
  <w:num w:numId="25" w16cid:durableId="1065868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555"/>
    <w:rsid w:val="006044B4"/>
    <w:rsid w:val="00733555"/>
    <w:rsid w:val="00763123"/>
    <w:rsid w:val="0089116E"/>
    <w:rsid w:val="00AC26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298C"/>
  <w15:chartTrackingRefBased/>
  <w15:docId w15:val="{7158E61C-7354-4F9E-81F4-4145B84D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555"/>
    <w:rPr>
      <w:rFonts w:eastAsiaTheme="majorEastAsia" w:cstheme="majorBidi"/>
      <w:color w:val="272727" w:themeColor="text1" w:themeTint="D8"/>
    </w:rPr>
  </w:style>
  <w:style w:type="paragraph" w:styleId="Title">
    <w:name w:val="Title"/>
    <w:basedOn w:val="Normal"/>
    <w:next w:val="Normal"/>
    <w:link w:val="TitleChar"/>
    <w:uiPriority w:val="10"/>
    <w:qFormat/>
    <w:rsid w:val="00733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555"/>
    <w:pPr>
      <w:spacing w:before="160"/>
      <w:jc w:val="center"/>
    </w:pPr>
    <w:rPr>
      <w:i/>
      <w:iCs/>
      <w:color w:val="404040" w:themeColor="text1" w:themeTint="BF"/>
    </w:rPr>
  </w:style>
  <w:style w:type="character" w:customStyle="1" w:styleId="QuoteChar">
    <w:name w:val="Quote Char"/>
    <w:basedOn w:val="DefaultParagraphFont"/>
    <w:link w:val="Quote"/>
    <w:uiPriority w:val="29"/>
    <w:rsid w:val="00733555"/>
    <w:rPr>
      <w:i/>
      <w:iCs/>
      <w:color w:val="404040" w:themeColor="text1" w:themeTint="BF"/>
    </w:rPr>
  </w:style>
  <w:style w:type="paragraph" w:styleId="ListParagraph">
    <w:name w:val="List Paragraph"/>
    <w:basedOn w:val="Normal"/>
    <w:uiPriority w:val="34"/>
    <w:qFormat/>
    <w:rsid w:val="00733555"/>
    <w:pPr>
      <w:ind w:left="720"/>
      <w:contextualSpacing/>
    </w:pPr>
  </w:style>
  <w:style w:type="character" w:styleId="IntenseEmphasis">
    <w:name w:val="Intense Emphasis"/>
    <w:basedOn w:val="DefaultParagraphFont"/>
    <w:uiPriority w:val="21"/>
    <w:qFormat/>
    <w:rsid w:val="00733555"/>
    <w:rPr>
      <w:i/>
      <w:iCs/>
      <w:color w:val="0F4761" w:themeColor="accent1" w:themeShade="BF"/>
    </w:rPr>
  </w:style>
  <w:style w:type="paragraph" w:styleId="IntenseQuote">
    <w:name w:val="Intense Quote"/>
    <w:basedOn w:val="Normal"/>
    <w:next w:val="Normal"/>
    <w:link w:val="IntenseQuoteChar"/>
    <w:uiPriority w:val="30"/>
    <w:qFormat/>
    <w:rsid w:val="00733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555"/>
    <w:rPr>
      <w:i/>
      <w:iCs/>
      <w:color w:val="0F4761" w:themeColor="accent1" w:themeShade="BF"/>
    </w:rPr>
  </w:style>
  <w:style w:type="character" w:styleId="IntenseReference">
    <w:name w:val="Intense Reference"/>
    <w:basedOn w:val="DefaultParagraphFont"/>
    <w:uiPriority w:val="32"/>
    <w:qFormat/>
    <w:rsid w:val="007335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kelly</dc:creator>
  <cp:keywords/>
  <dc:description/>
  <cp:lastModifiedBy>annamarie kelly</cp:lastModifiedBy>
  <cp:revision>1</cp:revision>
  <dcterms:created xsi:type="dcterms:W3CDTF">2026-05-27T09:14:00Z</dcterms:created>
  <dcterms:modified xsi:type="dcterms:W3CDTF">2026-05-27T09:14:00Z</dcterms:modified>
</cp:coreProperties>
</file>